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57923D" w14:textId="77777777" w:rsidR="000460EF" w:rsidRDefault="006D51E6" w:rsidP="000460EF">
      <w:pPr>
        <w:jc w:val="center"/>
        <w:rPr>
          <w:rFonts w:ascii="Calibri" w:hAnsi="Calibri" w:cs="Calibri"/>
          <w:b/>
          <w:bCs/>
          <w:sz w:val="36"/>
          <w:szCs w:val="36"/>
        </w:rPr>
      </w:pPr>
      <w:r>
        <w:rPr>
          <w:rFonts w:ascii="Calibri" w:hAnsi="Calibri" w:cs="Calibri"/>
          <w:b/>
          <w:bCs/>
          <w:sz w:val="36"/>
          <w:szCs w:val="36"/>
        </w:rPr>
        <w:t xml:space="preserve">TS </w:t>
      </w:r>
      <w:r w:rsidR="0441D55D" w:rsidRPr="006D51E6">
        <w:rPr>
          <w:rFonts w:ascii="Calibri" w:hAnsi="Calibri" w:cs="Calibri"/>
          <w:b/>
          <w:bCs/>
          <w:sz w:val="36"/>
          <w:szCs w:val="36"/>
        </w:rPr>
        <w:t xml:space="preserve">Appendix </w:t>
      </w:r>
      <w:r>
        <w:rPr>
          <w:rFonts w:ascii="Calibri" w:hAnsi="Calibri" w:cs="Calibri"/>
          <w:b/>
          <w:bCs/>
          <w:sz w:val="36"/>
          <w:szCs w:val="36"/>
        </w:rPr>
        <w:t>A</w:t>
      </w:r>
      <w:r w:rsidR="0441D55D" w:rsidRPr="006D51E6">
        <w:rPr>
          <w:rFonts w:ascii="Calibri" w:hAnsi="Calibri" w:cs="Calibri"/>
          <w:b/>
          <w:bCs/>
          <w:sz w:val="36"/>
          <w:szCs w:val="36"/>
        </w:rPr>
        <w:t xml:space="preserve"> - </w:t>
      </w:r>
    </w:p>
    <w:p w14:paraId="2C078E63" w14:textId="56A93B5F" w:rsidR="00225D46" w:rsidRDefault="00647360" w:rsidP="000460EF">
      <w:pPr>
        <w:jc w:val="center"/>
        <w:rPr>
          <w:rFonts w:ascii="Calibri" w:hAnsi="Calibri" w:cs="Calibri"/>
          <w:b/>
          <w:bCs/>
          <w:sz w:val="36"/>
          <w:szCs w:val="36"/>
        </w:rPr>
      </w:pPr>
      <w:r>
        <w:rPr>
          <w:rFonts w:ascii="Calibri" w:hAnsi="Calibri" w:cs="Calibri"/>
          <w:b/>
          <w:bCs/>
          <w:sz w:val="36"/>
          <w:szCs w:val="36"/>
        </w:rPr>
        <w:t xml:space="preserve">Correspondence </w:t>
      </w:r>
      <w:r w:rsidR="000460EF">
        <w:rPr>
          <w:rFonts w:ascii="Calibri" w:hAnsi="Calibri" w:cs="Calibri"/>
          <w:b/>
          <w:bCs/>
          <w:sz w:val="36"/>
          <w:szCs w:val="36"/>
        </w:rPr>
        <w:t xml:space="preserve">Management </w:t>
      </w:r>
      <w:r>
        <w:rPr>
          <w:rFonts w:ascii="Calibri" w:hAnsi="Calibri" w:cs="Calibri"/>
          <w:b/>
          <w:bCs/>
          <w:sz w:val="36"/>
          <w:szCs w:val="36"/>
        </w:rPr>
        <w:t>Module</w:t>
      </w:r>
      <w:r w:rsidRPr="006D51E6">
        <w:rPr>
          <w:rFonts w:ascii="Calibri" w:hAnsi="Calibri" w:cs="Calibri"/>
          <w:b/>
          <w:bCs/>
          <w:sz w:val="36"/>
          <w:szCs w:val="36"/>
        </w:rPr>
        <w:t xml:space="preserve"> </w:t>
      </w:r>
      <w:r w:rsidR="0441D55D" w:rsidRPr="006D51E6">
        <w:rPr>
          <w:rFonts w:ascii="Calibri" w:hAnsi="Calibri" w:cs="Calibri"/>
          <w:b/>
          <w:bCs/>
          <w:sz w:val="36"/>
          <w:szCs w:val="36"/>
        </w:rPr>
        <w:t>Requirements</w:t>
      </w:r>
    </w:p>
    <w:p w14:paraId="347309BF" w14:textId="77777777" w:rsidR="000460EF" w:rsidRPr="006D51E6" w:rsidRDefault="000460EF" w:rsidP="000460EF">
      <w:pPr>
        <w:jc w:val="center"/>
        <w:rPr>
          <w:rFonts w:ascii="Calibri" w:hAnsi="Calibri" w:cs="Calibri"/>
          <w:b/>
          <w:bCs/>
          <w:sz w:val="36"/>
          <w:szCs w:val="36"/>
        </w:rPr>
      </w:pPr>
    </w:p>
    <w:sdt>
      <w:sdtPr>
        <w:rPr>
          <w:rFonts w:ascii="Calibri" w:eastAsiaTheme="minorEastAsia" w:hAnsi="Calibri" w:cs="Calibri"/>
          <w:color w:val="auto"/>
          <w:sz w:val="24"/>
          <w:szCs w:val="24"/>
          <w:lang w:eastAsia="ja-JP"/>
        </w:rPr>
        <w:id w:val="2076779503"/>
        <w:docPartObj>
          <w:docPartGallery w:val="Table of Contents"/>
          <w:docPartUnique/>
        </w:docPartObj>
      </w:sdtPr>
      <w:sdtEndPr>
        <w:rPr>
          <w:b/>
          <w:bCs/>
          <w:noProof/>
        </w:rPr>
      </w:sdtEndPr>
      <w:sdtContent>
        <w:p w14:paraId="62A85127" w14:textId="41E9B581" w:rsidR="006A47E1" w:rsidRPr="006D51E6" w:rsidRDefault="006A47E1" w:rsidP="006D51E6">
          <w:pPr>
            <w:pStyle w:val="TOCHeading"/>
            <w:jc w:val="both"/>
            <w:rPr>
              <w:rFonts w:ascii="Calibri" w:hAnsi="Calibri" w:cs="Calibri"/>
            </w:rPr>
          </w:pPr>
          <w:r w:rsidRPr="006D51E6">
            <w:rPr>
              <w:rFonts w:ascii="Calibri" w:hAnsi="Calibri" w:cs="Calibri"/>
            </w:rPr>
            <w:t>Table of Contents</w:t>
          </w:r>
        </w:p>
        <w:p w14:paraId="12556C0D" w14:textId="3F3BD659" w:rsidR="00B16987" w:rsidRDefault="006A47E1">
          <w:pPr>
            <w:pStyle w:val="TOC1"/>
            <w:tabs>
              <w:tab w:val="left" w:pos="480"/>
              <w:tab w:val="right" w:leader="dot" w:pos="9350"/>
            </w:tabs>
            <w:rPr>
              <w:noProof/>
              <w:kern w:val="2"/>
              <w:lang w:eastAsia="zh-CN"/>
              <w14:ligatures w14:val="standardContextual"/>
            </w:rPr>
          </w:pPr>
          <w:r w:rsidRPr="006D51E6">
            <w:rPr>
              <w:rFonts w:ascii="Calibri" w:hAnsi="Calibri" w:cs="Calibri"/>
            </w:rPr>
            <w:fldChar w:fldCharType="begin"/>
          </w:r>
          <w:r w:rsidRPr="006D51E6">
            <w:rPr>
              <w:rFonts w:ascii="Calibri" w:hAnsi="Calibri" w:cs="Calibri"/>
            </w:rPr>
            <w:instrText xml:space="preserve"> TOC \o "1-3" \h \z \u </w:instrText>
          </w:r>
          <w:r w:rsidRPr="006D51E6">
            <w:rPr>
              <w:rFonts w:ascii="Calibri" w:hAnsi="Calibri" w:cs="Calibri"/>
            </w:rPr>
            <w:fldChar w:fldCharType="separate"/>
          </w:r>
          <w:hyperlink w:anchor="_Toc196319298" w:history="1">
            <w:r w:rsidR="00B16987" w:rsidRPr="000D5135">
              <w:rPr>
                <w:rStyle w:val="Hyperlink"/>
                <w:rFonts w:ascii="Calibri" w:hAnsi="Calibri" w:cs="Calibri"/>
                <w:noProof/>
              </w:rPr>
              <w:t>1.</w:t>
            </w:r>
            <w:r w:rsidR="00B16987">
              <w:rPr>
                <w:noProof/>
                <w:kern w:val="2"/>
                <w:lang w:eastAsia="zh-CN"/>
                <w14:ligatures w14:val="standardContextual"/>
              </w:rPr>
              <w:tab/>
            </w:r>
            <w:r w:rsidR="00B16987" w:rsidRPr="000D5135">
              <w:rPr>
                <w:rStyle w:val="Hyperlink"/>
                <w:rFonts w:ascii="Calibri" w:hAnsi="Calibri" w:cs="Calibri"/>
                <w:noProof/>
              </w:rPr>
              <w:t>Project Description</w:t>
            </w:r>
            <w:r w:rsidR="00B16987">
              <w:rPr>
                <w:noProof/>
                <w:webHidden/>
              </w:rPr>
              <w:tab/>
            </w:r>
            <w:r w:rsidR="00B16987">
              <w:rPr>
                <w:noProof/>
                <w:webHidden/>
              </w:rPr>
              <w:fldChar w:fldCharType="begin"/>
            </w:r>
            <w:r w:rsidR="00B16987">
              <w:rPr>
                <w:noProof/>
                <w:webHidden/>
              </w:rPr>
              <w:instrText xml:space="preserve"> PAGEREF _Toc196319298 \h </w:instrText>
            </w:r>
            <w:r w:rsidR="00B16987">
              <w:rPr>
                <w:noProof/>
                <w:webHidden/>
              </w:rPr>
            </w:r>
            <w:r w:rsidR="00B16987">
              <w:rPr>
                <w:noProof/>
                <w:webHidden/>
              </w:rPr>
              <w:fldChar w:fldCharType="separate"/>
            </w:r>
            <w:r w:rsidR="00B16987">
              <w:rPr>
                <w:noProof/>
                <w:webHidden/>
              </w:rPr>
              <w:t>6</w:t>
            </w:r>
            <w:r w:rsidR="00B16987">
              <w:rPr>
                <w:noProof/>
                <w:webHidden/>
              </w:rPr>
              <w:fldChar w:fldCharType="end"/>
            </w:r>
          </w:hyperlink>
        </w:p>
        <w:p w14:paraId="721EFC6C" w14:textId="7DFB19C1" w:rsidR="00B16987" w:rsidRDefault="0002649F">
          <w:pPr>
            <w:pStyle w:val="TOC2"/>
            <w:tabs>
              <w:tab w:val="left" w:pos="960"/>
              <w:tab w:val="right" w:leader="dot" w:pos="9350"/>
            </w:tabs>
            <w:rPr>
              <w:noProof/>
              <w:kern w:val="2"/>
              <w:lang w:eastAsia="zh-CN"/>
              <w14:ligatures w14:val="standardContextual"/>
            </w:rPr>
          </w:pPr>
          <w:hyperlink w:anchor="_Toc196319299" w:history="1">
            <w:r w:rsidR="00B16987" w:rsidRPr="000D5135">
              <w:rPr>
                <w:rStyle w:val="Hyperlink"/>
                <w:rFonts w:ascii="Calibri" w:hAnsi="Calibri" w:cs="Calibri"/>
                <w:noProof/>
              </w:rPr>
              <w:t>1.1</w:t>
            </w:r>
            <w:r w:rsidR="00B16987">
              <w:rPr>
                <w:noProof/>
                <w:kern w:val="2"/>
                <w:lang w:eastAsia="zh-CN"/>
                <w14:ligatures w14:val="standardContextual"/>
              </w:rPr>
              <w:tab/>
            </w:r>
            <w:r w:rsidR="00B16987" w:rsidRPr="000D5135">
              <w:rPr>
                <w:rStyle w:val="Hyperlink"/>
                <w:rFonts w:ascii="Calibri" w:hAnsi="Calibri" w:cs="Calibri"/>
                <w:noProof/>
              </w:rPr>
              <w:t>Functional Requirements</w:t>
            </w:r>
            <w:r w:rsidR="00B16987">
              <w:rPr>
                <w:noProof/>
                <w:webHidden/>
              </w:rPr>
              <w:tab/>
            </w:r>
            <w:r w:rsidR="00B16987">
              <w:rPr>
                <w:noProof/>
                <w:webHidden/>
              </w:rPr>
              <w:fldChar w:fldCharType="begin"/>
            </w:r>
            <w:r w:rsidR="00B16987">
              <w:rPr>
                <w:noProof/>
                <w:webHidden/>
              </w:rPr>
              <w:instrText xml:space="preserve"> PAGEREF _Toc196319299 \h </w:instrText>
            </w:r>
            <w:r w:rsidR="00B16987">
              <w:rPr>
                <w:noProof/>
                <w:webHidden/>
              </w:rPr>
            </w:r>
            <w:r w:rsidR="00B16987">
              <w:rPr>
                <w:noProof/>
                <w:webHidden/>
              </w:rPr>
              <w:fldChar w:fldCharType="separate"/>
            </w:r>
            <w:r w:rsidR="00B16987">
              <w:rPr>
                <w:noProof/>
                <w:webHidden/>
              </w:rPr>
              <w:t>6</w:t>
            </w:r>
            <w:r w:rsidR="00B16987">
              <w:rPr>
                <w:noProof/>
                <w:webHidden/>
              </w:rPr>
              <w:fldChar w:fldCharType="end"/>
            </w:r>
          </w:hyperlink>
        </w:p>
        <w:p w14:paraId="29C6A2F0" w14:textId="7853E6E1" w:rsidR="00B16987" w:rsidRDefault="0002649F">
          <w:pPr>
            <w:pStyle w:val="TOC2"/>
            <w:tabs>
              <w:tab w:val="left" w:pos="960"/>
              <w:tab w:val="right" w:leader="dot" w:pos="9350"/>
            </w:tabs>
            <w:rPr>
              <w:noProof/>
              <w:kern w:val="2"/>
              <w:lang w:eastAsia="zh-CN"/>
              <w14:ligatures w14:val="standardContextual"/>
            </w:rPr>
          </w:pPr>
          <w:hyperlink w:anchor="_Toc196319300" w:history="1">
            <w:r w:rsidR="00B16987" w:rsidRPr="000D5135">
              <w:rPr>
                <w:rStyle w:val="Hyperlink"/>
                <w:rFonts w:ascii="Calibri" w:hAnsi="Calibri" w:cs="Calibri"/>
                <w:noProof/>
              </w:rPr>
              <w:t>1.2</w:t>
            </w:r>
            <w:r w:rsidR="00B16987">
              <w:rPr>
                <w:noProof/>
                <w:kern w:val="2"/>
                <w:lang w:eastAsia="zh-CN"/>
                <w14:ligatures w14:val="standardContextual"/>
              </w:rPr>
              <w:tab/>
            </w:r>
            <w:r w:rsidR="00B16987" w:rsidRPr="000D5135">
              <w:rPr>
                <w:rStyle w:val="Hyperlink"/>
                <w:rFonts w:ascii="Calibri" w:hAnsi="Calibri" w:cs="Calibri"/>
                <w:noProof/>
              </w:rPr>
              <w:t>Non-Functional Requirements</w:t>
            </w:r>
            <w:r w:rsidR="00B16987">
              <w:rPr>
                <w:noProof/>
                <w:webHidden/>
              </w:rPr>
              <w:tab/>
            </w:r>
            <w:r w:rsidR="00B16987">
              <w:rPr>
                <w:noProof/>
                <w:webHidden/>
              </w:rPr>
              <w:fldChar w:fldCharType="begin"/>
            </w:r>
            <w:r w:rsidR="00B16987">
              <w:rPr>
                <w:noProof/>
                <w:webHidden/>
              </w:rPr>
              <w:instrText xml:space="preserve"> PAGEREF _Toc196319300 \h </w:instrText>
            </w:r>
            <w:r w:rsidR="00B16987">
              <w:rPr>
                <w:noProof/>
                <w:webHidden/>
              </w:rPr>
            </w:r>
            <w:r w:rsidR="00B16987">
              <w:rPr>
                <w:noProof/>
                <w:webHidden/>
              </w:rPr>
              <w:fldChar w:fldCharType="separate"/>
            </w:r>
            <w:r w:rsidR="00B16987">
              <w:rPr>
                <w:noProof/>
                <w:webHidden/>
              </w:rPr>
              <w:t>7</w:t>
            </w:r>
            <w:r w:rsidR="00B16987">
              <w:rPr>
                <w:noProof/>
                <w:webHidden/>
              </w:rPr>
              <w:fldChar w:fldCharType="end"/>
            </w:r>
          </w:hyperlink>
        </w:p>
        <w:p w14:paraId="446593A6" w14:textId="18814650" w:rsidR="00B16987" w:rsidRDefault="0002649F">
          <w:pPr>
            <w:pStyle w:val="TOC1"/>
            <w:tabs>
              <w:tab w:val="left" w:pos="480"/>
              <w:tab w:val="right" w:leader="dot" w:pos="9350"/>
            </w:tabs>
            <w:rPr>
              <w:noProof/>
              <w:kern w:val="2"/>
              <w:lang w:eastAsia="zh-CN"/>
              <w14:ligatures w14:val="standardContextual"/>
            </w:rPr>
          </w:pPr>
          <w:hyperlink w:anchor="_Toc196319301" w:history="1">
            <w:r w:rsidR="00B16987" w:rsidRPr="000D5135">
              <w:rPr>
                <w:rStyle w:val="Hyperlink"/>
                <w:rFonts w:ascii="Calibri" w:hAnsi="Calibri" w:cs="Calibri"/>
                <w:noProof/>
              </w:rPr>
              <w:t>2.</w:t>
            </w:r>
            <w:r w:rsidR="00B16987">
              <w:rPr>
                <w:noProof/>
                <w:kern w:val="2"/>
                <w:lang w:eastAsia="zh-CN"/>
                <w14:ligatures w14:val="standardContextual"/>
              </w:rPr>
              <w:tab/>
            </w:r>
            <w:r w:rsidR="00B16987" w:rsidRPr="000D5135">
              <w:rPr>
                <w:rStyle w:val="Hyperlink"/>
                <w:rFonts w:ascii="Calibri" w:hAnsi="Calibri" w:cs="Calibri"/>
                <w:noProof/>
              </w:rPr>
              <w:t>Correspondence System Requirements</w:t>
            </w:r>
            <w:r w:rsidR="00B16987">
              <w:rPr>
                <w:noProof/>
                <w:webHidden/>
              </w:rPr>
              <w:tab/>
            </w:r>
            <w:r w:rsidR="00B16987">
              <w:rPr>
                <w:noProof/>
                <w:webHidden/>
              </w:rPr>
              <w:fldChar w:fldCharType="begin"/>
            </w:r>
            <w:r w:rsidR="00B16987">
              <w:rPr>
                <w:noProof/>
                <w:webHidden/>
              </w:rPr>
              <w:instrText xml:space="preserve"> PAGEREF _Toc196319301 \h </w:instrText>
            </w:r>
            <w:r w:rsidR="00B16987">
              <w:rPr>
                <w:noProof/>
                <w:webHidden/>
              </w:rPr>
            </w:r>
            <w:r w:rsidR="00B16987">
              <w:rPr>
                <w:noProof/>
                <w:webHidden/>
              </w:rPr>
              <w:fldChar w:fldCharType="separate"/>
            </w:r>
            <w:r w:rsidR="00B16987">
              <w:rPr>
                <w:noProof/>
                <w:webHidden/>
              </w:rPr>
              <w:t>7</w:t>
            </w:r>
            <w:r w:rsidR="00B16987">
              <w:rPr>
                <w:noProof/>
                <w:webHidden/>
              </w:rPr>
              <w:fldChar w:fldCharType="end"/>
            </w:r>
          </w:hyperlink>
        </w:p>
        <w:p w14:paraId="07DE2591" w14:textId="16065FEB" w:rsidR="00B16987" w:rsidRDefault="0002649F">
          <w:pPr>
            <w:pStyle w:val="TOC2"/>
            <w:tabs>
              <w:tab w:val="left" w:pos="960"/>
              <w:tab w:val="right" w:leader="dot" w:pos="9350"/>
            </w:tabs>
            <w:rPr>
              <w:noProof/>
              <w:kern w:val="2"/>
              <w:lang w:eastAsia="zh-CN"/>
              <w14:ligatures w14:val="standardContextual"/>
            </w:rPr>
          </w:pPr>
          <w:hyperlink w:anchor="_Toc196319302" w:history="1">
            <w:r w:rsidR="00B16987" w:rsidRPr="000D5135">
              <w:rPr>
                <w:rStyle w:val="Hyperlink"/>
                <w:rFonts w:ascii="Calibri" w:hAnsi="Calibri" w:cs="Calibri"/>
                <w:noProof/>
              </w:rPr>
              <w:t>2.1</w:t>
            </w:r>
            <w:r w:rsidR="00B16987">
              <w:rPr>
                <w:noProof/>
                <w:kern w:val="2"/>
                <w:lang w:eastAsia="zh-CN"/>
                <w14:ligatures w14:val="standardContextual"/>
              </w:rPr>
              <w:tab/>
            </w:r>
            <w:r w:rsidR="00B16987" w:rsidRPr="000D5135">
              <w:rPr>
                <w:rStyle w:val="Hyperlink"/>
                <w:rFonts w:ascii="Calibri" w:hAnsi="Calibri" w:cs="Calibri"/>
                <w:noProof/>
              </w:rPr>
              <w:t>Unified Portal / UI &amp; UX</w:t>
            </w:r>
            <w:r w:rsidR="00B16987">
              <w:rPr>
                <w:noProof/>
                <w:webHidden/>
              </w:rPr>
              <w:tab/>
            </w:r>
            <w:r w:rsidR="00B16987">
              <w:rPr>
                <w:noProof/>
                <w:webHidden/>
              </w:rPr>
              <w:fldChar w:fldCharType="begin"/>
            </w:r>
            <w:r w:rsidR="00B16987">
              <w:rPr>
                <w:noProof/>
                <w:webHidden/>
              </w:rPr>
              <w:instrText xml:space="preserve"> PAGEREF _Toc196319302 \h </w:instrText>
            </w:r>
            <w:r w:rsidR="00B16987">
              <w:rPr>
                <w:noProof/>
                <w:webHidden/>
              </w:rPr>
            </w:r>
            <w:r w:rsidR="00B16987">
              <w:rPr>
                <w:noProof/>
                <w:webHidden/>
              </w:rPr>
              <w:fldChar w:fldCharType="separate"/>
            </w:r>
            <w:r w:rsidR="00B16987">
              <w:rPr>
                <w:noProof/>
                <w:webHidden/>
              </w:rPr>
              <w:t>8</w:t>
            </w:r>
            <w:r w:rsidR="00B16987">
              <w:rPr>
                <w:noProof/>
                <w:webHidden/>
              </w:rPr>
              <w:fldChar w:fldCharType="end"/>
            </w:r>
          </w:hyperlink>
        </w:p>
        <w:p w14:paraId="7053F27B" w14:textId="4CF3B5A4" w:rsidR="00B16987" w:rsidRDefault="0002649F">
          <w:pPr>
            <w:pStyle w:val="TOC2"/>
            <w:tabs>
              <w:tab w:val="left" w:pos="960"/>
              <w:tab w:val="right" w:leader="dot" w:pos="9350"/>
            </w:tabs>
            <w:rPr>
              <w:noProof/>
              <w:kern w:val="2"/>
              <w:lang w:eastAsia="zh-CN"/>
              <w14:ligatures w14:val="standardContextual"/>
            </w:rPr>
          </w:pPr>
          <w:hyperlink w:anchor="_Toc196319303" w:history="1">
            <w:r w:rsidR="00B16987" w:rsidRPr="000D5135">
              <w:rPr>
                <w:rStyle w:val="Hyperlink"/>
                <w:rFonts w:ascii="Calibri" w:hAnsi="Calibri" w:cs="Calibri"/>
                <w:noProof/>
              </w:rPr>
              <w:t>2.2</w:t>
            </w:r>
            <w:r w:rsidR="00B16987">
              <w:rPr>
                <w:noProof/>
                <w:kern w:val="2"/>
                <w:lang w:eastAsia="zh-CN"/>
                <w14:ligatures w14:val="standardContextual"/>
              </w:rPr>
              <w:tab/>
            </w:r>
            <w:r w:rsidR="00B16987" w:rsidRPr="000D5135">
              <w:rPr>
                <w:rStyle w:val="Hyperlink"/>
                <w:rFonts w:ascii="Calibri" w:hAnsi="Calibri" w:cs="Calibri"/>
                <w:noProof/>
              </w:rPr>
              <w:t>User Authentication</w:t>
            </w:r>
            <w:r w:rsidR="00B16987">
              <w:rPr>
                <w:noProof/>
                <w:webHidden/>
              </w:rPr>
              <w:tab/>
            </w:r>
            <w:r w:rsidR="00B16987">
              <w:rPr>
                <w:noProof/>
                <w:webHidden/>
              </w:rPr>
              <w:fldChar w:fldCharType="begin"/>
            </w:r>
            <w:r w:rsidR="00B16987">
              <w:rPr>
                <w:noProof/>
                <w:webHidden/>
              </w:rPr>
              <w:instrText xml:space="preserve"> PAGEREF _Toc196319303 \h </w:instrText>
            </w:r>
            <w:r w:rsidR="00B16987">
              <w:rPr>
                <w:noProof/>
                <w:webHidden/>
              </w:rPr>
            </w:r>
            <w:r w:rsidR="00B16987">
              <w:rPr>
                <w:noProof/>
                <w:webHidden/>
              </w:rPr>
              <w:fldChar w:fldCharType="separate"/>
            </w:r>
            <w:r w:rsidR="00B16987">
              <w:rPr>
                <w:noProof/>
                <w:webHidden/>
              </w:rPr>
              <w:t>8</w:t>
            </w:r>
            <w:r w:rsidR="00B16987">
              <w:rPr>
                <w:noProof/>
                <w:webHidden/>
              </w:rPr>
              <w:fldChar w:fldCharType="end"/>
            </w:r>
          </w:hyperlink>
        </w:p>
        <w:p w14:paraId="5F8A4B79" w14:textId="1F170292" w:rsidR="00B16987" w:rsidRDefault="0002649F">
          <w:pPr>
            <w:pStyle w:val="TOC3"/>
            <w:tabs>
              <w:tab w:val="left" w:pos="1440"/>
              <w:tab w:val="right" w:leader="dot" w:pos="9350"/>
            </w:tabs>
            <w:rPr>
              <w:noProof/>
              <w:kern w:val="2"/>
              <w:lang w:eastAsia="zh-CN"/>
              <w14:ligatures w14:val="standardContextual"/>
            </w:rPr>
          </w:pPr>
          <w:hyperlink w:anchor="_Toc196319304" w:history="1">
            <w:r w:rsidR="00B16987" w:rsidRPr="000D5135">
              <w:rPr>
                <w:rStyle w:val="Hyperlink"/>
                <w:rFonts w:ascii="Calibri" w:hAnsi="Calibri" w:cs="Calibri"/>
                <w:noProof/>
              </w:rPr>
              <w:t>2.2.1</w:t>
            </w:r>
            <w:r w:rsidR="00B16987">
              <w:rPr>
                <w:noProof/>
                <w:kern w:val="2"/>
                <w:lang w:eastAsia="zh-CN"/>
                <w14:ligatures w14:val="standardContextual"/>
              </w:rPr>
              <w:tab/>
            </w:r>
            <w:r w:rsidR="00B16987" w:rsidRPr="000D5135">
              <w:rPr>
                <w:rStyle w:val="Hyperlink"/>
                <w:rFonts w:ascii="Calibri" w:hAnsi="Calibri" w:cs="Calibri"/>
                <w:noProof/>
              </w:rPr>
              <w:t>Users and Permissions Management</w:t>
            </w:r>
            <w:r w:rsidR="00B16987">
              <w:rPr>
                <w:noProof/>
                <w:webHidden/>
              </w:rPr>
              <w:tab/>
            </w:r>
            <w:r w:rsidR="00B16987">
              <w:rPr>
                <w:noProof/>
                <w:webHidden/>
              </w:rPr>
              <w:fldChar w:fldCharType="begin"/>
            </w:r>
            <w:r w:rsidR="00B16987">
              <w:rPr>
                <w:noProof/>
                <w:webHidden/>
              </w:rPr>
              <w:instrText xml:space="preserve"> PAGEREF _Toc196319304 \h </w:instrText>
            </w:r>
            <w:r w:rsidR="00B16987">
              <w:rPr>
                <w:noProof/>
                <w:webHidden/>
              </w:rPr>
            </w:r>
            <w:r w:rsidR="00B16987">
              <w:rPr>
                <w:noProof/>
                <w:webHidden/>
              </w:rPr>
              <w:fldChar w:fldCharType="separate"/>
            </w:r>
            <w:r w:rsidR="00B16987">
              <w:rPr>
                <w:noProof/>
                <w:webHidden/>
              </w:rPr>
              <w:t>8</w:t>
            </w:r>
            <w:r w:rsidR="00B16987">
              <w:rPr>
                <w:noProof/>
                <w:webHidden/>
              </w:rPr>
              <w:fldChar w:fldCharType="end"/>
            </w:r>
          </w:hyperlink>
        </w:p>
        <w:p w14:paraId="577E4549" w14:textId="469D30EB" w:rsidR="00B16987" w:rsidRDefault="0002649F">
          <w:pPr>
            <w:pStyle w:val="TOC3"/>
            <w:tabs>
              <w:tab w:val="left" w:pos="1440"/>
              <w:tab w:val="right" w:leader="dot" w:pos="9350"/>
            </w:tabs>
            <w:rPr>
              <w:noProof/>
              <w:kern w:val="2"/>
              <w:lang w:eastAsia="zh-CN"/>
              <w14:ligatures w14:val="standardContextual"/>
            </w:rPr>
          </w:pPr>
          <w:hyperlink w:anchor="_Toc196319305" w:history="1">
            <w:r w:rsidR="00B16987" w:rsidRPr="000D5135">
              <w:rPr>
                <w:rStyle w:val="Hyperlink"/>
                <w:rFonts w:ascii="Calibri" w:hAnsi="Calibri" w:cs="Calibri"/>
                <w:noProof/>
              </w:rPr>
              <w:t>2.2.2</w:t>
            </w:r>
            <w:r w:rsidR="00B16987">
              <w:rPr>
                <w:noProof/>
                <w:kern w:val="2"/>
                <w:lang w:eastAsia="zh-CN"/>
                <w14:ligatures w14:val="standardContextual"/>
              </w:rPr>
              <w:tab/>
            </w:r>
            <w:r w:rsidR="00B16987" w:rsidRPr="000D5135">
              <w:rPr>
                <w:rStyle w:val="Hyperlink"/>
                <w:rFonts w:ascii="Calibri" w:hAnsi="Calibri" w:cs="Calibri"/>
                <w:noProof/>
              </w:rPr>
              <w:t>Users and Permissions Delegation</w:t>
            </w:r>
            <w:r w:rsidR="00B16987">
              <w:rPr>
                <w:noProof/>
                <w:webHidden/>
              </w:rPr>
              <w:tab/>
            </w:r>
            <w:r w:rsidR="00B16987">
              <w:rPr>
                <w:noProof/>
                <w:webHidden/>
              </w:rPr>
              <w:fldChar w:fldCharType="begin"/>
            </w:r>
            <w:r w:rsidR="00B16987">
              <w:rPr>
                <w:noProof/>
                <w:webHidden/>
              </w:rPr>
              <w:instrText xml:space="preserve"> PAGEREF _Toc196319305 \h </w:instrText>
            </w:r>
            <w:r w:rsidR="00B16987">
              <w:rPr>
                <w:noProof/>
                <w:webHidden/>
              </w:rPr>
            </w:r>
            <w:r w:rsidR="00B16987">
              <w:rPr>
                <w:noProof/>
                <w:webHidden/>
              </w:rPr>
              <w:fldChar w:fldCharType="separate"/>
            </w:r>
            <w:r w:rsidR="00B16987">
              <w:rPr>
                <w:noProof/>
                <w:webHidden/>
              </w:rPr>
              <w:t>10</w:t>
            </w:r>
            <w:r w:rsidR="00B16987">
              <w:rPr>
                <w:noProof/>
                <w:webHidden/>
              </w:rPr>
              <w:fldChar w:fldCharType="end"/>
            </w:r>
          </w:hyperlink>
        </w:p>
        <w:p w14:paraId="2234E3AE" w14:textId="3405F0F4" w:rsidR="00B16987" w:rsidRDefault="0002649F">
          <w:pPr>
            <w:pStyle w:val="TOC3"/>
            <w:tabs>
              <w:tab w:val="left" w:pos="1440"/>
              <w:tab w:val="right" w:leader="dot" w:pos="9350"/>
            </w:tabs>
            <w:rPr>
              <w:noProof/>
              <w:kern w:val="2"/>
              <w:lang w:eastAsia="zh-CN"/>
              <w14:ligatures w14:val="standardContextual"/>
            </w:rPr>
          </w:pPr>
          <w:hyperlink w:anchor="_Toc196319306" w:history="1">
            <w:r w:rsidR="00B16987" w:rsidRPr="000D5135">
              <w:rPr>
                <w:rStyle w:val="Hyperlink"/>
                <w:rFonts w:ascii="Calibri" w:hAnsi="Calibri" w:cs="Calibri"/>
                <w:noProof/>
              </w:rPr>
              <w:t>2.2.3</w:t>
            </w:r>
            <w:r w:rsidR="00B16987">
              <w:rPr>
                <w:noProof/>
                <w:kern w:val="2"/>
                <w:lang w:eastAsia="zh-CN"/>
                <w14:ligatures w14:val="standardContextual"/>
              </w:rPr>
              <w:tab/>
            </w:r>
            <w:r w:rsidR="00B16987" w:rsidRPr="000D5135">
              <w:rPr>
                <w:rStyle w:val="Hyperlink"/>
                <w:rFonts w:ascii="Calibri" w:hAnsi="Calibri" w:cs="Calibri"/>
                <w:noProof/>
              </w:rPr>
              <w:t>Organizational Structure Management</w:t>
            </w:r>
            <w:r w:rsidR="00B16987">
              <w:rPr>
                <w:noProof/>
                <w:webHidden/>
              </w:rPr>
              <w:tab/>
            </w:r>
            <w:r w:rsidR="00B16987">
              <w:rPr>
                <w:noProof/>
                <w:webHidden/>
              </w:rPr>
              <w:fldChar w:fldCharType="begin"/>
            </w:r>
            <w:r w:rsidR="00B16987">
              <w:rPr>
                <w:noProof/>
                <w:webHidden/>
              </w:rPr>
              <w:instrText xml:space="preserve"> PAGEREF _Toc196319306 \h </w:instrText>
            </w:r>
            <w:r w:rsidR="00B16987">
              <w:rPr>
                <w:noProof/>
                <w:webHidden/>
              </w:rPr>
            </w:r>
            <w:r w:rsidR="00B16987">
              <w:rPr>
                <w:noProof/>
                <w:webHidden/>
              </w:rPr>
              <w:fldChar w:fldCharType="separate"/>
            </w:r>
            <w:r w:rsidR="00B16987">
              <w:rPr>
                <w:noProof/>
                <w:webHidden/>
              </w:rPr>
              <w:t>10</w:t>
            </w:r>
            <w:r w:rsidR="00B16987">
              <w:rPr>
                <w:noProof/>
                <w:webHidden/>
              </w:rPr>
              <w:fldChar w:fldCharType="end"/>
            </w:r>
          </w:hyperlink>
        </w:p>
        <w:p w14:paraId="620F3BBD" w14:textId="491576D3" w:rsidR="00B16987" w:rsidRDefault="0002649F">
          <w:pPr>
            <w:pStyle w:val="TOC2"/>
            <w:tabs>
              <w:tab w:val="left" w:pos="960"/>
              <w:tab w:val="right" w:leader="dot" w:pos="9350"/>
            </w:tabs>
            <w:rPr>
              <w:noProof/>
              <w:kern w:val="2"/>
              <w:lang w:eastAsia="zh-CN"/>
              <w14:ligatures w14:val="standardContextual"/>
            </w:rPr>
          </w:pPr>
          <w:hyperlink w:anchor="_Toc196319307" w:history="1">
            <w:r w:rsidR="00B16987" w:rsidRPr="000D5135">
              <w:rPr>
                <w:rStyle w:val="Hyperlink"/>
                <w:rFonts w:ascii="Calibri" w:hAnsi="Calibri" w:cs="Calibri"/>
                <w:noProof/>
              </w:rPr>
              <w:t>2.3</w:t>
            </w:r>
            <w:r w:rsidR="00B16987">
              <w:rPr>
                <w:noProof/>
                <w:kern w:val="2"/>
                <w:lang w:eastAsia="zh-CN"/>
                <w14:ligatures w14:val="standardContextual"/>
              </w:rPr>
              <w:tab/>
            </w:r>
            <w:r w:rsidR="00B16987" w:rsidRPr="000D5135">
              <w:rPr>
                <w:rStyle w:val="Hyperlink"/>
                <w:rFonts w:ascii="Calibri" w:hAnsi="Calibri" w:cs="Calibri"/>
                <w:noProof/>
              </w:rPr>
              <w:t>Dashboard and Reporting</w:t>
            </w:r>
            <w:r w:rsidR="00B16987">
              <w:rPr>
                <w:noProof/>
                <w:webHidden/>
              </w:rPr>
              <w:tab/>
            </w:r>
            <w:r w:rsidR="00B16987">
              <w:rPr>
                <w:noProof/>
                <w:webHidden/>
              </w:rPr>
              <w:fldChar w:fldCharType="begin"/>
            </w:r>
            <w:r w:rsidR="00B16987">
              <w:rPr>
                <w:noProof/>
                <w:webHidden/>
              </w:rPr>
              <w:instrText xml:space="preserve"> PAGEREF _Toc196319307 \h </w:instrText>
            </w:r>
            <w:r w:rsidR="00B16987">
              <w:rPr>
                <w:noProof/>
                <w:webHidden/>
              </w:rPr>
            </w:r>
            <w:r w:rsidR="00B16987">
              <w:rPr>
                <w:noProof/>
                <w:webHidden/>
              </w:rPr>
              <w:fldChar w:fldCharType="separate"/>
            </w:r>
            <w:r w:rsidR="00B16987">
              <w:rPr>
                <w:noProof/>
                <w:webHidden/>
              </w:rPr>
              <w:t>10</w:t>
            </w:r>
            <w:r w:rsidR="00B16987">
              <w:rPr>
                <w:noProof/>
                <w:webHidden/>
              </w:rPr>
              <w:fldChar w:fldCharType="end"/>
            </w:r>
          </w:hyperlink>
        </w:p>
        <w:p w14:paraId="7D739DF8" w14:textId="424690B7" w:rsidR="00B16987" w:rsidRDefault="0002649F">
          <w:pPr>
            <w:pStyle w:val="TOC2"/>
            <w:tabs>
              <w:tab w:val="left" w:pos="960"/>
              <w:tab w:val="right" w:leader="dot" w:pos="9350"/>
            </w:tabs>
            <w:rPr>
              <w:noProof/>
              <w:kern w:val="2"/>
              <w:lang w:eastAsia="zh-CN"/>
              <w14:ligatures w14:val="standardContextual"/>
            </w:rPr>
          </w:pPr>
          <w:hyperlink w:anchor="_Toc196319308" w:history="1">
            <w:r w:rsidR="00B16987" w:rsidRPr="000D5135">
              <w:rPr>
                <w:rStyle w:val="Hyperlink"/>
                <w:rFonts w:ascii="Calibri" w:hAnsi="Calibri" w:cs="Calibri"/>
                <w:noProof/>
              </w:rPr>
              <w:t>2.4</w:t>
            </w:r>
            <w:r w:rsidR="00B16987">
              <w:rPr>
                <w:noProof/>
                <w:kern w:val="2"/>
                <w:lang w:eastAsia="zh-CN"/>
                <w14:ligatures w14:val="standardContextual"/>
              </w:rPr>
              <w:tab/>
            </w:r>
            <w:r w:rsidR="00B16987" w:rsidRPr="000D5135">
              <w:rPr>
                <w:rStyle w:val="Hyperlink"/>
                <w:rFonts w:ascii="Calibri" w:hAnsi="Calibri" w:cs="Calibri"/>
                <w:noProof/>
              </w:rPr>
              <w:t>Notification Center</w:t>
            </w:r>
            <w:r w:rsidR="00B16987">
              <w:rPr>
                <w:noProof/>
                <w:webHidden/>
              </w:rPr>
              <w:tab/>
            </w:r>
            <w:r w:rsidR="00B16987">
              <w:rPr>
                <w:noProof/>
                <w:webHidden/>
              </w:rPr>
              <w:fldChar w:fldCharType="begin"/>
            </w:r>
            <w:r w:rsidR="00B16987">
              <w:rPr>
                <w:noProof/>
                <w:webHidden/>
              </w:rPr>
              <w:instrText xml:space="preserve"> PAGEREF _Toc196319308 \h </w:instrText>
            </w:r>
            <w:r w:rsidR="00B16987">
              <w:rPr>
                <w:noProof/>
                <w:webHidden/>
              </w:rPr>
            </w:r>
            <w:r w:rsidR="00B16987">
              <w:rPr>
                <w:noProof/>
                <w:webHidden/>
              </w:rPr>
              <w:fldChar w:fldCharType="separate"/>
            </w:r>
            <w:r w:rsidR="00B16987">
              <w:rPr>
                <w:noProof/>
                <w:webHidden/>
              </w:rPr>
              <w:t>11</w:t>
            </w:r>
            <w:r w:rsidR="00B16987">
              <w:rPr>
                <w:noProof/>
                <w:webHidden/>
              </w:rPr>
              <w:fldChar w:fldCharType="end"/>
            </w:r>
          </w:hyperlink>
        </w:p>
        <w:p w14:paraId="57802AE7" w14:textId="79C0A0BD" w:rsidR="00B16987" w:rsidRDefault="0002649F">
          <w:pPr>
            <w:pStyle w:val="TOC2"/>
            <w:tabs>
              <w:tab w:val="left" w:pos="960"/>
              <w:tab w:val="right" w:leader="dot" w:pos="9350"/>
            </w:tabs>
            <w:rPr>
              <w:noProof/>
              <w:kern w:val="2"/>
              <w:lang w:eastAsia="zh-CN"/>
              <w14:ligatures w14:val="standardContextual"/>
            </w:rPr>
          </w:pPr>
          <w:hyperlink w:anchor="_Toc196319309" w:history="1">
            <w:r w:rsidR="00B16987" w:rsidRPr="000D5135">
              <w:rPr>
                <w:rStyle w:val="Hyperlink"/>
                <w:rFonts w:ascii="Calibri" w:hAnsi="Calibri" w:cs="Calibri"/>
                <w:noProof/>
              </w:rPr>
              <w:t>2.5</w:t>
            </w:r>
            <w:r w:rsidR="00B16987">
              <w:rPr>
                <w:noProof/>
                <w:kern w:val="2"/>
                <w:lang w:eastAsia="zh-CN"/>
                <w14:ligatures w14:val="standardContextual"/>
              </w:rPr>
              <w:tab/>
            </w:r>
            <w:r w:rsidR="00B16987" w:rsidRPr="000D5135">
              <w:rPr>
                <w:rStyle w:val="Hyperlink"/>
                <w:rFonts w:ascii="Calibri" w:hAnsi="Calibri" w:cs="Calibri"/>
                <w:noProof/>
              </w:rPr>
              <w:t>Search</w:t>
            </w:r>
            <w:r w:rsidR="00B16987">
              <w:rPr>
                <w:noProof/>
                <w:webHidden/>
              </w:rPr>
              <w:tab/>
            </w:r>
            <w:r w:rsidR="00B16987">
              <w:rPr>
                <w:noProof/>
                <w:webHidden/>
              </w:rPr>
              <w:fldChar w:fldCharType="begin"/>
            </w:r>
            <w:r w:rsidR="00B16987">
              <w:rPr>
                <w:noProof/>
                <w:webHidden/>
              </w:rPr>
              <w:instrText xml:space="preserve"> PAGEREF _Toc196319309 \h </w:instrText>
            </w:r>
            <w:r w:rsidR="00B16987">
              <w:rPr>
                <w:noProof/>
                <w:webHidden/>
              </w:rPr>
            </w:r>
            <w:r w:rsidR="00B16987">
              <w:rPr>
                <w:noProof/>
                <w:webHidden/>
              </w:rPr>
              <w:fldChar w:fldCharType="separate"/>
            </w:r>
            <w:r w:rsidR="00B16987">
              <w:rPr>
                <w:noProof/>
                <w:webHidden/>
              </w:rPr>
              <w:t>13</w:t>
            </w:r>
            <w:r w:rsidR="00B16987">
              <w:rPr>
                <w:noProof/>
                <w:webHidden/>
              </w:rPr>
              <w:fldChar w:fldCharType="end"/>
            </w:r>
          </w:hyperlink>
        </w:p>
        <w:p w14:paraId="6AFACAD7" w14:textId="521C39B6" w:rsidR="00B16987" w:rsidRDefault="0002649F">
          <w:pPr>
            <w:pStyle w:val="TOC2"/>
            <w:tabs>
              <w:tab w:val="left" w:pos="960"/>
              <w:tab w:val="right" w:leader="dot" w:pos="9350"/>
            </w:tabs>
            <w:rPr>
              <w:noProof/>
              <w:kern w:val="2"/>
              <w:lang w:eastAsia="zh-CN"/>
              <w14:ligatures w14:val="standardContextual"/>
            </w:rPr>
          </w:pPr>
          <w:hyperlink w:anchor="_Toc196319310" w:history="1">
            <w:r w:rsidR="00B16987" w:rsidRPr="000D5135">
              <w:rPr>
                <w:rStyle w:val="Hyperlink"/>
                <w:rFonts w:ascii="Calibri" w:hAnsi="Calibri" w:cs="Calibri"/>
                <w:noProof/>
              </w:rPr>
              <w:t>2.6</w:t>
            </w:r>
            <w:r w:rsidR="00B16987">
              <w:rPr>
                <w:noProof/>
                <w:kern w:val="2"/>
                <w:lang w:eastAsia="zh-CN"/>
                <w14:ligatures w14:val="standardContextual"/>
              </w:rPr>
              <w:tab/>
            </w:r>
            <w:r w:rsidR="00B16987" w:rsidRPr="000D5135">
              <w:rPr>
                <w:rStyle w:val="Hyperlink"/>
                <w:rFonts w:ascii="Calibri" w:hAnsi="Calibri" w:cs="Calibri"/>
                <w:noProof/>
              </w:rPr>
              <w:t>Inbound Document Intake / Barcode Creation</w:t>
            </w:r>
            <w:r w:rsidR="00B16987">
              <w:rPr>
                <w:noProof/>
                <w:webHidden/>
              </w:rPr>
              <w:tab/>
            </w:r>
            <w:r w:rsidR="00B16987">
              <w:rPr>
                <w:noProof/>
                <w:webHidden/>
              </w:rPr>
              <w:fldChar w:fldCharType="begin"/>
            </w:r>
            <w:r w:rsidR="00B16987">
              <w:rPr>
                <w:noProof/>
                <w:webHidden/>
              </w:rPr>
              <w:instrText xml:space="preserve"> PAGEREF _Toc196319310 \h </w:instrText>
            </w:r>
            <w:r w:rsidR="00B16987">
              <w:rPr>
                <w:noProof/>
                <w:webHidden/>
              </w:rPr>
            </w:r>
            <w:r w:rsidR="00B16987">
              <w:rPr>
                <w:noProof/>
                <w:webHidden/>
              </w:rPr>
              <w:fldChar w:fldCharType="separate"/>
            </w:r>
            <w:r w:rsidR="00B16987">
              <w:rPr>
                <w:noProof/>
                <w:webHidden/>
              </w:rPr>
              <w:t>14</w:t>
            </w:r>
            <w:r w:rsidR="00B16987">
              <w:rPr>
                <w:noProof/>
                <w:webHidden/>
              </w:rPr>
              <w:fldChar w:fldCharType="end"/>
            </w:r>
          </w:hyperlink>
        </w:p>
        <w:p w14:paraId="32447BAA" w14:textId="0A704AEC" w:rsidR="00B16987" w:rsidRDefault="0002649F">
          <w:pPr>
            <w:pStyle w:val="TOC3"/>
            <w:tabs>
              <w:tab w:val="right" w:leader="dot" w:pos="9350"/>
            </w:tabs>
            <w:rPr>
              <w:noProof/>
              <w:kern w:val="2"/>
              <w:lang w:eastAsia="zh-CN"/>
              <w14:ligatures w14:val="standardContextual"/>
            </w:rPr>
          </w:pPr>
          <w:hyperlink w:anchor="_Toc196319311" w:history="1">
            <w:r w:rsidR="00B16987" w:rsidRPr="000D5135">
              <w:rPr>
                <w:rStyle w:val="Hyperlink"/>
                <w:rFonts w:ascii="Calibri" w:hAnsi="Calibri" w:cs="Calibri"/>
                <w:noProof/>
              </w:rPr>
              <w:t>2.6.1 Document Intake Process</w:t>
            </w:r>
            <w:r w:rsidR="00B16987">
              <w:rPr>
                <w:noProof/>
                <w:webHidden/>
              </w:rPr>
              <w:tab/>
            </w:r>
            <w:r w:rsidR="00B16987">
              <w:rPr>
                <w:noProof/>
                <w:webHidden/>
              </w:rPr>
              <w:fldChar w:fldCharType="begin"/>
            </w:r>
            <w:r w:rsidR="00B16987">
              <w:rPr>
                <w:noProof/>
                <w:webHidden/>
              </w:rPr>
              <w:instrText xml:space="preserve"> PAGEREF _Toc196319311 \h </w:instrText>
            </w:r>
            <w:r w:rsidR="00B16987">
              <w:rPr>
                <w:noProof/>
                <w:webHidden/>
              </w:rPr>
            </w:r>
            <w:r w:rsidR="00B16987">
              <w:rPr>
                <w:noProof/>
                <w:webHidden/>
              </w:rPr>
              <w:fldChar w:fldCharType="separate"/>
            </w:r>
            <w:r w:rsidR="00B16987">
              <w:rPr>
                <w:noProof/>
                <w:webHidden/>
              </w:rPr>
              <w:t>14</w:t>
            </w:r>
            <w:r w:rsidR="00B16987">
              <w:rPr>
                <w:noProof/>
                <w:webHidden/>
              </w:rPr>
              <w:fldChar w:fldCharType="end"/>
            </w:r>
          </w:hyperlink>
        </w:p>
        <w:p w14:paraId="0848EF6B" w14:textId="1C75FE94" w:rsidR="00B16987" w:rsidRDefault="0002649F">
          <w:pPr>
            <w:pStyle w:val="TOC3"/>
            <w:tabs>
              <w:tab w:val="right" w:leader="dot" w:pos="9350"/>
            </w:tabs>
            <w:rPr>
              <w:noProof/>
              <w:kern w:val="2"/>
              <w:lang w:eastAsia="zh-CN"/>
              <w14:ligatures w14:val="standardContextual"/>
            </w:rPr>
          </w:pPr>
          <w:hyperlink w:anchor="_Toc196319312" w:history="1">
            <w:r w:rsidR="00B16987" w:rsidRPr="000D5135">
              <w:rPr>
                <w:rStyle w:val="Hyperlink"/>
                <w:rFonts w:ascii="Calibri" w:hAnsi="Calibri" w:cs="Calibri"/>
                <w:noProof/>
              </w:rPr>
              <w:t>2.6.2 Barcode Creation</w:t>
            </w:r>
            <w:r w:rsidR="00B16987">
              <w:rPr>
                <w:noProof/>
                <w:webHidden/>
              </w:rPr>
              <w:tab/>
            </w:r>
            <w:r w:rsidR="00B16987">
              <w:rPr>
                <w:noProof/>
                <w:webHidden/>
              </w:rPr>
              <w:fldChar w:fldCharType="begin"/>
            </w:r>
            <w:r w:rsidR="00B16987">
              <w:rPr>
                <w:noProof/>
                <w:webHidden/>
              </w:rPr>
              <w:instrText xml:space="preserve"> PAGEREF _Toc196319312 \h </w:instrText>
            </w:r>
            <w:r w:rsidR="00B16987">
              <w:rPr>
                <w:noProof/>
                <w:webHidden/>
              </w:rPr>
            </w:r>
            <w:r w:rsidR="00B16987">
              <w:rPr>
                <w:noProof/>
                <w:webHidden/>
              </w:rPr>
              <w:fldChar w:fldCharType="separate"/>
            </w:r>
            <w:r w:rsidR="00B16987">
              <w:rPr>
                <w:noProof/>
                <w:webHidden/>
              </w:rPr>
              <w:t>15</w:t>
            </w:r>
            <w:r w:rsidR="00B16987">
              <w:rPr>
                <w:noProof/>
                <w:webHidden/>
              </w:rPr>
              <w:fldChar w:fldCharType="end"/>
            </w:r>
          </w:hyperlink>
        </w:p>
        <w:p w14:paraId="71159A5C" w14:textId="3FCD7528" w:rsidR="00B16987" w:rsidRDefault="0002649F">
          <w:pPr>
            <w:pStyle w:val="TOC3"/>
            <w:tabs>
              <w:tab w:val="right" w:leader="dot" w:pos="9350"/>
            </w:tabs>
            <w:rPr>
              <w:noProof/>
              <w:kern w:val="2"/>
              <w:lang w:eastAsia="zh-CN"/>
              <w14:ligatures w14:val="standardContextual"/>
            </w:rPr>
          </w:pPr>
          <w:hyperlink w:anchor="_Toc196319313" w:history="1">
            <w:r w:rsidR="00B16987" w:rsidRPr="000D5135">
              <w:rPr>
                <w:rStyle w:val="Hyperlink"/>
                <w:rFonts w:ascii="Calibri" w:hAnsi="Calibri" w:cs="Calibri"/>
                <w:noProof/>
              </w:rPr>
              <w:t>2.6.3 Barcode Printing</w:t>
            </w:r>
            <w:r w:rsidR="00B16987">
              <w:rPr>
                <w:noProof/>
                <w:webHidden/>
              </w:rPr>
              <w:tab/>
            </w:r>
            <w:r w:rsidR="00B16987">
              <w:rPr>
                <w:noProof/>
                <w:webHidden/>
              </w:rPr>
              <w:fldChar w:fldCharType="begin"/>
            </w:r>
            <w:r w:rsidR="00B16987">
              <w:rPr>
                <w:noProof/>
                <w:webHidden/>
              </w:rPr>
              <w:instrText xml:space="preserve"> PAGEREF _Toc196319313 \h </w:instrText>
            </w:r>
            <w:r w:rsidR="00B16987">
              <w:rPr>
                <w:noProof/>
                <w:webHidden/>
              </w:rPr>
            </w:r>
            <w:r w:rsidR="00B16987">
              <w:rPr>
                <w:noProof/>
                <w:webHidden/>
              </w:rPr>
              <w:fldChar w:fldCharType="separate"/>
            </w:r>
            <w:r w:rsidR="00B16987">
              <w:rPr>
                <w:noProof/>
                <w:webHidden/>
              </w:rPr>
              <w:t>16</w:t>
            </w:r>
            <w:r w:rsidR="00B16987">
              <w:rPr>
                <w:noProof/>
                <w:webHidden/>
              </w:rPr>
              <w:fldChar w:fldCharType="end"/>
            </w:r>
          </w:hyperlink>
        </w:p>
        <w:p w14:paraId="64CFA7FE" w14:textId="279A7AD5" w:rsidR="00B16987" w:rsidRDefault="0002649F">
          <w:pPr>
            <w:pStyle w:val="TOC3"/>
            <w:tabs>
              <w:tab w:val="right" w:leader="dot" w:pos="9350"/>
            </w:tabs>
            <w:rPr>
              <w:noProof/>
              <w:kern w:val="2"/>
              <w:lang w:eastAsia="zh-CN"/>
              <w14:ligatures w14:val="standardContextual"/>
            </w:rPr>
          </w:pPr>
          <w:hyperlink w:anchor="_Toc196319314" w:history="1">
            <w:r w:rsidR="00B16987" w:rsidRPr="000D5135">
              <w:rPr>
                <w:rStyle w:val="Hyperlink"/>
                <w:rFonts w:ascii="Calibri" w:hAnsi="Calibri" w:cs="Calibri"/>
                <w:noProof/>
              </w:rPr>
              <w:t>2.6.4 Barcode Scanning</w:t>
            </w:r>
            <w:r w:rsidR="00B16987">
              <w:rPr>
                <w:noProof/>
                <w:webHidden/>
              </w:rPr>
              <w:tab/>
            </w:r>
            <w:r w:rsidR="00B16987">
              <w:rPr>
                <w:noProof/>
                <w:webHidden/>
              </w:rPr>
              <w:fldChar w:fldCharType="begin"/>
            </w:r>
            <w:r w:rsidR="00B16987">
              <w:rPr>
                <w:noProof/>
                <w:webHidden/>
              </w:rPr>
              <w:instrText xml:space="preserve"> PAGEREF _Toc196319314 \h </w:instrText>
            </w:r>
            <w:r w:rsidR="00B16987">
              <w:rPr>
                <w:noProof/>
                <w:webHidden/>
              </w:rPr>
            </w:r>
            <w:r w:rsidR="00B16987">
              <w:rPr>
                <w:noProof/>
                <w:webHidden/>
              </w:rPr>
              <w:fldChar w:fldCharType="separate"/>
            </w:r>
            <w:r w:rsidR="00B16987">
              <w:rPr>
                <w:noProof/>
                <w:webHidden/>
              </w:rPr>
              <w:t>17</w:t>
            </w:r>
            <w:r w:rsidR="00B16987">
              <w:rPr>
                <w:noProof/>
                <w:webHidden/>
              </w:rPr>
              <w:fldChar w:fldCharType="end"/>
            </w:r>
          </w:hyperlink>
        </w:p>
        <w:p w14:paraId="0D6C9CC2" w14:textId="72168FBC" w:rsidR="00B16987" w:rsidRDefault="0002649F">
          <w:pPr>
            <w:pStyle w:val="TOC2"/>
            <w:tabs>
              <w:tab w:val="left" w:pos="960"/>
              <w:tab w:val="right" w:leader="dot" w:pos="9350"/>
            </w:tabs>
            <w:rPr>
              <w:noProof/>
              <w:kern w:val="2"/>
              <w:lang w:eastAsia="zh-CN"/>
              <w14:ligatures w14:val="standardContextual"/>
            </w:rPr>
          </w:pPr>
          <w:hyperlink w:anchor="_Toc196319315" w:history="1">
            <w:r w:rsidR="00B16987" w:rsidRPr="000D5135">
              <w:rPr>
                <w:rStyle w:val="Hyperlink"/>
                <w:rFonts w:ascii="Calibri" w:hAnsi="Calibri" w:cs="Calibri"/>
                <w:noProof/>
              </w:rPr>
              <w:t>2.7</w:t>
            </w:r>
            <w:r w:rsidR="00B16987">
              <w:rPr>
                <w:noProof/>
                <w:kern w:val="2"/>
                <w:lang w:eastAsia="zh-CN"/>
                <w14:ligatures w14:val="standardContextual"/>
              </w:rPr>
              <w:tab/>
            </w:r>
            <w:r w:rsidR="00B16987" w:rsidRPr="000D5135">
              <w:rPr>
                <w:rStyle w:val="Hyperlink"/>
                <w:rFonts w:ascii="Calibri" w:hAnsi="Calibri" w:cs="Calibri"/>
                <w:noProof/>
              </w:rPr>
              <w:t>Inbound Document Processing</w:t>
            </w:r>
            <w:r w:rsidR="00B16987">
              <w:rPr>
                <w:noProof/>
                <w:webHidden/>
              </w:rPr>
              <w:tab/>
            </w:r>
            <w:r w:rsidR="00B16987">
              <w:rPr>
                <w:noProof/>
                <w:webHidden/>
              </w:rPr>
              <w:fldChar w:fldCharType="begin"/>
            </w:r>
            <w:r w:rsidR="00B16987">
              <w:rPr>
                <w:noProof/>
                <w:webHidden/>
              </w:rPr>
              <w:instrText xml:space="preserve"> PAGEREF _Toc196319315 \h </w:instrText>
            </w:r>
            <w:r w:rsidR="00B16987">
              <w:rPr>
                <w:noProof/>
                <w:webHidden/>
              </w:rPr>
            </w:r>
            <w:r w:rsidR="00B16987">
              <w:rPr>
                <w:noProof/>
                <w:webHidden/>
              </w:rPr>
              <w:fldChar w:fldCharType="separate"/>
            </w:r>
            <w:r w:rsidR="00B16987">
              <w:rPr>
                <w:noProof/>
                <w:webHidden/>
              </w:rPr>
              <w:t>17</w:t>
            </w:r>
            <w:r w:rsidR="00B16987">
              <w:rPr>
                <w:noProof/>
                <w:webHidden/>
              </w:rPr>
              <w:fldChar w:fldCharType="end"/>
            </w:r>
          </w:hyperlink>
        </w:p>
        <w:p w14:paraId="1AC67E05" w14:textId="3B025178" w:rsidR="00B16987" w:rsidRDefault="0002649F">
          <w:pPr>
            <w:pStyle w:val="TOC3"/>
            <w:tabs>
              <w:tab w:val="right" w:leader="dot" w:pos="9350"/>
            </w:tabs>
            <w:rPr>
              <w:noProof/>
              <w:kern w:val="2"/>
              <w:lang w:eastAsia="zh-CN"/>
              <w14:ligatures w14:val="standardContextual"/>
            </w:rPr>
          </w:pPr>
          <w:hyperlink w:anchor="_Toc196319316" w:history="1">
            <w:r w:rsidR="00B16987" w:rsidRPr="000D5135">
              <w:rPr>
                <w:rStyle w:val="Hyperlink"/>
                <w:rFonts w:ascii="Calibri" w:hAnsi="Calibri" w:cs="Calibri"/>
                <w:noProof/>
              </w:rPr>
              <w:t>2.7.1 Document Registration &amp; Translation</w:t>
            </w:r>
            <w:r w:rsidR="00B16987">
              <w:rPr>
                <w:noProof/>
                <w:webHidden/>
              </w:rPr>
              <w:tab/>
            </w:r>
            <w:r w:rsidR="00B16987">
              <w:rPr>
                <w:noProof/>
                <w:webHidden/>
              </w:rPr>
              <w:fldChar w:fldCharType="begin"/>
            </w:r>
            <w:r w:rsidR="00B16987">
              <w:rPr>
                <w:noProof/>
                <w:webHidden/>
              </w:rPr>
              <w:instrText xml:space="preserve"> PAGEREF _Toc196319316 \h </w:instrText>
            </w:r>
            <w:r w:rsidR="00B16987">
              <w:rPr>
                <w:noProof/>
                <w:webHidden/>
              </w:rPr>
            </w:r>
            <w:r w:rsidR="00B16987">
              <w:rPr>
                <w:noProof/>
                <w:webHidden/>
              </w:rPr>
              <w:fldChar w:fldCharType="separate"/>
            </w:r>
            <w:r w:rsidR="00B16987">
              <w:rPr>
                <w:noProof/>
                <w:webHidden/>
              </w:rPr>
              <w:t>18</w:t>
            </w:r>
            <w:r w:rsidR="00B16987">
              <w:rPr>
                <w:noProof/>
                <w:webHidden/>
              </w:rPr>
              <w:fldChar w:fldCharType="end"/>
            </w:r>
          </w:hyperlink>
        </w:p>
        <w:p w14:paraId="4BDD3A7E" w14:textId="1CA65E96" w:rsidR="00B16987" w:rsidRDefault="0002649F">
          <w:pPr>
            <w:pStyle w:val="TOC3"/>
            <w:tabs>
              <w:tab w:val="right" w:leader="dot" w:pos="9350"/>
            </w:tabs>
            <w:rPr>
              <w:noProof/>
              <w:kern w:val="2"/>
              <w:lang w:eastAsia="zh-CN"/>
              <w14:ligatures w14:val="standardContextual"/>
            </w:rPr>
          </w:pPr>
          <w:hyperlink w:anchor="_Toc196319317" w:history="1">
            <w:r w:rsidR="00B16987" w:rsidRPr="000D5135">
              <w:rPr>
                <w:rStyle w:val="Hyperlink"/>
                <w:rFonts w:ascii="Calibri" w:hAnsi="Calibri" w:cs="Calibri"/>
                <w:noProof/>
              </w:rPr>
              <w:t>2.7.2 Scanning &amp; Pre-processing</w:t>
            </w:r>
            <w:r w:rsidR="00B16987">
              <w:rPr>
                <w:noProof/>
                <w:webHidden/>
              </w:rPr>
              <w:tab/>
            </w:r>
            <w:r w:rsidR="00B16987">
              <w:rPr>
                <w:noProof/>
                <w:webHidden/>
              </w:rPr>
              <w:fldChar w:fldCharType="begin"/>
            </w:r>
            <w:r w:rsidR="00B16987">
              <w:rPr>
                <w:noProof/>
                <w:webHidden/>
              </w:rPr>
              <w:instrText xml:space="preserve"> PAGEREF _Toc196319317 \h </w:instrText>
            </w:r>
            <w:r w:rsidR="00B16987">
              <w:rPr>
                <w:noProof/>
                <w:webHidden/>
              </w:rPr>
            </w:r>
            <w:r w:rsidR="00B16987">
              <w:rPr>
                <w:noProof/>
                <w:webHidden/>
              </w:rPr>
              <w:fldChar w:fldCharType="separate"/>
            </w:r>
            <w:r w:rsidR="00B16987">
              <w:rPr>
                <w:noProof/>
                <w:webHidden/>
              </w:rPr>
              <w:t>18</w:t>
            </w:r>
            <w:r w:rsidR="00B16987">
              <w:rPr>
                <w:noProof/>
                <w:webHidden/>
              </w:rPr>
              <w:fldChar w:fldCharType="end"/>
            </w:r>
          </w:hyperlink>
        </w:p>
        <w:p w14:paraId="0119C1DA" w14:textId="0851CD8F" w:rsidR="00B16987" w:rsidRDefault="0002649F">
          <w:pPr>
            <w:pStyle w:val="TOC3"/>
            <w:tabs>
              <w:tab w:val="right" w:leader="dot" w:pos="9350"/>
            </w:tabs>
            <w:rPr>
              <w:noProof/>
              <w:kern w:val="2"/>
              <w:lang w:eastAsia="zh-CN"/>
              <w14:ligatures w14:val="standardContextual"/>
            </w:rPr>
          </w:pPr>
          <w:hyperlink w:anchor="_Toc196319318" w:history="1">
            <w:r w:rsidR="00B16987" w:rsidRPr="000D5135">
              <w:rPr>
                <w:rStyle w:val="Hyperlink"/>
                <w:rFonts w:ascii="Calibri" w:hAnsi="Calibri" w:cs="Calibri"/>
                <w:noProof/>
              </w:rPr>
              <w:t>2.7.3 Dispatching</w:t>
            </w:r>
            <w:r w:rsidR="00B16987">
              <w:rPr>
                <w:noProof/>
                <w:webHidden/>
              </w:rPr>
              <w:tab/>
            </w:r>
            <w:r w:rsidR="00B16987">
              <w:rPr>
                <w:noProof/>
                <w:webHidden/>
              </w:rPr>
              <w:fldChar w:fldCharType="begin"/>
            </w:r>
            <w:r w:rsidR="00B16987">
              <w:rPr>
                <w:noProof/>
                <w:webHidden/>
              </w:rPr>
              <w:instrText xml:space="preserve"> PAGEREF _Toc196319318 \h </w:instrText>
            </w:r>
            <w:r w:rsidR="00B16987">
              <w:rPr>
                <w:noProof/>
                <w:webHidden/>
              </w:rPr>
            </w:r>
            <w:r w:rsidR="00B16987">
              <w:rPr>
                <w:noProof/>
                <w:webHidden/>
              </w:rPr>
              <w:fldChar w:fldCharType="separate"/>
            </w:r>
            <w:r w:rsidR="00B16987">
              <w:rPr>
                <w:noProof/>
                <w:webHidden/>
              </w:rPr>
              <w:t>20</w:t>
            </w:r>
            <w:r w:rsidR="00B16987">
              <w:rPr>
                <w:noProof/>
                <w:webHidden/>
              </w:rPr>
              <w:fldChar w:fldCharType="end"/>
            </w:r>
          </w:hyperlink>
        </w:p>
        <w:p w14:paraId="542E8603" w14:textId="7E6D308A" w:rsidR="00B16987" w:rsidRDefault="0002649F">
          <w:pPr>
            <w:pStyle w:val="TOC2"/>
            <w:tabs>
              <w:tab w:val="left" w:pos="960"/>
              <w:tab w:val="right" w:leader="dot" w:pos="9350"/>
            </w:tabs>
            <w:rPr>
              <w:noProof/>
              <w:kern w:val="2"/>
              <w:lang w:eastAsia="zh-CN"/>
              <w14:ligatures w14:val="standardContextual"/>
            </w:rPr>
          </w:pPr>
          <w:hyperlink w:anchor="_Toc196319319" w:history="1">
            <w:r w:rsidR="00B16987" w:rsidRPr="000D5135">
              <w:rPr>
                <w:rStyle w:val="Hyperlink"/>
                <w:rFonts w:ascii="Calibri" w:hAnsi="Calibri" w:cs="Calibri"/>
                <w:noProof/>
              </w:rPr>
              <w:t>2.8</w:t>
            </w:r>
            <w:r w:rsidR="00B16987">
              <w:rPr>
                <w:noProof/>
                <w:kern w:val="2"/>
                <w:lang w:eastAsia="zh-CN"/>
                <w14:ligatures w14:val="standardContextual"/>
              </w:rPr>
              <w:tab/>
            </w:r>
            <w:r w:rsidR="00B16987" w:rsidRPr="000D5135">
              <w:rPr>
                <w:rStyle w:val="Hyperlink"/>
                <w:rFonts w:ascii="Calibri" w:hAnsi="Calibri" w:cs="Calibri"/>
                <w:noProof/>
              </w:rPr>
              <w:t>Document Transfer</w:t>
            </w:r>
            <w:r w:rsidR="00B16987">
              <w:rPr>
                <w:noProof/>
                <w:webHidden/>
              </w:rPr>
              <w:tab/>
            </w:r>
            <w:r w:rsidR="00B16987">
              <w:rPr>
                <w:noProof/>
                <w:webHidden/>
              </w:rPr>
              <w:fldChar w:fldCharType="begin"/>
            </w:r>
            <w:r w:rsidR="00B16987">
              <w:rPr>
                <w:noProof/>
                <w:webHidden/>
              </w:rPr>
              <w:instrText xml:space="preserve"> PAGEREF _Toc196319319 \h </w:instrText>
            </w:r>
            <w:r w:rsidR="00B16987">
              <w:rPr>
                <w:noProof/>
                <w:webHidden/>
              </w:rPr>
            </w:r>
            <w:r w:rsidR="00B16987">
              <w:rPr>
                <w:noProof/>
                <w:webHidden/>
              </w:rPr>
              <w:fldChar w:fldCharType="separate"/>
            </w:r>
            <w:r w:rsidR="00B16987">
              <w:rPr>
                <w:noProof/>
                <w:webHidden/>
              </w:rPr>
              <w:t>21</w:t>
            </w:r>
            <w:r w:rsidR="00B16987">
              <w:rPr>
                <w:noProof/>
                <w:webHidden/>
              </w:rPr>
              <w:fldChar w:fldCharType="end"/>
            </w:r>
          </w:hyperlink>
        </w:p>
        <w:p w14:paraId="17D7F550" w14:textId="3209A692" w:rsidR="00B16987" w:rsidRDefault="0002649F">
          <w:pPr>
            <w:pStyle w:val="TOC2"/>
            <w:tabs>
              <w:tab w:val="left" w:pos="960"/>
              <w:tab w:val="right" w:leader="dot" w:pos="9350"/>
            </w:tabs>
            <w:rPr>
              <w:noProof/>
              <w:kern w:val="2"/>
              <w:lang w:eastAsia="zh-CN"/>
              <w14:ligatures w14:val="standardContextual"/>
            </w:rPr>
          </w:pPr>
          <w:hyperlink w:anchor="_Toc196319320" w:history="1">
            <w:r w:rsidR="00B16987" w:rsidRPr="000D5135">
              <w:rPr>
                <w:rStyle w:val="Hyperlink"/>
                <w:rFonts w:ascii="Calibri" w:hAnsi="Calibri" w:cs="Calibri"/>
                <w:noProof/>
              </w:rPr>
              <w:t>2.9</w:t>
            </w:r>
            <w:r w:rsidR="00B16987">
              <w:rPr>
                <w:noProof/>
                <w:kern w:val="2"/>
                <w:lang w:eastAsia="zh-CN"/>
                <w14:ligatures w14:val="standardContextual"/>
              </w:rPr>
              <w:tab/>
            </w:r>
            <w:r w:rsidR="00B16987" w:rsidRPr="000D5135">
              <w:rPr>
                <w:rStyle w:val="Hyperlink"/>
                <w:rFonts w:ascii="Calibri" w:hAnsi="Calibri" w:cs="Calibri"/>
                <w:noProof/>
              </w:rPr>
              <w:t>Document Receive</w:t>
            </w:r>
            <w:r w:rsidR="00B16987">
              <w:rPr>
                <w:noProof/>
                <w:webHidden/>
              </w:rPr>
              <w:tab/>
            </w:r>
            <w:r w:rsidR="00B16987">
              <w:rPr>
                <w:noProof/>
                <w:webHidden/>
              </w:rPr>
              <w:fldChar w:fldCharType="begin"/>
            </w:r>
            <w:r w:rsidR="00B16987">
              <w:rPr>
                <w:noProof/>
                <w:webHidden/>
              </w:rPr>
              <w:instrText xml:space="preserve"> PAGEREF _Toc196319320 \h </w:instrText>
            </w:r>
            <w:r w:rsidR="00B16987">
              <w:rPr>
                <w:noProof/>
                <w:webHidden/>
              </w:rPr>
            </w:r>
            <w:r w:rsidR="00B16987">
              <w:rPr>
                <w:noProof/>
                <w:webHidden/>
              </w:rPr>
              <w:fldChar w:fldCharType="separate"/>
            </w:r>
            <w:r w:rsidR="00B16987">
              <w:rPr>
                <w:noProof/>
                <w:webHidden/>
              </w:rPr>
              <w:t>22</w:t>
            </w:r>
            <w:r w:rsidR="00B16987">
              <w:rPr>
                <w:noProof/>
                <w:webHidden/>
              </w:rPr>
              <w:fldChar w:fldCharType="end"/>
            </w:r>
          </w:hyperlink>
        </w:p>
        <w:p w14:paraId="52EAC34C" w14:textId="3871A99D" w:rsidR="00B16987" w:rsidRDefault="0002649F">
          <w:pPr>
            <w:pStyle w:val="TOC2"/>
            <w:tabs>
              <w:tab w:val="left" w:pos="960"/>
              <w:tab w:val="right" w:leader="dot" w:pos="9350"/>
            </w:tabs>
            <w:rPr>
              <w:noProof/>
              <w:kern w:val="2"/>
              <w:lang w:eastAsia="zh-CN"/>
              <w14:ligatures w14:val="standardContextual"/>
            </w:rPr>
          </w:pPr>
          <w:hyperlink w:anchor="_Toc196319321" w:history="1">
            <w:r w:rsidR="00B16987" w:rsidRPr="000D5135">
              <w:rPr>
                <w:rStyle w:val="Hyperlink"/>
                <w:rFonts w:ascii="Calibri" w:hAnsi="Calibri" w:cs="Calibri"/>
                <w:noProof/>
              </w:rPr>
              <w:t>2.10</w:t>
            </w:r>
            <w:r w:rsidR="00B16987">
              <w:rPr>
                <w:noProof/>
                <w:kern w:val="2"/>
                <w:lang w:eastAsia="zh-CN"/>
                <w14:ligatures w14:val="standardContextual"/>
              </w:rPr>
              <w:tab/>
            </w:r>
            <w:r w:rsidR="00B16987" w:rsidRPr="000D5135">
              <w:rPr>
                <w:rStyle w:val="Hyperlink"/>
                <w:rFonts w:ascii="Calibri" w:hAnsi="Calibri" w:cs="Calibri"/>
                <w:noProof/>
              </w:rPr>
              <w:t>Document Workflow Process</w:t>
            </w:r>
            <w:r w:rsidR="00B16987">
              <w:rPr>
                <w:noProof/>
                <w:webHidden/>
              </w:rPr>
              <w:tab/>
            </w:r>
            <w:r w:rsidR="00B16987">
              <w:rPr>
                <w:noProof/>
                <w:webHidden/>
              </w:rPr>
              <w:fldChar w:fldCharType="begin"/>
            </w:r>
            <w:r w:rsidR="00B16987">
              <w:rPr>
                <w:noProof/>
                <w:webHidden/>
              </w:rPr>
              <w:instrText xml:space="preserve"> PAGEREF _Toc196319321 \h </w:instrText>
            </w:r>
            <w:r w:rsidR="00B16987">
              <w:rPr>
                <w:noProof/>
                <w:webHidden/>
              </w:rPr>
            </w:r>
            <w:r w:rsidR="00B16987">
              <w:rPr>
                <w:noProof/>
                <w:webHidden/>
              </w:rPr>
              <w:fldChar w:fldCharType="separate"/>
            </w:r>
            <w:r w:rsidR="00B16987">
              <w:rPr>
                <w:noProof/>
                <w:webHidden/>
              </w:rPr>
              <w:t>22</w:t>
            </w:r>
            <w:r w:rsidR="00B16987">
              <w:rPr>
                <w:noProof/>
                <w:webHidden/>
              </w:rPr>
              <w:fldChar w:fldCharType="end"/>
            </w:r>
          </w:hyperlink>
        </w:p>
        <w:p w14:paraId="13530E28" w14:textId="2E1C703E" w:rsidR="00B16987" w:rsidRDefault="0002649F">
          <w:pPr>
            <w:pStyle w:val="TOC2"/>
            <w:tabs>
              <w:tab w:val="left" w:pos="960"/>
              <w:tab w:val="right" w:leader="dot" w:pos="9350"/>
            </w:tabs>
            <w:rPr>
              <w:noProof/>
              <w:kern w:val="2"/>
              <w:lang w:eastAsia="zh-CN"/>
              <w14:ligatures w14:val="standardContextual"/>
            </w:rPr>
          </w:pPr>
          <w:hyperlink w:anchor="_Toc196319322" w:history="1">
            <w:r w:rsidR="00B16987" w:rsidRPr="000D5135">
              <w:rPr>
                <w:rStyle w:val="Hyperlink"/>
                <w:rFonts w:ascii="Calibri" w:hAnsi="Calibri" w:cs="Calibri"/>
                <w:noProof/>
              </w:rPr>
              <w:t>2.11</w:t>
            </w:r>
            <w:r w:rsidR="00B16987">
              <w:rPr>
                <w:noProof/>
                <w:kern w:val="2"/>
                <w:lang w:eastAsia="zh-CN"/>
                <w14:ligatures w14:val="standardContextual"/>
              </w:rPr>
              <w:tab/>
            </w:r>
            <w:r w:rsidR="00B16987" w:rsidRPr="000D5135">
              <w:rPr>
                <w:rStyle w:val="Hyperlink"/>
                <w:rFonts w:ascii="Calibri" w:hAnsi="Calibri" w:cs="Calibri"/>
                <w:noProof/>
              </w:rPr>
              <w:t>System Configuration</w:t>
            </w:r>
            <w:r w:rsidR="00B16987">
              <w:rPr>
                <w:noProof/>
                <w:webHidden/>
              </w:rPr>
              <w:tab/>
            </w:r>
            <w:r w:rsidR="00B16987">
              <w:rPr>
                <w:noProof/>
                <w:webHidden/>
              </w:rPr>
              <w:fldChar w:fldCharType="begin"/>
            </w:r>
            <w:r w:rsidR="00B16987">
              <w:rPr>
                <w:noProof/>
                <w:webHidden/>
              </w:rPr>
              <w:instrText xml:space="preserve"> PAGEREF _Toc196319322 \h </w:instrText>
            </w:r>
            <w:r w:rsidR="00B16987">
              <w:rPr>
                <w:noProof/>
                <w:webHidden/>
              </w:rPr>
            </w:r>
            <w:r w:rsidR="00B16987">
              <w:rPr>
                <w:noProof/>
                <w:webHidden/>
              </w:rPr>
              <w:fldChar w:fldCharType="separate"/>
            </w:r>
            <w:r w:rsidR="00B16987">
              <w:rPr>
                <w:noProof/>
                <w:webHidden/>
              </w:rPr>
              <w:t>24</w:t>
            </w:r>
            <w:r w:rsidR="00B16987">
              <w:rPr>
                <w:noProof/>
                <w:webHidden/>
              </w:rPr>
              <w:fldChar w:fldCharType="end"/>
            </w:r>
          </w:hyperlink>
        </w:p>
        <w:p w14:paraId="7452DC4F" w14:textId="5361D5C9" w:rsidR="00B16987" w:rsidRDefault="0002649F">
          <w:pPr>
            <w:pStyle w:val="TOC2"/>
            <w:tabs>
              <w:tab w:val="left" w:pos="960"/>
              <w:tab w:val="right" w:leader="dot" w:pos="9350"/>
            </w:tabs>
            <w:rPr>
              <w:noProof/>
              <w:kern w:val="2"/>
              <w:lang w:eastAsia="zh-CN"/>
              <w14:ligatures w14:val="standardContextual"/>
            </w:rPr>
          </w:pPr>
          <w:hyperlink w:anchor="_Toc196319323" w:history="1">
            <w:r w:rsidR="00B16987" w:rsidRPr="000D5135">
              <w:rPr>
                <w:rStyle w:val="Hyperlink"/>
                <w:rFonts w:ascii="Calibri" w:hAnsi="Calibri" w:cs="Calibri"/>
                <w:noProof/>
              </w:rPr>
              <w:t>2.12</w:t>
            </w:r>
            <w:r w:rsidR="00B16987">
              <w:rPr>
                <w:noProof/>
                <w:kern w:val="2"/>
                <w:lang w:eastAsia="zh-CN"/>
                <w14:ligatures w14:val="standardContextual"/>
              </w:rPr>
              <w:tab/>
            </w:r>
            <w:r w:rsidR="00B16987" w:rsidRPr="000D5135">
              <w:rPr>
                <w:rStyle w:val="Hyperlink"/>
                <w:rFonts w:ascii="Calibri" w:hAnsi="Calibri" w:cs="Calibri"/>
                <w:noProof/>
              </w:rPr>
              <w:t>Messenger Features</w:t>
            </w:r>
            <w:r w:rsidR="00B16987">
              <w:rPr>
                <w:noProof/>
                <w:webHidden/>
              </w:rPr>
              <w:tab/>
            </w:r>
            <w:r w:rsidR="00B16987">
              <w:rPr>
                <w:noProof/>
                <w:webHidden/>
              </w:rPr>
              <w:fldChar w:fldCharType="begin"/>
            </w:r>
            <w:r w:rsidR="00B16987">
              <w:rPr>
                <w:noProof/>
                <w:webHidden/>
              </w:rPr>
              <w:instrText xml:space="preserve"> PAGEREF _Toc196319323 \h </w:instrText>
            </w:r>
            <w:r w:rsidR="00B16987">
              <w:rPr>
                <w:noProof/>
                <w:webHidden/>
              </w:rPr>
            </w:r>
            <w:r w:rsidR="00B16987">
              <w:rPr>
                <w:noProof/>
                <w:webHidden/>
              </w:rPr>
              <w:fldChar w:fldCharType="separate"/>
            </w:r>
            <w:r w:rsidR="00B16987">
              <w:rPr>
                <w:noProof/>
                <w:webHidden/>
              </w:rPr>
              <w:t>24</w:t>
            </w:r>
            <w:r w:rsidR="00B16987">
              <w:rPr>
                <w:noProof/>
                <w:webHidden/>
              </w:rPr>
              <w:fldChar w:fldCharType="end"/>
            </w:r>
          </w:hyperlink>
        </w:p>
        <w:p w14:paraId="29DAC35A" w14:textId="1210ABF5" w:rsidR="00B16987" w:rsidRDefault="0002649F">
          <w:pPr>
            <w:pStyle w:val="TOC2"/>
            <w:tabs>
              <w:tab w:val="left" w:pos="960"/>
              <w:tab w:val="right" w:leader="dot" w:pos="9350"/>
            </w:tabs>
            <w:rPr>
              <w:noProof/>
              <w:kern w:val="2"/>
              <w:lang w:eastAsia="zh-CN"/>
              <w14:ligatures w14:val="standardContextual"/>
            </w:rPr>
          </w:pPr>
          <w:hyperlink w:anchor="_Toc196319324" w:history="1">
            <w:r w:rsidR="00B16987" w:rsidRPr="000D5135">
              <w:rPr>
                <w:rStyle w:val="Hyperlink"/>
                <w:rFonts w:ascii="Calibri" w:hAnsi="Calibri" w:cs="Calibri"/>
                <w:noProof/>
              </w:rPr>
              <w:t>2.13</w:t>
            </w:r>
            <w:r w:rsidR="00B16987">
              <w:rPr>
                <w:noProof/>
                <w:kern w:val="2"/>
                <w:lang w:eastAsia="zh-CN"/>
                <w14:ligatures w14:val="standardContextual"/>
              </w:rPr>
              <w:tab/>
            </w:r>
            <w:r w:rsidR="00B16987" w:rsidRPr="000D5135">
              <w:rPr>
                <w:rStyle w:val="Hyperlink"/>
                <w:rFonts w:ascii="Calibri" w:hAnsi="Calibri" w:cs="Calibri"/>
                <w:noProof/>
              </w:rPr>
              <w:t>Document Management</w:t>
            </w:r>
            <w:r w:rsidR="00B16987">
              <w:rPr>
                <w:noProof/>
                <w:webHidden/>
              </w:rPr>
              <w:tab/>
            </w:r>
            <w:r w:rsidR="00B16987">
              <w:rPr>
                <w:noProof/>
                <w:webHidden/>
              </w:rPr>
              <w:fldChar w:fldCharType="begin"/>
            </w:r>
            <w:r w:rsidR="00B16987">
              <w:rPr>
                <w:noProof/>
                <w:webHidden/>
              </w:rPr>
              <w:instrText xml:space="preserve"> PAGEREF _Toc196319324 \h </w:instrText>
            </w:r>
            <w:r w:rsidR="00B16987">
              <w:rPr>
                <w:noProof/>
                <w:webHidden/>
              </w:rPr>
            </w:r>
            <w:r w:rsidR="00B16987">
              <w:rPr>
                <w:noProof/>
                <w:webHidden/>
              </w:rPr>
              <w:fldChar w:fldCharType="separate"/>
            </w:r>
            <w:r w:rsidR="00B16987">
              <w:rPr>
                <w:noProof/>
                <w:webHidden/>
              </w:rPr>
              <w:t>26</w:t>
            </w:r>
            <w:r w:rsidR="00B16987">
              <w:rPr>
                <w:noProof/>
                <w:webHidden/>
              </w:rPr>
              <w:fldChar w:fldCharType="end"/>
            </w:r>
          </w:hyperlink>
        </w:p>
        <w:p w14:paraId="488528E3" w14:textId="789FB3E1" w:rsidR="00B16987" w:rsidRDefault="0002649F">
          <w:pPr>
            <w:pStyle w:val="TOC3"/>
            <w:tabs>
              <w:tab w:val="left" w:pos="1440"/>
              <w:tab w:val="right" w:leader="dot" w:pos="9350"/>
            </w:tabs>
            <w:rPr>
              <w:noProof/>
              <w:kern w:val="2"/>
              <w:lang w:eastAsia="zh-CN"/>
              <w14:ligatures w14:val="standardContextual"/>
            </w:rPr>
          </w:pPr>
          <w:hyperlink w:anchor="_Toc196319325" w:history="1">
            <w:r w:rsidR="00B16987" w:rsidRPr="000D5135">
              <w:rPr>
                <w:rStyle w:val="Hyperlink"/>
                <w:rFonts w:ascii="Calibri" w:hAnsi="Calibri" w:cs="Calibri"/>
                <w:noProof/>
              </w:rPr>
              <w:t>2.13.1</w:t>
            </w:r>
            <w:r w:rsidR="00B16987">
              <w:rPr>
                <w:noProof/>
                <w:kern w:val="2"/>
                <w:lang w:eastAsia="zh-CN"/>
                <w14:ligatures w14:val="standardContextual"/>
              </w:rPr>
              <w:tab/>
            </w:r>
            <w:r w:rsidR="00B16987" w:rsidRPr="000D5135">
              <w:rPr>
                <w:rStyle w:val="Hyperlink"/>
                <w:rFonts w:ascii="Calibri" w:hAnsi="Calibri" w:cs="Calibri"/>
                <w:noProof/>
              </w:rPr>
              <w:t>Document Tracking</w:t>
            </w:r>
            <w:r w:rsidR="00B16987">
              <w:rPr>
                <w:noProof/>
                <w:webHidden/>
              </w:rPr>
              <w:tab/>
            </w:r>
            <w:r w:rsidR="00B16987">
              <w:rPr>
                <w:noProof/>
                <w:webHidden/>
              </w:rPr>
              <w:fldChar w:fldCharType="begin"/>
            </w:r>
            <w:r w:rsidR="00B16987">
              <w:rPr>
                <w:noProof/>
                <w:webHidden/>
              </w:rPr>
              <w:instrText xml:space="preserve"> PAGEREF _Toc196319325 \h </w:instrText>
            </w:r>
            <w:r w:rsidR="00B16987">
              <w:rPr>
                <w:noProof/>
                <w:webHidden/>
              </w:rPr>
            </w:r>
            <w:r w:rsidR="00B16987">
              <w:rPr>
                <w:noProof/>
                <w:webHidden/>
              </w:rPr>
              <w:fldChar w:fldCharType="separate"/>
            </w:r>
            <w:r w:rsidR="00B16987">
              <w:rPr>
                <w:noProof/>
                <w:webHidden/>
              </w:rPr>
              <w:t>26</w:t>
            </w:r>
            <w:r w:rsidR="00B16987">
              <w:rPr>
                <w:noProof/>
                <w:webHidden/>
              </w:rPr>
              <w:fldChar w:fldCharType="end"/>
            </w:r>
          </w:hyperlink>
        </w:p>
        <w:p w14:paraId="377E7A76" w14:textId="3FBE103A" w:rsidR="00B16987" w:rsidRDefault="0002649F">
          <w:pPr>
            <w:pStyle w:val="TOC3"/>
            <w:tabs>
              <w:tab w:val="left" w:pos="1440"/>
              <w:tab w:val="right" w:leader="dot" w:pos="9350"/>
            </w:tabs>
            <w:rPr>
              <w:noProof/>
              <w:kern w:val="2"/>
              <w:lang w:eastAsia="zh-CN"/>
              <w14:ligatures w14:val="standardContextual"/>
            </w:rPr>
          </w:pPr>
          <w:hyperlink w:anchor="_Toc196319326" w:history="1">
            <w:r w:rsidR="00B16987" w:rsidRPr="000D5135">
              <w:rPr>
                <w:rStyle w:val="Hyperlink"/>
                <w:rFonts w:ascii="Calibri" w:hAnsi="Calibri" w:cs="Calibri"/>
                <w:noProof/>
              </w:rPr>
              <w:t>2.13.2</w:t>
            </w:r>
            <w:r w:rsidR="00B16987">
              <w:rPr>
                <w:noProof/>
                <w:kern w:val="2"/>
                <w:lang w:eastAsia="zh-CN"/>
                <w14:ligatures w14:val="standardContextual"/>
              </w:rPr>
              <w:tab/>
            </w:r>
            <w:r w:rsidR="00B16987" w:rsidRPr="000D5135">
              <w:rPr>
                <w:rStyle w:val="Hyperlink"/>
                <w:rFonts w:ascii="Calibri" w:hAnsi="Calibri" w:cs="Calibri"/>
                <w:noProof/>
              </w:rPr>
              <w:t>Audit Logs</w:t>
            </w:r>
            <w:r w:rsidR="00B16987">
              <w:rPr>
                <w:noProof/>
                <w:webHidden/>
              </w:rPr>
              <w:tab/>
            </w:r>
            <w:r w:rsidR="00B16987">
              <w:rPr>
                <w:noProof/>
                <w:webHidden/>
              </w:rPr>
              <w:fldChar w:fldCharType="begin"/>
            </w:r>
            <w:r w:rsidR="00B16987">
              <w:rPr>
                <w:noProof/>
                <w:webHidden/>
              </w:rPr>
              <w:instrText xml:space="preserve"> PAGEREF _Toc196319326 \h </w:instrText>
            </w:r>
            <w:r w:rsidR="00B16987">
              <w:rPr>
                <w:noProof/>
                <w:webHidden/>
              </w:rPr>
            </w:r>
            <w:r w:rsidR="00B16987">
              <w:rPr>
                <w:noProof/>
                <w:webHidden/>
              </w:rPr>
              <w:fldChar w:fldCharType="separate"/>
            </w:r>
            <w:r w:rsidR="00B16987">
              <w:rPr>
                <w:noProof/>
                <w:webHidden/>
              </w:rPr>
              <w:t>26</w:t>
            </w:r>
            <w:r w:rsidR="00B16987">
              <w:rPr>
                <w:noProof/>
                <w:webHidden/>
              </w:rPr>
              <w:fldChar w:fldCharType="end"/>
            </w:r>
          </w:hyperlink>
        </w:p>
        <w:p w14:paraId="0A2CCD39" w14:textId="647E8577" w:rsidR="00B16987" w:rsidRDefault="0002649F">
          <w:pPr>
            <w:pStyle w:val="TOC3"/>
            <w:tabs>
              <w:tab w:val="left" w:pos="1440"/>
              <w:tab w:val="right" w:leader="dot" w:pos="9350"/>
            </w:tabs>
            <w:rPr>
              <w:noProof/>
              <w:kern w:val="2"/>
              <w:lang w:eastAsia="zh-CN"/>
              <w14:ligatures w14:val="standardContextual"/>
            </w:rPr>
          </w:pPr>
          <w:hyperlink w:anchor="_Toc196319327" w:history="1">
            <w:r w:rsidR="00B16987" w:rsidRPr="000D5135">
              <w:rPr>
                <w:rStyle w:val="Hyperlink"/>
                <w:rFonts w:ascii="Calibri" w:hAnsi="Calibri" w:cs="Calibri"/>
                <w:noProof/>
              </w:rPr>
              <w:t>2.13.3</w:t>
            </w:r>
            <w:r w:rsidR="00B16987">
              <w:rPr>
                <w:noProof/>
                <w:kern w:val="2"/>
                <w:lang w:eastAsia="zh-CN"/>
                <w14:ligatures w14:val="standardContextual"/>
              </w:rPr>
              <w:tab/>
            </w:r>
            <w:r w:rsidR="00B16987" w:rsidRPr="000D5135">
              <w:rPr>
                <w:rStyle w:val="Hyperlink"/>
                <w:rFonts w:ascii="Calibri" w:hAnsi="Calibri" w:cs="Calibri"/>
                <w:noProof/>
              </w:rPr>
              <w:t>Document Status</w:t>
            </w:r>
            <w:r w:rsidR="00B16987">
              <w:rPr>
                <w:noProof/>
                <w:webHidden/>
              </w:rPr>
              <w:tab/>
            </w:r>
            <w:r w:rsidR="00B16987">
              <w:rPr>
                <w:noProof/>
                <w:webHidden/>
              </w:rPr>
              <w:fldChar w:fldCharType="begin"/>
            </w:r>
            <w:r w:rsidR="00B16987">
              <w:rPr>
                <w:noProof/>
                <w:webHidden/>
              </w:rPr>
              <w:instrText xml:space="preserve"> PAGEREF _Toc196319327 \h </w:instrText>
            </w:r>
            <w:r w:rsidR="00B16987">
              <w:rPr>
                <w:noProof/>
                <w:webHidden/>
              </w:rPr>
            </w:r>
            <w:r w:rsidR="00B16987">
              <w:rPr>
                <w:noProof/>
                <w:webHidden/>
              </w:rPr>
              <w:fldChar w:fldCharType="separate"/>
            </w:r>
            <w:r w:rsidR="00B16987">
              <w:rPr>
                <w:noProof/>
                <w:webHidden/>
              </w:rPr>
              <w:t>26</w:t>
            </w:r>
            <w:r w:rsidR="00B16987">
              <w:rPr>
                <w:noProof/>
                <w:webHidden/>
              </w:rPr>
              <w:fldChar w:fldCharType="end"/>
            </w:r>
          </w:hyperlink>
        </w:p>
        <w:p w14:paraId="73C9BAB4" w14:textId="54FD9F23" w:rsidR="00B16987" w:rsidRDefault="0002649F">
          <w:pPr>
            <w:pStyle w:val="TOC3"/>
            <w:tabs>
              <w:tab w:val="left" w:pos="1440"/>
              <w:tab w:val="right" w:leader="dot" w:pos="9350"/>
            </w:tabs>
            <w:rPr>
              <w:noProof/>
              <w:kern w:val="2"/>
              <w:lang w:eastAsia="zh-CN"/>
              <w14:ligatures w14:val="standardContextual"/>
            </w:rPr>
          </w:pPr>
          <w:hyperlink w:anchor="_Toc196319328" w:history="1">
            <w:r w:rsidR="00B16987" w:rsidRPr="000D5135">
              <w:rPr>
                <w:rStyle w:val="Hyperlink"/>
                <w:rFonts w:ascii="Calibri" w:hAnsi="Calibri" w:cs="Calibri"/>
                <w:noProof/>
              </w:rPr>
              <w:t>2.13.4</w:t>
            </w:r>
            <w:r w:rsidR="00B16987">
              <w:rPr>
                <w:noProof/>
                <w:kern w:val="2"/>
                <w:lang w:eastAsia="zh-CN"/>
                <w14:ligatures w14:val="standardContextual"/>
              </w:rPr>
              <w:tab/>
            </w:r>
            <w:r w:rsidR="00B16987" w:rsidRPr="000D5135">
              <w:rPr>
                <w:rStyle w:val="Hyperlink"/>
                <w:rFonts w:ascii="Calibri" w:hAnsi="Calibri" w:cs="Calibri"/>
                <w:noProof/>
              </w:rPr>
              <w:t>Document Types</w:t>
            </w:r>
            <w:r w:rsidR="00B16987">
              <w:rPr>
                <w:noProof/>
                <w:webHidden/>
              </w:rPr>
              <w:tab/>
            </w:r>
            <w:r w:rsidR="00B16987">
              <w:rPr>
                <w:noProof/>
                <w:webHidden/>
              </w:rPr>
              <w:fldChar w:fldCharType="begin"/>
            </w:r>
            <w:r w:rsidR="00B16987">
              <w:rPr>
                <w:noProof/>
                <w:webHidden/>
              </w:rPr>
              <w:instrText xml:space="preserve"> PAGEREF _Toc196319328 \h </w:instrText>
            </w:r>
            <w:r w:rsidR="00B16987">
              <w:rPr>
                <w:noProof/>
                <w:webHidden/>
              </w:rPr>
            </w:r>
            <w:r w:rsidR="00B16987">
              <w:rPr>
                <w:noProof/>
                <w:webHidden/>
              </w:rPr>
              <w:fldChar w:fldCharType="separate"/>
            </w:r>
            <w:r w:rsidR="00B16987">
              <w:rPr>
                <w:noProof/>
                <w:webHidden/>
              </w:rPr>
              <w:t>27</w:t>
            </w:r>
            <w:r w:rsidR="00B16987">
              <w:rPr>
                <w:noProof/>
                <w:webHidden/>
              </w:rPr>
              <w:fldChar w:fldCharType="end"/>
            </w:r>
          </w:hyperlink>
        </w:p>
        <w:p w14:paraId="1D0C71AC" w14:textId="56E082F5" w:rsidR="00B16987" w:rsidRDefault="0002649F">
          <w:pPr>
            <w:pStyle w:val="TOC3"/>
            <w:tabs>
              <w:tab w:val="left" w:pos="1440"/>
              <w:tab w:val="right" w:leader="dot" w:pos="9350"/>
            </w:tabs>
            <w:rPr>
              <w:noProof/>
              <w:kern w:val="2"/>
              <w:lang w:eastAsia="zh-CN"/>
              <w14:ligatures w14:val="standardContextual"/>
            </w:rPr>
          </w:pPr>
          <w:hyperlink w:anchor="_Toc196319329" w:history="1">
            <w:r w:rsidR="00B16987" w:rsidRPr="000D5135">
              <w:rPr>
                <w:rStyle w:val="Hyperlink"/>
                <w:rFonts w:ascii="Calibri" w:hAnsi="Calibri" w:cs="Calibri"/>
                <w:noProof/>
              </w:rPr>
              <w:t>2.13.5</w:t>
            </w:r>
            <w:r w:rsidR="00B16987">
              <w:rPr>
                <w:noProof/>
                <w:kern w:val="2"/>
                <w:lang w:eastAsia="zh-CN"/>
                <w14:ligatures w14:val="standardContextual"/>
              </w:rPr>
              <w:tab/>
            </w:r>
            <w:r w:rsidR="00B16987" w:rsidRPr="000D5135">
              <w:rPr>
                <w:rStyle w:val="Hyperlink"/>
                <w:rFonts w:ascii="Calibri" w:hAnsi="Calibri" w:cs="Calibri"/>
                <w:noProof/>
              </w:rPr>
              <w:t>Version Control</w:t>
            </w:r>
            <w:r w:rsidR="00B16987">
              <w:rPr>
                <w:noProof/>
                <w:webHidden/>
              </w:rPr>
              <w:tab/>
            </w:r>
            <w:r w:rsidR="00B16987">
              <w:rPr>
                <w:noProof/>
                <w:webHidden/>
              </w:rPr>
              <w:fldChar w:fldCharType="begin"/>
            </w:r>
            <w:r w:rsidR="00B16987">
              <w:rPr>
                <w:noProof/>
                <w:webHidden/>
              </w:rPr>
              <w:instrText xml:space="preserve"> PAGEREF _Toc196319329 \h </w:instrText>
            </w:r>
            <w:r w:rsidR="00B16987">
              <w:rPr>
                <w:noProof/>
                <w:webHidden/>
              </w:rPr>
            </w:r>
            <w:r w:rsidR="00B16987">
              <w:rPr>
                <w:noProof/>
                <w:webHidden/>
              </w:rPr>
              <w:fldChar w:fldCharType="separate"/>
            </w:r>
            <w:r w:rsidR="00B16987">
              <w:rPr>
                <w:noProof/>
                <w:webHidden/>
              </w:rPr>
              <w:t>28</w:t>
            </w:r>
            <w:r w:rsidR="00B16987">
              <w:rPr>
                <w:noProof/>
                <w:webHidden/>
              </w:rPr>
              <w:fldChar w:fldCharType="end"/>
            </w:r>
          </w:hyperlink>
        </w:p>
        <w:p w14:paraId="017184B7" w14:textId="1BA28750" w:rsidR="00B16987" w:rsidRDefault="0002649F">
          <w:pPr>
            <w:pStyle w:val="TOC3"/>
            <w:tabs>
              <w:tab w:val="left" w:pos="1440"/>
              <w:tab w:val="right" w:leader="dot" w:pos="9350"/>
            </w:tabs>
            <w:rPr>
              <w:noProof/>
              <w:kern w:val="2"/>
              <w:lang w:eastAsia="zh-CN"/>
              <w14:ligatures w14:val="standardContextual"/>
            </w:rPr>
          </w:pPr>
          <w:hyperlink w:anchor="_Toc196319330" w:history="1">
            <w:r w:rsidR="00B16987" w:rsidRPr="000D5135">
              <w:rPr>
                <w:rStyle w:val="Hyperlink"/>
                <w:rFonts w:ascii="Calibri" w:hAnsi="Calibri" w:cs="Calibri"/>
                <w:noProof/>
              </w:rPr>
              <w:t>2.13.6</w:t>
            </w:r>
            <w:r w:rsidR="00B16987">
              <w:rPr>
                <w:noProof/>
                <w:kern w:val="2"/>
                <w:lang w:eastAsia="zh-CN"/>
                <w14:ligatures w14:val="standardContextual"/>
              </w:rPr>
              <w:tab/>
            </w:r>
            <w:r w:rsidR="00B16987" w:rsidRPr="000D5135">
              <w:rPr>
                <w:rStyle w:val="Hyperlink"/>
                <w:rFonts w:ascii="Calibri" w:hAnsi="Calibri" w:cs="Calibri"/>
                <w:noProof/>
              </w:rPr>
              <w:t>Confidentiality</w:t>
            </w:r>
            <w:r w:rsidR="00B16987">
              <w:rPr>
                <w:noProof/>
                <w:webHidden/>
              </w:rPr>
              <w:tab/>
            </w:r>
            <w:r w:rsidR="00B16987">
              <w:rPr>
                <w:noProof/>
                <w:webHidden/>
              </w:rPr>
              <w:fldChar w:fldCharType="begin"/>
            </w:r>
            <w:r w:rsidR="00B16987">
              <w:rPr>
                <w:noProof/>
                <w:webHidden/>
              </w:rPr>
              <w:instrText xml:space="preserve"> PAGEREF _Toc196319330 \h </w:instrText>
            </w:r>
            <w:r w:rsidR="00B16987">
              <w:rPr>
                <w:noProof/>
                <w:webHidden/>
              </w:rPr>
            </w:r>
            <w:r w:rsidR="00B16987">
              <w:rPr>
                <w:noProof/>
                <w:webHidden/>
              </w:rPr>
              <w:fldChar w:fldCharType="separate"/>
            </w:r>
            <w:r w:rsidR="00B16987">
              <w:rPr>
                <w:noProof/>
                <w:webHidden/>
              </w:rPr>
              <w:t>28</w:t>
            </w:r>
            <w:r w:rsidR="00B16987">
              <w:rPr>
                <w:noProof/>
                <w:webHidden/>
              </w:rPr>
              <w:fldChar w:fldCharType="end"/>
            </w:r>
          </w:hyperlink>
        </w:p>
        <w:p w14:paraId="7AFD20EA" w14:textId="50979368" w:rsidR="00B16987" w:rsidRDefault="0002649F">
          <w:pPr>
            <w:pStyle w:val="TOC3"/>
            <w:tabs>
              <w:tab w:val="left" w:pos="1440"/>
              <w:tab w:val="right" w:leader="dot" w:pos="9350"/>
            </w:tabs>
            <w:rPr>
              <w:noProof/>
              <w:kern w:val="2"/>
              <w:lang w:eastAsia="zh-CN"/>
              <w14:ligatures w14:val="standardContextual"/>
            </w:rPr>
          </w:pPr>
          <w:hyperlink w:anchor="_Toc196319331" w:history="1">
            <w:r w:rsidR="00B16987" w:rsidRPr="000D5135">
              <w:rPr>
                <w:rStyle w:val="Hyperlink"/>
                <w:rFonts w:ascii="Calibri" w:hAnsi="Calibri" w:cs="Calibri"/>
                <w:noProof/>
              </w:rPr>
              <w:t>2.13.7</w:t>
            </w:r>
            <w:r w:rsidR="00B16987">
              <w:rPr>
                <w:noProof/>
                <w:kern w:val="2"/>
                <w:lang w:eastAsia="zh-CN"/>
                <w14:ligatures w14:val="standardContextual"/>
              </w:rPr>
              <w:tab/>
            </w:r>
            <w:r w:rsidR="00B16987" w:rsidRPr="000D5135">
              <w:rPr>
                <w:rStyle w:val="Hyperlink"/>
                <w:rFonts w:ascii="Calibri" w:hAnsi="Calibri" w:cs="Calibri"/>
                <w:noProof/>
              </w:rPr>
              <w:t>Others</w:t>
            </w:r>
            <w:r w:rsidR="00B16987">
              <w:rPr>
                <w:noProof/>
                <w:webHidden/>
              </w:rPr>
              <w:tab/>
            </w:r>
            <w:r w:rsidR="00B16987">
              <w:rPr>
                <w:noProof/>
                <w:webHidden/>
              </w:rPr>
              <w:fldChar w:fldCharType="begin"/>
            </w:r>
            <w:r w:rsidR="00B16987">
              <w:rPr>
                <w:noProof/>
                <w:webHidden/>
              </w:rPr>
              <w:instrText xml:space="preserve"> PAGEREF _Toc196319331 \h </w:instrText>
            </w:r>
            <w:r w:rsidR="00B16987">
              <w:rPr>
                <w:noProof/>
                <w:webHidden/>
              </w:rPr>
            </w:r>
            <w:r w:rsidR="00B16987">
              <w:rPr>
                <w:noProof/>
                <w:webHidden/>
              </w:rPr>
              <w:fldChar w:fldCharType="separate"/>
            </w:r>
            <w:r w:rsidR="00B16987">
              <w:rPr>
                <w:noProof/>
                <w:webHidden/>
              </w:rPr>
              <w:t>28</w:t>
            </w:r>
            <w:r w:rsidR="00B16987">
              <w:rPr>
                <w:noProof/>
                <w:webHidden/>
              </w:rPr>
              <w:fldChar w:fldCharType="end"/>
            </w:r>
          </w:hyperlink>
        </w:p>
        <w:p w14:paraId="5BE4B94D" w14:textId="32E53F87" w:rsidR="00B16987" w:rsidRDefault="0002649F">
          <w:pPr>
            <w:pStyle w:val="TOC2"/>
            <w:tabs>
              <w:tab w:val="left" w:pos="960"/>
              <w:tab w:val="right" w:leader="dot" w:pos="9350"/>
            </w:tabs>
            <w:rPr>
              <w:noProof/>
              <w:kern w:val="2"/>
              <w:lang w:eastAsia="zh-CN"/>
              <w14:ligatures w14:val="standardContextual"/>
            </w:rPr>
          </w:pPr>
          <w:hyperlink w:anchor="_Toc196319332" w:history="1">
            <w:r w:rsidR="00B16987" w:rsidRPr="000D5135">
              <w:rPr>
                <w:rStyle w:val="Hyperlink"/>
                <w:rFonts w:ascii="Calibri" w:hAnsi="Calibri" w:cs="Calibri"/>
                <w:noProof/>
              </w:rPr>
              <w:t>2.14</w:t>
            </w:r>
            <w:r w:rsidR="00B16987">
              <w:rPr>
                <w:noProof/>
                <w:kern w:val="2"/>
                <w:lang w:eastAsia="zh-CN"/>
                <w14:ligatures w14:val="standardContextual"/>
              </w:rPr>
              <w:tab/>
            </w:r>
            <w:r w:rsidR="00B16987" w:rsidRPr="000D5135">
              <w:rPr>
                <w:rStyle w:val="Hyperlink"/>
                <w:rFonts w:ascii="Calibri" w:hAnsi="Calibri" w:cs="Calibri"/>
                <w:noProof/>
              </w:rPr>
              <w:t>Integration</w:t>
            </w:r>
            <w:r w:rsidR="00B16987">
              <w:rPr>
                <w:noProof/>
                <w:webHidden/>
              </w:rPr>
              <w:tab/>
            </w:r>
            <w:r w:rsidR="00B16987">
              <w:rPr>
                <w:noProof/>
                <w:webHidden/>
              </w:rPr>
              <w:fldChar w:fldCharType="begin"/>
            </w:r>
            <w:r w:rsidR="00B16987">
              <w:rPr>
                <w:noProof/>
                <w:webHidden/>
              </w:rPr>
              <w:instrText xml:space="preserve"> PAGEREF _Toc196319332 \h </w:instrText>
            </w:r>
            <w:r w:rsidR="00B16987">
              <w:rPr>
                <w:noProof/>
                <w:webHidden/>
              </w:rPr>
            </w:r>
            <w:r w:rsidR="00B16987">
              <w:rPr>
                <w:noProof/>
                <w:webHidden/>
              </w:rPr>
              <w:fldChar w:fldCharType="separate"/>
            </w:r>
            <w:r w:rsidR="00B16987">
              <w:rPr>
                <w:noProof/>
                <w:webHidden/>
              </w:rPr>
              <w:t>30</w:t>
            </w:r>
            <w:r w:rsidR="00B16987">
              <w:rPr>
                <w:noProof/>
                <w:webHidden/>
              </w:rPr>
              <w:fldChar w:fldCharType="end"/>
            </w:r>
          </w:hyperlink>
        </w:p>
        <w:p w14:paraId="70A5B3EF" w14:textId="0963EA53" w:rsidR="00B16987" w:rsidRDefault="0002649F">
          <w:pPr>
            <w:pStyle w:val="TOC2"/>
            <w:tabs>
              <w:tab w:val="left" w:pos="960"/>
              <w:tab w:val="right" w:leader="dot" w:pos="9350"/>
            </w:tabs>
            <w:rPr>
              <w:noProof/>
              <w:kern w:val="2"/>
              <w:lang w:eastAsia="zh-CN"/>
              <w14:ligatures w14:val="standardContextual"/>
            </w:rPr>
          </w:pPr>
          <w:hyperlink w:anchor="_Toc196319333" w:history="1">
            <w:r w:rsidR="00B16987" w:rsidRPr="000D5135">
              <w:rPr>
                <w:rStyle w:val="Hyperlink"/>
                <w:rFonts w:ascii="Calibri" w:hAnsi="Calibri" w:cs="Calibri"/>
                <w:noProof/>
              </w:rPr>
              <w:t>2.15</w:t>
            </w:r>
            <w:r w:rsidR="00B16987">
              <w:rPr>
                <w:noProof/>
                <w:kern w:val="2"/>
                <w:lang w:eastAsia="zh-CN"/>
                <w14:ligatures w14:val="standardContextual"/>
              </w:rPr>
              <w:tab/>
            </w:r>
            <w:r w:rsidR="00B16987" w:rsidRPr="000D5135">
              <w:rPr>
                <w:rStyle w:val="Hyperlink"/>
                <w:rFonts w:ascii="Calibri" w:hAnsi="Calibri" w:cs="Calibri"/>
                <w:noProof/>
              </w:rPr>
              <w:t>Data Migration</w:t>
            </w:r>
            <w:r w:rsidR="00B16987">
              <w:rPr>
                <w:noProof/>
                <w:webHidden/>
              </w:rPr>
              <w:tab/>
            </w:r>
            <w:r w:rsidR="00B16987">
              <w:rPr>
                <w:noProof/>
                <w:webHidden/>
              </w:rPr>
              <w:fldChar w:fldCharType="begin"/>
            </w:r>
            <w:r w:rsidR="00B16987">
              <w:rPr>
                <w:noProof/>
                <w:webHidden/>
              </w:rPr>
              <w:instrText xml:space="preserve"> PAGEREF _Toc196319333 \h </w:instrText>
            </w:r>
            <w:r w:rsidR="00B16987">
              <w:rPr>
                <w:noProof/>
                <w:webHidden/>
              </w:rPr>
            </w:r>
            <w:r w:rsidR="00B16987">
              <w:rPr>
                <w:noProof/>
                <w:webHidden/>
              </w:rPr>
              <w:fldChar w:fldCharType="separate"/>
            </w:r>
            <w:r w:rsidR="00B16987">
              <w:rPr>
                <w:noProof/>
                <w:webHidden/>
              </w:rPr>
              <w:t>30</w:t>
            </w:r>
            <w:r w:rsidR="00B16987">
              <w:rPr>
                <w:noProof/>
                <w:webHidden/>
              </w:rPr>
              <w:fldChar w:fldCharType="end"/>
            </w:r>
          </w:hyperlink>
        </w:p>
        <w:p w14:paraId="1FF4C66C" w14:textId="42B56751" w:rsidR="00B16987" w:rsidRDefault="0002649F">
          <w:pPr>
            <w:pStyle w:val="TOC2"/>
            <w:tabs>
              <w:tab w:val="left" w:pos="960"/>
              <w:tab w:val="right" w:leader="dot" w:pos="9350"/>
            </w:tabs>
            <w:rPr>
              <w:noProof/>
              <w:kern w:val="2"/>
              <w:lang w:eastAsia="zh-CN"/>
              <w14:ligatures w14:val="standardContextual"/>
            </w:rPr>
          </w:pPr>
          <w:hyperlink w:anchor="_Toc196319334" w:history="1">
            <w:r w:rsidR="00B16987" w:rsidRPr="000D5135">
              <w:rPr>
                <w:rStyle w:val="Hyperlink"/>
                <w:rFonts w:ascii="Calibri" w:hAnsi="Calibri" w:cs="Calibri"/>
                <w:noProof/>
              </w:rPr>
              <w:t>2.16</w:t>
            </w:r>
            <w:r w:rsidR="00B16987">
              <w:rPr>
                <w:noProof/>
                <w:kern w:val="2"/>
                <w:lang w:eastAsia="zh-CN"/>
                <w14:ligatures w14:val="standardContextual"/>
              </w:rPr>
              <w:tab/>
            </w:r>
            <w:r w:rsidR="00B16987" w:rsidRPr="000D5135">
              <w:rPr>
                <w:rStyle w:val="Hyperlink"/>
                <w:rFonts w:ascii="Calibri" w:hAnsi="Calibri" w:cs="Calibri"/>
                <w:noProof/>
              </w:rPr>
              <w:t>Implementation and Deployment</w:t>
            </w:r>
            <w:r w:rsidR="00B16987">
              <w:rPr>
                <w:noProof/>
                <w:webHidden/>
              </w:rPr>
              <w:tab/>
            </w:r>
            <w:r w:rsidR="00B16987">
              <w:rPr>
                <w:noProof/>
                <w:webHidden/>
              </w:rPr>
              <w:fldChar w:fldCharType="begin"/>
            </w:r>
            <w:r w:rsidR="00B16987">
              <w:rPr>
                <w:noProof/>
                <w:webHidden/>
              </w:rPr>
              <w:instrText xml:space="preserve"> PAGEREF _Toc196319334 \h </w:instrText>
            </w:r>
            <w:r w:rsidR="00B16987">
              <w:rPr>
                <w:noProof/>
                <w:webHidden/>
              </w:rPr>
            </w:r>
            <w:r w:rsidR="00B16987">
              <w:rPr>
                <w:noProof/>
                <w:webHidden/>
              </w:rPr>
              <w:fldChar w:fldCharType="separate"/>
            </w:r>
            <w:r w:rsidR="00B16987">
              <w:rPr>
                <w:noProof/>
                <w:webHidden/>
              </w:rPr>
              <w:t>31</w:t>
            </w:r>
            <w:r w:rsidR="00B16987">
              <w:rPr>
                <w:noProof/>
                <w:webHidden/>
              </w:rPr>
              <w:fldChar w:fldCharType="end"/>
            </w:r>
          </w:hyperlink>
        </w:p>
        <w:p w14:paraId="0C6CD49C" w14:textId="444CBB5F" w:rsidR="00B16987" w:rsidRDefault="0002649F">
          <w:pPr>
            <w:pStyle w:val="TOC2"/>
            <w:tabs>
              <w:tab w:val="left" w:pos="960"/>
              <w:tab w:val="right" w:leader="dot" w:pos="9350"/>
            </w:tabs>
            <w:rPr>
              <w:noProof/>
              <w:kern w:val="2"/>
              <w:lang w:eastAsia="zh-CN"/>
              <w14:ligatures w14:val="standardContextual"/>
            </w:rPr>
          </w:pPr>
          <w:hyperlink w:anchor="_Toc196319335" w:history="1">
            <w:r w:rsidR="00B16987" w:rsidRPr="000D5135">
              <w:rPr>
                <w:rStyle w:val="Hyperlink"/>
                <w:rFonts w:ascii="Calibri" w:hAnsi="Calibri" w:cs="Calibri"/>
                <w:noProof/>
              </w:rPr>
              <w:t>2.17</w:t>
            </w:r>
            <w:r w:rsidR="00B16987">
              <w:rPr>
                <w:noProof/>
                <w:kern w:val="2"/>
                <w:lang w:eastAsia="zh-CN"/>
                <w14:ligatures w14:val="standardContextual"/>
              </w:rPr>
              <w:tab/>
            </w:r>
            <w:r w:rsidR="00B16987" w:rsidRPr="000D5135">
              <w:rPr>
                <w:rStyle w:val="Hyperlink"/>
                <w:rFonts w:ascii="Calibri" w:hAnsi="Calibri" w:cs="Calibri"/>
                <w:noProof/>
              </w:rPr>
              <w:t>Disaster Recovery</w:t>
            </w:r>
            <w:r w:rsidR="00B16987">
              <w:rPr>
                <w:noProof/>
                <w:webHidden/>
              </w:rPr>
              <w:tab/>
            </w:r>
            <w:r w:rsidR="00B16987">
              <w:rPr>
                <w:noProof/>
                <w:webHidden/>
              </w:rPr>
              <w:fldChar w:fldCharType="begin"/>
            </w:r>
            <w:r w:rsidR="00B16987">
              <w:rPr>
                <w:noProof/>
                <w:webHidden/>
              </w:rPr>
              <w:instrText xml:space="preserve"> PAGEREF _Toc196319335 \h </w:instrText>
            </w:r>
            <w:r w:rsidR="00B16987">
              <w:rPr>
                <w:noProof/>
                <w:webHidden/>
              </w:rPr>
            </w:r>
            <w:r w:rsidR="00B16987">
              <w:rPr>
                <w:noProof/>
                <w:webHidden/>
              </w:rPr>
              <w:fldChar w:fldCharType="separate"/>
            </w:r>
            <w:r w:rsidR="00B16987">
              <w:rPr>
                <w:noProof/>
                <w:webHidden/>
              </w:rPr>
              <w:t>31</w:t>
            </w:r>
            <w:r w:rsidR="00B16987">
              <w:rPr>
                <w:noProof/>
                <w:webHidden/>
              </w:rPr>
              <w:fldChar w:fldCharType="end"/>
            </w:r>
          </w:hyperlink>
        </w:p>
        <w:p w14:paraId="46252110" w14:textId="3E246F0A" w:rsidR="00B16987" w:rsidRDefault="0002649F">
          <w:pPr>
            <w:pStyle w:val="TOC2"/>
            <w:tabs>
              <w:tab w:val="left" w:pos="960"/>
              <w:tab w:val="right" w:leader="dot" w:pos="9350"/>
            </w:tabs>
            <w:rPr>
              <w:noProof/>
              <w:kern w:val="2"/>
              <w:lang w:eastAsia="zh-CN"/>
              <w14:ligatures w14:val="standardContextual"/>
            </w:rPr>
          </w:pPr>
          <w:hyperlink w:anchor="_Toc196319336" w:history="1">
            <w:r w:rsidR="00B16987" w:rsidRPr="000D5135">
              <w:rPr>
                <w:rStyle w:val="Hyperlink"/>
                <w:rFonts w:ascii="Calibri" w:hAnsi="Calibri" w:cs="Calibri"/>
                <w:noProof/>
              </w:rPr>
              <w:t>2.18</w:t>
            </w:r>
            <w:r w:rsidR="00B16987">
              <w:rPr>
                <w:noProof/>
                <w:kern w:val="2"/>
                <w:lang w:eastAsia="zh-CN"/>
                <w14:ligatures w14:val="standardContextual"/>
              </w:rPr>
              <w:tab/>
            </w:r>
            <w:r w:rsidR="00B16987" w:rsidRPr="000D5135">
              <w:rPr>
                <w:rStyle w:val="Hyperlink"/>
                <w:rFonts w:ascii="Calibri" w:hAnsi="Calibri" w:cs="Calibri"/>
                <w:noProof/>
              </w:rPr>
              <w:t>Security and Compliance</w:t>
            </w:r>
            <w:r w:rsidR="00B16987">
              <w:rPr>
                <w:noProof/>
                <w:webHidden/>
              </w:rPr>
              <w:tab/>
            </w:r>
            <w:r w:rsidR="00B16987">
              <w:rPr>
                <w:noProof/>
                <w:webHidden/>
              </w:rPr>
              <w:fldChar w:fldCharType="begin"/>
            </w:r>
            <w:r w:rsidR="00B16987">
              <w:rPr>
                <w:noProof/>
                <w:webHidden/>
              </w:rPr>
              <w:instrText xml:space="preserve"> PAGEREF _Toc196319336 \h </w:instrText>
            </w:r>
            <w:r w:rsidR="00B16987">
              <w:rPr>
                <w:noProof/>
                <w:webHidden/>
              </w:rPr>
            </w:r>
            <w:r w:rsidR="00B16987">
              <w:rPr>
                <w:noProof/>
                <w:webHidden/>
              </w:rPr>
              <w:fldChar w:fldCharType="separate"/>
            </w:r>
            <w:r w:rsidR="00B16987">
              <w:rPr>
                <w:noProof/>
                <w:webHidden/>
              </w:rPr>
              <w:t>31</w:t>
            </w:r>
            <w:r w:rsidR="00B16987">
              <w:rPr>
                <w:noProof/>
                <w:webHidden/>
              </w:rPr>
              <w:fldChar w:fldCharType="end"/>
            </w:r>
          </w:hyperlink>
        </w:p>
        <w:p w14:paraId="19724C17" w14:textId="1C3C5E55" w:rsidR="00B16987" w:rsidRDefault="0002649F">
          <w:pPr>
            <w:pStyle w:val="TOC2"/>
            <w:tabs>
              <w:tab w:val="left" w:pos="960"/>
              <w:tab w:val="right" w:leader="dot" w:pos="9350"/>
            </w:tabs>
            <w:rPr>
              <w:noProof/>
              <w:kern w:val="2"/>
              <w:lang w:eastAsia="zh-CN"/>
              <w14:ligatures w14:val="standardContextual"/>
            </w:rPr>
          </w:pPr>
          <w:hyperlink w:anchor="_Toc196319337" w:history="1">
            <w:r w:rsidR="00B16987" w:rsidRPr="000D5135">
              <w:rPr>
                <w:rStyle w:val="Hyperlink"/>
                <w:rFonts w:ascii="Calibri" w:hAnsi="Calibri" w:cs="Calibri"/>
                <w:noProof/>
              </w:rPr>
              <w:t>2.19</w:t>
            </w:r>
            <w:r w:rsidR="00B16987">
              <w:rPr>
                <w:noProof/>
                <w:kern w:val="2"/>
                <w:lang w:eastAsia="zh-CN"/>
                <w14:ligatures w14:val="standardContextual"/>
              </w:rPr>
              <w:tab/>
            </w:r>
            <w:r w:rsidR="00B16987" w:rsidRPr="000D5135">
              <w:rPr>
                <w:rStyle w:val="Hyperlink"/>
                <w:rFonts w:ascii="Calibri" w:hAnsi="Calibri" w:cs="Calibri"/>
                <w:noProof/>
              </w:rPr>
              <w:t>Other Requirements</w:t>
            </w:r>
            <w:r w:rsidR="00B16987">
              <w:rPr>
                <w:noProof/>
                <w:webHidden/>
              </w:rPr>
              <w:tab/>
            </w:r>
            <w:r w:rsidR="00B16987">
              <w:rPr>
                <w:noProof/>
                <w:webHidden/>
              </w:rPr>
              <w:fldChar w:fldCharType="begin"/>
            </w:r>
            <w:r w:rsidR="00B16987">
              <w:rPr>
                <w:noProof/>
                <w:webHidden/>
              </w:rPr>
              <w:instrText xml:space="preserve"> PAGEREF _Toc196319337 \h </w:instrText>
            </w:r>
            <w:r w:rsidR="00B16987">
              <w:rPr>
                <w:noProof/>
                <w:webHidden/>
              </w:rPr>
            </w:r>
            <w:r w:rsidR="00B16987">
              <w:rPr>
                <w:noProof/>
                <w:webHidden/>
              </w:rPr>
              <w:fldChar w:fldCharType="separate"/>
            </w:r>
            <w:r w:rsidR="00B16987">
              <w:rPr>
                <w:noProof/>
                <w:webHidden/>
              </w:rPr>
              <w:t>32</w:t>
            </w:r>
            <w:r w:rsidR="00B16987">
              <w:rPr>
                <w:noProof/>
                <w:webHidden/>
              </w:rPr>
              <w:fldChar w:fldCharType="end"/>
            </w:r>
          </w:hyperlink>
        </w:p>
        <w:p w14:paraId="50DDC9B3" w14:textId="3D55CB8F" w:rsidR="00B16987" w:rsidRDefault="0002649F">
          <w:pPr>
            <w:pStyle w:val="TOC2"/>
            <w:tabs>
              <w:tab w:val="left" w:pos="960"/>
              <w:tab w:val="right" w:leader="dot" w:pos="9350"/>
            </w:tabs>
            <w:rPr>
              <w:noProof/>
              <w:kern w:val="2"/>
              <w:lang w:eastAsia="zh-CN"/>
              <w14:ligatures w14:val="standardContextual"/>
            </w:rPr>
          </w:pPr>
          <w:hyperlink w:anchor="_Toc196319338" w:history="1">
            <w:r w:rsidR="00B16987" w:rsidRPr="000D5135">
              <w:rPr>
                <w:rStyle w:val="Hyperlink"/>
                <w:rFonts w:ascii="Calibri" w:hAnsi="Calibri" w:cs="Calibri"/>
                <w:noProof/>
              </w:rPr>
              <w:t>2.20</w:t>
            </w:r>
            <w:r w:rsidR="00B16987">
              <w:rPr>
                <w:noProof/>
                <w:kern w:val="2"/>
                <w:lang w:eastAsia="zh-CN"/>
                <w14:ligatures w14:val="standardContextual"/>
              </w:rPr>
              <w:tab/>
            </w:r>
            <w:r w:rsidR="00B16987" w:rsidRPr="000D5135">
              <w:rPr>
                <w:rStyle w:val="Hyperlink"/>
                <w:rFonts w:ascii="Calibri" w:hAnsi="Calibri" w:cs="Calibri"/>
                <w:noProof/>
              </w:rPr>
              <w:t>Hardware Requirement</w:t>
            </w:r>
            <w:r w:rsidR="00B16987">
              <w:rPr>
                <w:noProof/>
                <w:webHidden/>
              </w:rPr>
              <w:tab/>
            </w:r>
            <w:r w:rsidR="00B16987">
              <w:rPr>
                <w:noProof/>
                <w:webHidden/>
              </w:rPr>
              <w:fldChar w:fldCharType="begin"/>
            </w:r>
            <w:r w:rsidR="00B16987">
              <w:rPr>
                <w:noProof/>
                <w:webHidden/>
              </w:rPr>
              <w:instrText xml:space="preserve"> PAGEREF _Toc196319338 \h </w:instrText>
            </w:r>
            <w:r w:rsidR="00B16987">
              <w:rPr>
                <w:noProof/>
                <w:webHidden/>
              </w:rPr>
            </w:r>
            <w:r w:rsidR="00B16987">
              <w:rPr>
                <w:noProof/>
                <w:webHidden/>
              </w:rPr>
              <w:fldChar w:fldCharType="separate"/>
            </w:r>
            <w:r w:rsidR="00B16987">
              <w:rPr>
                <w:noProof/>
                <w:webHidden/>
              </w:rPr>
              <w:t>34</w:t>
            </w:r>
            <w:r w:rsidR="00B16987">
              <w:rPr>
                <w:noProof/>
                <w:webHidden/>
              </w:rPr>
              <w:fldChar w:fldCharType="end"/>
            </w:r>
          </w:hyperlink>
        </w:p>
        <w:p w14:paraId="678FAC78" w14:textId="4822D183" w:rsidR="00B16987" w:rsidRDefault="0002649F">
          <w:pPr>
            <w:pStyle w:val="TOC2"/>
            <w:tabs>
              <w:tab w:val="left" w:pos="960"/>
              <w:tab w:val="right" w:leader="dot" w:pos="9350"/>
            </w:tabs>
            <w:rPr>
              <w:noProof/>
              <w:kern w:val="2"/>
              <w:lang w:eastAsia="zh-CN"/>
              <w14:ligatures w14:val="standardContextual"/>
            </w:rPr>
          </w:pPr>
          <w:hyperlink w:anchor="_Toc196319339" w:history="1">
            <w:r w:rsidR="00B16987" w:rsidRPr="000D5135">
              <w:rPr>
                <w:rStyle w:val="Hyperlink"/>
                <w:rFonts w:ascii="Calibri" w:hAnsi="Calibri" w:cs="Calibri"/>
                <w:noProof/>
              </w:rPr>
              <w:t>2.21</w:t>
            </w:r>
            <w:r w:rsidR="00B16987">
              <w:rPr>
                <w:noProof/>
                <w:kern w:val="2"/>
                <w:lang w:eastAsia="zh-CN"/>
                <w14:ligatures w14:val="standardContextual"/>
              </w:rPr>
              <w:tab/>
            </w:r>
            <w:r w:rsidR="00B16987" w:rsidRPr="000D5135">
              <w:rPr>
                <w:rStyle w:val="Hyperlink"/>
                <w:rFonts w:ascii="Calibri" w:hAnsi="Calibri" w:cs="Calibri"/>
                <w:noProof/>
              </w:rPr>
              <w:t>Intelligent Requirement</w:t>
            </w:r>
            <w:r w:rsidR="00B16987">
              <w:rPr>
                <w:noProof/>
                <w:webHidden/>
              </w:rPr>
              <w:tab/>
            </w:r>
            <w:r w:rsidR="00B16987">
              <w:rPr>
                <w:noProof/>
                <w:webHidden/>
              </w:rPr>
              <w:fldChar w:fldCharType="begin"/>
            </w:r>
            <w:r w:rsidR="00B16987">
              <w:rPr>
                <w:noProof/>
                <w:webHidden/>
              </w:rPr>
              <w:instrText xml:space="preserve"> PAGEREF _Toc196319339 \h </w:instrText>
            </w:r>
            <w:r w:rsidR="00B16987">
              <w:rPr>
                <w:noProof/>
                <w:webHidden/>
              </w:rPr>
            </w:r>
            <w:r w:rsidR="00B16987">
              <w:rPr>
                <w:noProof/>
                <w:webHidden/>
              </w:rPr>
              <w:fldChar w:fldCharType="separate"/>
            </w:r>
            <w:r w:rsidR="00B16987">
              <w:rPr>
                <w:noProof/>
                <w:webHidden/>
              </w:rPr>
              <w:t>35</w:t>
            </w:r>
            <w:r w:rsidR="00B16987">
              <w:rPr>
                <w:noProof/>
                <w:webHidden/>
              </w:rPr>
              <w:fldChar w:fldCharType="end"/>
            </w:r>
          </w:hyperlink>
        </w:p>
        <w:p w14:paraId="0DD86CA3" w14:textId="0A630294" w:rsidR="00B16987" w:rsidRDefault="0002649F">
          <w:pPr>
            <w:pStyle w:val="TOC1"/>
            <w:tabs>
              <w:tab w:val="left" w:pos="480"/>
              <w:tab w:val="right" w:leader="dot" w:pos="9350"/>
            </w:tabs>
            <w:rPr>
              <w:noProof/>
              <w:kern w:val="2"/>
              <w:lang w:eastAsia="zh-CN"/>
              <w14:ligatures w14:val="standardContextual"/>
            </w:rPr>
          </w:pPr>
          <w:hyperlink w:anchor="_Toc196319340" w:history="1">
            <w:r w:rsidR="00B16987" w:rsidRPr="000D5135">
              <w:rPr>
                <w:rStyle w:val="Hyperlink"/>
                <w:rFonts w:ascii="Calibri" w:hAnsi="Calibri" w:cs="Calibri"/>
                <w:noProof/>
              </w:rPr>
              <w:t>3.</w:t>
            </w:r>
            <w:r w:rsidR="00B16987">
              <w:rPr>
                <w:noProof/>
                <w:kern w:val="2"/>
                <w:lang w:eastAsia="zh-CN"/>
                <w14:ligatures w14:val="standardContextual"/>
              </w:rPr>
              <w:tab/>
            </w:r>
            <w:r w:rsidR="00B16987" w:rsidRPr="000D5135">
              <w:rPr>
                <w:rStyle w:val="Hyperlink"/>
                <w:rFonts w:ascii="Calibri" w:hAnsi="Calibri" w:cs="Calibri"/>
                <w:noProof/>
              </w:rPr>
              <w:t>Overview of Existing System</w:t>
            </w:r>
            <w:r w:rsidR="00B16987">
              <w:rPr>
                <w:noProof/>
                <w:webHidden/>
              </w:rPr>
              <w:tab/>
            </w:r>
            <w:r w:rsidR="00B16987">
              <w:rPr>
                <w:noProof/>
                <w:webHidden/>
              </w:rPr>
              <w:fldChar w:fldCharType="begin"/>
            </w:r>
            <w:r w:rsidR="00B16987">
              <w:rPr>
                <w:noProof/>
                <w:webHidden/>
              </w:rPr>
              <w:instrText xml:space="preserve"> PAGEREF _Toc196319340 \h </w:instrText>
            </w:r>
            <w:r w:rsidR="00B16987">
              <w:rPr>
                <w:noProof/>
                <w:webHidden/>
              </w:rPr>
            </w:r>
            <w:r w:rsidR="00B16987">
              <w:rPr>
                <w:noProof/>
                <w:webHidden/>
              </w:rPr>
              <w:fldChar w:fldCharType="separate"/>
            </w:r>
            <w:r w:rsidR="00B16987">
              <w:rPr>
                <w:noProof/>
                <w:webHidden/>
              </w:rPr>
              <w:t>36</w:t>
            </w:r>
            <w:r w:rsidR="00B16987">
              <w:rPr>
                <w:noProof/>
                <w:webHidden/>
              </w:rPr>
              <w:fldChar w:fldCharType="end"/>
            </w:r>
          </w:hyperlink>
        </w:p>
        <w:p w14:paraId="42CC520D" w14:textId="5718171B" w:rsidR="00B16987" w:rsidRDefault="0002649F">
          <w:pPr>
            <w:pStyle w:val="TOC2"/>
            <w:tabs>
              <w:tab w:val="left" w:pos="960"/>
              <w:tab w:val="right" w:leader="dot" w:pos="9350"/>
            </w:tabs>
            <w:rPr>
              <w:noProof/>
              <w:kern w:val="2"/>
              <w:lang w:eastAsia="zh-CN"/>
              <w14:ligatures w14:val="standardContextual"/>
            </w:rPr>
          </w:pPr>
          <w:hyperlink w:anchor="_Toc196319341" w:history="1">
            <w:r w:rsidR="00B16987" w:rsidRPr="000D5135">
              <w:rPr>
                <w:rStyle w:val="Hyperlink"/>
                <w:rFonts w:ascii="Calibri" w:hAnsi="Calibri" w:cs="Calibri"/>
                <w:noProof/>
              </w:rPr>
              <w:t>3.1</w:t>
            </w:r>
            <w:r w:rsidR="00B16987">
              <w:rPr>
                <w:noProof/>
                <w:kern w:val="2"/>
                <w:lang w:eastAsia="zh-CN"/>
                <w14:ligatures w14:val="standardContextual"/>
              </w:rPr>
              <w:tab/>
            </w:r>
            <w:r w:rsidR="00B16987" w:rsidRPr="000D5135">
              <w:rPr>
                <w:rStyle w:val="Hyperlink"/>
                <w:rFonts w:ascii="Calibri" w:hAnsi="Calibri" w:cs="Calibri"/>
                <w:noProof/>
              </w:rPr>
              <w:t>Document Records Overview</w:t>
            </w:r>
            <w:r w:rsidR="00B16987">
              <w:rPr>
                <w:noProof/>
                <w:webHidden/>
              </w:rPr>
              <w:tab/>
            </w:r>
            <w:r w:rsidR="00B16987">
              <w:rPr>
                <w:noProof/>
                <w:webHidden/>
              </w:rPr>
              <w:fldChar w:fldCharType="begin"/>
            </w:r>
            <w:r w:rsidR="00B16987">
              <w:rPr>
                <w:noProof/>
                <w:webHidden/>
              </w:rPr>
              <w:instrText xml:space="preserve"> PAGEREF _Toc196319341 \h </w:instrText>
            </w:r>
            <w:r w:rsidR="00B16987">
              <w:rPr>
                <w:noProof/>
                <w:webHidden/>
              </w:rPr>
            </w:r>
            <w:r w:rsidR="00B16987">
              <w:rPr>
                <w:noProof/>
                <w:webHidden/>
              </w:rPr>
              <w:fldChar w:fldCharType="separate"/>
            </w:r>
            <w:r w:rsidR="00B16987">
              <w:rPr>
                <w:noProof/>
                <w:webHidden/>
              </w:rPr>
              <w:t>36</w:t>
            </w:r>
            <w:r w:rsidR="00B16987">
              <w:rPr>
                <w:noProof/>
                <w:webHidden/>
              </w:rPr>
              <w:fldChar w:fldCharType="end"/>
            </w:r>
          </w:hyperlink>
        </w:p>
        <w:p w14:paraId="33749657" w14:textId="38A15AE5" w:rsidR="00B16987" w:rsidRDefault="0002649F">
          <w:pPr>
            <w:pStyle w:val="TOC2"/>
            <w:tabs>
              <w:tab w:val="left" w:pos="960"/>
              <w:tab w:val="right" w:leader="dot" w:pos="9350"/>
            </w:tabs>
            <w:rPr>
              <w:noProof/>
              <w:kern w:val="2"/>
              <w:lang w:eastAsia="zh-CN"/>
              <w14:ligatures w14:val="standardContextual"/>
            </w:rPr>
          </w:pPr>
          <w:hyperlink w:anchor="_Toc196319342" w:history="1">
            <w:r w:rsidR="00B16987" w:rsidRPr="000D5135">
              <w:rPr>
                <w:rStyle w:val="Hyperlink"/>
                <w:rFonts w:ascii="Calibri" w:hAnsi="Calibri" w:cs="Calibri"/>
                <w:noProof/>
              </w:rPr>
              <w:t>3.2</w:t>
            </w:r>
            <w:r w:rsidR="00B16987">
              <w:rPr>
                <w:noProof/>
                <w:kern w:val="2"/>
                <w:lang w:eastAsia="zh-CN"/>
                <w14:ligatures w14:val="standardContextual"/>
              </w:rPr>
              <w:tab/>
            </w:r>
            <w:r w:rsidR="00B16987" w:rsidRPr="000D5135">
              <w:rPr>
                <w:rStyle w:val="Hyperlink"/>
                <w:rFonts w:ascii="Calibri" w:hAnsi="Calibri" w:cs="Calibri"/>
                <w:noProof/>
              </w:rPr>
              <w:t>Document Sequence</w:t>
            </w:r>
            <w:r w:rsidR="00B16987">
              <w:rPr>
                <w:noProof/>
                <w:webHidden/>
              </w:rPr>
              <w:tab/>
            </w:r>
            <w:r w:rsidR="00B16987">
              <w:rPr>
                <w:noProof/>
                <w:webHidden/>
              </w:rPr>
              <w:fldChar w:fldCharType="begin"/>
            </w:r>
            <w:r w:rsidR="00B16987">
              <w:rPr>
                <w:noProof/>
                <w:webHidden/>
              </w:rPr>
              <w:instrText xml:space="preserve"> PAGEREF _Toc196319342 \h </w:instrText>
            </w:r>
            <w:r w:rsidR="00B16987">
              <w:rPr>
                <w:noProof/>
                <w:webHidden/>
              </w:rPr>
            </w:r>
            <w:r w:rsidR="00B16987">
              <w:rPr>
                <w:noProof/>
                <w:webHidden/>
              </w:rPr>
              <w:fldChar w:fldCharType="separate"/>
            </w:r>
            <w:r w:rsidR="00B16987">
              <w:rPr>
                <w:noProof/>
                <w:webHidden/>
              </w:rPr>
              <w:t>37</w:t>
            </w:r>
            <w:r w:rsidR="00B16987">
              <w:rPr>
                <w:noProof/>
                <w:webHidden/>
              </w:rPr>
              <w:fldChar w:fldCharType="end"/>
            </w:r>
          </w:hyperlink>
        </w:p>
        <w:p w14:paraId="1AB84460" w14:textId="63BF1F8C" w:rsidR="00B16987" w:rsidRDefault="0002649F">
          <w:pPr>
            <w:pStyle w:val="TOC2"/>
            <w:tabs>
              <w:tab w:val="left" w:pos="960"/>
              <w:tab w:val="right" w:leader="dot" w:pos="9350"/>
            </w:tabs>
            <w:rPr>
              <w:noProof/>
              <w:kern w:val="2"/>
              <w:lang w:eastAsia="zh-CN"/>
              <w14:ligatures w14:val="standardContextual"/>
            </w:rPr>
          </w:pPr>
          <w:hyperlink w:anchor="_Toc196319343" w:history="1">
            <w:r w:rsidR="00B16987" w:rsidRPr="000D5135">
              <w:rPr>
                <w:rStyle w:val="Hyperlink"/>
                <w:rFonts w:ascii="Calibri" w:hAnsi="Calibri" w:cs="Calibri"/>
                <w:noProof/>
              </w:rPr>
              <w:t>3.3</w:t>
            </w:r>
            <w:r w:rsidR="00B16987">
              <w:rPr>
                <w:noProof/>
                <w:kern w:val="2"/>
                <w:lang w:eastAsia="zh-CN"/>
                <w14:ligatures w14:val="standardContextual"/>
              </w:rPr>
              <w:tab/>
            </w:r>
            <w:r w:rsidR="00B16987" w:rsidRPr="000D5135">
              <w:rPr>
                <w:rStyle w:val="Hyperlink"/>
                <w:rFonts w:ascii="Calibri" w:hAnsi="Calibri" w:cs="Calibri"/>
                <w:noProof/>
              </w:rPr>
              <w:t>Business Roles</w:t>
            </w:r>
            <w:r w:rsidR="00B16987">
              <w:rPr>
                <w:noProof/>
                <w:webHidden/>
              </w:rPr>
              <w:tab/>
            </w:r>
            <w:r w:rsidR="00B16987">
              <w:rPr>
                <w:noProof/>
                <w:webHidden/>
              </w:rPr>
              <w:fldChar w:fldCharType="begin"/>
            </w:r>
            <w:r w:rsidR="00B16987">
              <w:rPr>
                <w:noProof/>
                <w:webHidden/>
              </w:rPr>
              <w:instrText xml:space="preserve"> PAGEREF _Toc196319343 \h </w:instrText>
            </w:r>
            <w:r w:rsidR="00B16987">
              <w:rPr>
                <w:noProof/>
                <w:webHidden/>
              </w:rPr>
            </w:r>
            <w:r w:rsidR="00B16987">
              <w:rPr>
                <w:noProof/>
                <w:webHidden/>
              </w:rPr>
              <w:fldChar w:fldCharType="separate"/>
            </w:r>
            <w:r w:rsidR="00B16987">
              <w:rPr>
                <w:noProof/>
                <w:webHidden/>
              </w:rPr>
              <w:t>38</w:t>
            </w:r>
            <w:r w:rsidR="00B16987">
              <w:rPr>
                <w:noProof/>
                <w:webHidden/>
              </w:rPr>
              <w:fldChar w:fldCharType="end"/>
            </w:r>
          </w:hyperlink>
        </w:p>
        <w:p w14:paraId="2A23D644" w14:textId="44B1CF56" w:rsidR="00B16987" w:rsidRDefault="0002649F">
          <w:pPr>
            <w:pStyle w:val="TOC2"/>
            <w:tabs>
              <w:tab w:val="left" w:pos="960"/>
              <w:tab w:val="right" w:leader="dot" w:pos="9350"/>
            </w:tabs>
            <w:rPr>
              <w:noProof/>
              <w:kern w:val="2"/>
              <w:lang w:eastAsia="zh-CN"/>
              <w14:ligatures w14:val="standardContextual"/>
            </w:rPr>
          </w:pPr>
          <w:hyperlink w:anchor="_Toc196319344" w:history="1">
            <w:r w:rsidR="00B16987" w:rsidRPr="000D5135">
              <w:rPr>
                <w:rStyle w:val="Hyperlink"/>
                <w:rFonts w:ascii="Calibri" w:hAnsi="Calibri" w:cs="Calibri"/>
                <w:noProof/>
              </w:rPr>
              <w:t>3.4</w:t>
            </w:r>
            <w:r w:rsidR="00B16987">
              <w:rPr>
                <w:noProof/>
                <w:kern w:val="2"/>
                <w:lang w:eastAsia="zh-CN"/>
                <w14:ligatures w14:val="standardContextual"/>
              </w:rPr>
              <w:tab/>
            </w:r>
            <w:r w:rsidR="00B16987" w:rsidRPr="000D5135">
              <w:rPr>
                <w:rStyle w:val="Hyperlink"/>
                <w:rFonts w:ascii="Calibri" w:hAnsi="Calibri" w:cs="Calibri"/>
                <w:noProof/>
              </w:rPr>
              <w:t>Functional Analysis</w:t>
            </w:r>
            <w:r w:rsidR="00B16987">
              <w:rPr>
                <w:noProof/>
                <w:webHidden/>
              </w:rPr>
              <w:tab/>
            </w:r>
            <w:r w:rsidR="00B16987">
              <w:rPr>
                <w:noProof/>
                <w:webHidden/>
              </w:rPr>
              <w:fldChar w:fldCharType="begin"/>
            </w:r>
            <w:r w:rsidR="00B16987">
              <w:rPr>
                <w:noProof/>
                <w:webHidden/>
              </w:rPr>
              <w:instrText xml:space="preserve"> PAGEREF _Toc196319344 \h </w:instrText>
            </w:r>
            <w:r w:rsidR="00B16987">
              <w:rPr>
                <w:noProof/>
                <w:webHidden/>
              </w:rPr>
            </w:r>
            <w:r w:rsidR="00B16987">
              <w:rPr>
                <w:noProof/>
                <w:webHidden/>
              </w:rPr>
              <w:fldChar w:fldCharType="separate"/>
            </w:r>
            <w:r w:rsidR="00B16987">
              <w:rPr>
                <w:noProof/>
                <w:webHidden/>
              </w:rPr>
              <w:t>40</w:t>
            </w:r>
            <w:r w:rsidR="00B16987">
              <w:rPr>
                <w:noProof/>
                <w:webHidden/>
              </w:rPr>
              <w:fldChar w:fldCharType="end"/>
            </w:r>
          </w:hyperlink>
        </w:p>
        <w:p w14:paraId="3BDFBBCE" w14:textId="4E3798EB" w:rsidR="00B16987" w:rsidRDefault="0002649F">
          <w:pPr>
            <w:pStyle w:val="TOC2"/>
            <w:tabs>
              <w:tab w:val="left" w:pos="960"/>
              <w:tab w:val="right" w:leader="dot" w:pos="9350"/>
            </w:tabs>
            <w:rPr>
              <w:noProof/>
              <w:kern w:val="2"/>
              <w:lang w:eastAsia="zh-CN"/>
              <w14:ligatures w14:val="standardContextual"/>
            </w:rPr>
          </w:pPr>
          <w:hyperlink w:anchor="_Toc196319345" w:history="1">
            <w:r w:rsidR="00B16987" w:rsidRPr="000D5135">
              <w:rPr>
                <w:rStyle w:val="Hyperlink"/>
                <w:rFonts w:ascii="Calibri" w:hAnsi="Calibri" w:cs="Calibri"/>
                <w:noProof/>
              </w:rPr>
              <w:t>3.5</w:t>
            </w:r>
            <w:r w:rsidR="00B16987">
              <w:rPr>
                <w:noProof/>
                <w:kern w:val="2"/>
                <w:lang w:eastAsia="zh-CN"/>
                <w14:ligatures w14:val="standardContextual"/>
              </w:rPr>
              <w:tab/>
            </w:r>
            <w:r w:rsidR="00B16987" w:rsidRPr="000D5135">
              <w:rPr>
                <w:rStyle w:val="Hyperlink"/>
                <w:rFonts w:ascii="Calibri" w:hAnsi="Calibri" w:cs="Calibri"/>
                <w:noProof/>
              </w:rPr>
              <w:t>Logbooks</w:t>
            </w:r>
            <w:r w:rsidR="00B16987">
              <w:rPr>
                <w:noProof/>
                <w:webHidden/>
              </w:rPr>
              <w:tab/>
            </w:r>
            <w:r w:rsidR="00B16987">
              <w:rPr>
                <w:noProof/>
                <w:webHidden/>
              </w:rPr>
              <w:fldChar w:fldCharType="begin"/>
            </w:r>
            <w:r w:rsidR="00B16987">
              <w:rPr>
                <w:noProof/>
                <w:webHidden/>
              </w:rPr>
              <w:instrText xml:space="preserve"> PAGEREF _Toc196319345 \h </w:instrText>
            </w:r>
            <w:r w:rsidR="00B16987">
              <w:rPr>
                <w:noProof/>
                <w:webHidden/>
              </w:rPr>
            </w:r>
            <w:r w:rsidR="00B16987">
              <w:rPr>
                <w:noProof/>
                <w:webHidden/>
              </w:rPr>
              <w:fldChar w:fldCharType="separate"/>
            </w:r>
            <w:r w:rsidR="00B16987">
              <w:rPr>
                <w:noProof/>
                <w:webHidden/>
              </w:rPr>
              <w:t>52</w:t>
            </w:r>
            <w:r w:rsidR="00B16987">
              <w:rPr>
                <w:noProof/>
                <w:webHidden/>
              </w:rPr>
              <w:fldChar w:fldCharType="end"/>
            </w:r>
          </w:hyperlink>
        </w:p>
        <w:p w14:paraId="1134A428" w14:textId="4610A760" w:rsidR="00B16987" w:rsidRDefault="0002649F">
          <w:pPr>
            <w:pStyle w:val="TOC2"/>
            <w:tabs>
              <w:tab w:val="left" w:pos="960"/>
              <w:tab w:val="right" w:leader="dot" w:pos="9350"/>
            </w:tabs>
            <w:rPr>
              <w:noProof/>
              <w:kern w:val="2"/>
              <w:lang w:eastAsia="zh-CN"/>
              <w14:ligatures w14:val="standardContextual"/>
            </w:rPr>
          </w:pPr>
          <w:hyperlink w:anchor="_Toc196319346" w:history="1">
            <w:r w:rsidR="00B16987" w:rsidRPr="000D5135">
              <w:rPr>
                <w:rStyle w:val="Hyperlink"/>
                <w:rFonts w:ascii="Calibri" w:hAnsi="Calibri" w:cs="Calibri"/>
                <w:noProof/>
              </w:rPr>
              <w:t>3.6</w:t>
            </w:r>
            <w:r w:rsidR="00B16987">
              <w:rPr>
                <w:noProof/>
                <w:kern w:val="2"/>
                <w:lang w:eastAsia="zh-CN"/>
                <w14:ligatures w14:val="standardContextual"/>
              </w:rPr>
              <w:tab/>
            </w:r>
            <w:r w:rsidR="00B16987" w:rsidRPr="000D5135">
              <w:rPr>
                <w:rStyle w:val="Hyperlink"/>
                <w:rFonts w:ascii="Calibri" w:hAnsi="Calibri" w:cs="Calibri"/>
                <w:noProof/>
              </w:rPr>
              <w:t>Control Files</w:t>
            </w:r>
            <w:r w:rsidR="00B16987">
              <w:rPr>
                <w:noProof/>
                <w:webHidden/>
              </w:rPr>
              <w:tab/>
            </w:r>
            <w:r w:rsidR="00B16987">
              <w:rPr>
                <w:noProof/>
                <w:webHidden/>
              </w:rPr>
              <w:fldChar w:fldCharType="begin"/>
            </w:r>
            <w:r w:rsidR="00B16987">
              <w:rPr>
                <w:noProof/>
                <w:webHidden/>
              </w:rPr>
              <w:instrText xml:space="preserve"> PAGEREF _Toc196319346 \h </w:instrText>
            </w:r>
            <w:r w:rsidR="00B16987">
              <w:rPr>
                <w:noProof/>
                <w:webHidden/>
              </w:rPr>
            </w:r>
            <w:r w:rsidR="00B16987">
              <w:rPr>
                <w:noProof/>
                <w:webHidden/>
              </w:rPr>
              <w:fldChar w:fldCharType="separate"/>
            </w:r>
            <w:r w:rsidR="00B16987">
              <w:rPr>
                <w:noProof/>
                <w:webHidden/>
              </w:rPr>
              <w:t>53</w:t>
            </w:r>
            <w:r w:rsidR="00B16987">
              <w:rPr>
                <w:noProof/>
                <w:webHidden/>
              </w:rPr>
              <w:fldChar w:fldCharType="end"/>
            </w:r>
          </w:hyperlink>
        </w:p>
        <w:p w14:paraId="2B8A4F99" w14:textId="05AC18E0" w:rsidR="00B16987" w:rsidRDefault="0002649F">
          <w:pPr>
            <w:pStyle w:val="TOC2"/>
            <w:tabs>
              <w:tab w:val="left" w:pos="960"/>
              <w:tab w:val="right" w:leader="dot" w:pos="9350"/>
            </w:tabs>
            <w:rPr>
              <w:noProof/>
              <w:kern w:val="2"/>
              <w:lang w:eastAsia="zh-CN"/>
              <w14:ligatures w14:val="standardContextual"/>
            </w:rPr>
          </w:pPr>
          <w:hyperlink w:anchor="_Toc196319347" w:history="1">
            <w:r w:rsidR="00B16987" w:rsidRPr="000D5135">
              <w:rPr>
                <w:rStyle w:val="Hyperlink"/>
                <w:rFonts w:ascii="Calibri" w:hAnsi="Calibri" w:cs="Calibri"/>
                <w:noProof/>
              </w:rPr>
              <w:t>3.7</w:t>
            </w:r>
            <w:r w:rsidR="00B16987">
              <w:rPr>
                <w:noProof/>
                <w:kern w:val="2"/>
                <w:lang w:eastAsia="zh-CN"/>
                <w14:ligatures w14:val="standardContextual"/>
              </w:rPr>
              <w:tab/>
            </w:r>
            <w:r w:rsidR="00B16987" w:rsidRPr="000D5135">
              <w:rPr>
                <w:rStyle w:val="Hyperlink"/>
                <w:rFonts w:ascii="Calibri" w:hAnsi="Calibri" w:cs="Calibri"/>
                <w:noProof/>
              </w:rPr>
              <w:t>Existing Hardware</w:t>
            </w:r>
            <w:r w:rsidR="00B16987">
              <w:rPr>
                <w:noProof/>
                <w:webHidden/>
              </w:rPr>
              <w:tab/>
            </w:r>
            <w:r w:rsidR="00B16987">
              <w:rPr>
                <w:noProof/>
                <w:webHidden/>
              </w:rPr>
              <w:fldChar w:fldCharType="begin"/>
            </w:r>
            <w:r w:rsidR="00B16987">
              <w:rPr>
                <w:noProof/>
                <w:webHidden/>
              </w:rPr>
              <w:instrText xml:space="preserve"> PAGEREF _Toc196319347 \h </w:instrText>
            </w:r>
            <w:r w:rsidR="00B16987">
              <w:rPr>
                <w:noProof/>
                <w:webHidden/>
              </w:rPr>
            </w:r>
            <w:r w:rsidR="00B16987">
              <w:rPr>
                <w:noProof/>
                <w:webHidden/>
              </w:rPr>
              <w:fldChar w:fldCharType="separate"/>
            </w:r>
            <w:r w:rsidR="00B16987">
              <w:rPr>
                <w:noProof/>
                <w:webHidden/>
              </w:rPr>
              <w:t>54</w:t>
            </w:r>
            <w:r w:rsidR="00B16987">
              <w:rPr>
                <w:noProof/>
                <w:webHidden/>
              </w:rPr>
              <w:fldChar w:fldCharType="end"/>
            </w:r>
          </w:hyperlink>
        </w:p>
        <w:p w14:paraId="741C7BD8" w14:textId="08A17490" w:rsidR="00B16987" w:rsidRDefault="0002649F">
          <w:pPr>
            <w:pStyle w:val="TOC2"/>
            <w:tabs>
              <w:tab w:val="left" w:pos="960"/>
              <w:tab w:val="right" w:leader="dot" w:pos="9350"/>
            </w:tabs>
            <w:rPr>
              <w:noProof/>
              <w:kern w:val="2"/>
              <w:lang w:eastAsia="zh-CN"/>
              <w14:ligatures w14:val="standardContextual"/>
            </w:rPr>
          </w:pPr>
          <w:hyperlink w:anchor="_Toc196319348" w:history="1">
            <w:r w:rsidR="00B16987" w:rsidRPr="000D5135">
              <w:rPr>
                <w:rStyle w:val="Hyperlink"/>
                <w:rFonts w:ascii="Calibri" w:hAnsi="Calibri" w:cs="Calibri"/>
                <w:noProof/>
              </w:rPr>
              <w:t>3.8</w:t>
            </w:r>
            <w:r w:rsidR="00B16987">
              <w:rPr>
                <w:noProof/>
                <w:kern w:val="2"/>
                <w:lang w:eastAsia="zh-CN"/>
                <w14:ligatures w14:val="standardContextual"/>
              </w:rPr>
              <w:tab/>
            </w:r>
            <w:r w:rsidR="00B16987" w:rsidRPr="000D5135">
              <w:rPr>
                <w:rStyle w:val="Hyperlink"/>
                <w:rFonts w:ascii="Calibri" w:hAnsi="Calibri" w:cs="Calibri"/>
                <w:noProof/>
              </w:rPr>
              <w:t>As-Is Document Flows</w:t>
            </w:r>
            <w:r w:rsidR="00B16987">
              <w:rPr>
                <w:noProof/>
                <w:webHidden/>
              </w:rPr>
              <w:tab/>
            </w:r>
            <w:r w:rsidR="00B16987">
              <w:rPr>
                <w:noProof/>
                <w:webHidden/>
              </w:rPr>
              <w:fldChar w:fldCharType="begin"/>
            </w:r>
            <w:r w:rsidR="00B16987">
              <w:rPr>
                <w:noProof/>
                <w:webHidden/>
              </w:rPr>
              <w:instrText xml:space="preserve"> PAGEREF _Toc196319348 \h </w:instrText>
            </w:r>
            <w:r w:rsidR="00B16987">
              <w:rPr>
                <w:noProof/>
                <w:webHidden/>
              </w:rPr>
            </w:r>
            <w:r w:rsidR="00B16987">
              <w:rPr>
                <w:noProof/>
                <w:webHidden/>
              </w:rPr>
              <w:fldChar w:fldCharType="separate"/>
            </w:r>
            <w:r w:rsidR="00B16987">
              <w:rPr>
                <w:noProof/>
                <w:webHidden/>
              </w:rPr>
              <w:t>55</w:t>
            </w:r>
            <w:r w:rsidR="00B16987">
              <w:rPr>
                <w:noProof/>
                <w:webHidden/>
              </w:rPr>
              <w:fldChar w:fldCharType="end"/>
            </w:r>
          </w:hyperlink>
        </w:p>
        <w:p w14:paraId="03C7F074" w14:textId="332D9401" w:rsidR="00B16987" w:rsidRDefault="0002649F">
          <w:pPr>
            <w:pStyle w:val="TOC3"/>
            <w:tabs>
              <w:tab w:val="left" w:pos="1440"/>
              <w:tab w:val="right" w:leader="dot" w:pos="9350"/>
            </w:tabs>
            <w:rPr>
              <w:noProof/>
              <w:kern w:val="2"/>
              <w:lang w:eastAsia="zh-CN"/>
              <w14:ligatures w14:val="standardContextual"/>
            </w:rPr>
          </w:pPr>
          <w:hyperlink w:anchor="_Toc196319349" w:history="1">
            <w:r w:rsidR="00B16987" w:rsidRPr="000D5135">
              <w:rPr>
                <w:rStyle w:val="Hyperlink"/>
                <w:rFonts w:ascii="Calibri" w:hAnsi="Calibri" w:cs="Calibri"/>
                <w:noProof/>
                <w:lang w:eastAsia="zh-TW"/>
              </w:rPr>
              <w:t>3.8.1</w:t>
            </w:r>
            <w:r w:rsidR="00B16987">
              <w:rPr>
                <w:noProof/>
                <w:kern w:val="2"/>
                <w:lang w:eastAsia="zh-CN"/>
                <w14:ligatures w14:val="standardContextual"/>
              </w:rPr>
              <w:tab/>
            </w:r>
            <w:r w:rsidR="00B16987" w:rsidRPr="000D5135">
              <w:rPr>
                <w:rStyle w:val="Hyperlink"/>
                <w:rFonts w:ascii="Calibri" w:hAnsi="Calibri" w:cs="Calibri"/>
                <w:noProof/>
                <w:lang w:eastAsia="zh-TW"/>
              </w:rPr>
              <w:t>Inbound</w:t>
            </w:r>
            <w:r w:rsidR="00B16987">
              <w:rPr>
                <w:noProof/>
                <w:webHidden/>
              </w:rPr>
              <w:tab/>
            </w:r>
            <w:r w:rsidR="00B16987">
              <w:rPr>
                <w:noProof/>
                <w:webHidden/>
              </w:rPr>
              <w:fldChar w:fldCharType="begin"/>
            </w:r>
            <w:r w:rsidR="00B16987">
              <w:rPr>
                <w:noProof/>
                <w:webHidden/>
              </w:rPr>
              <w:instrText xml:space="preserve"> PAGEREF _Toc196319349 \h </w:instrText>
            </w:r>
            <w:r w:rsidR="00B16987">
              <w:rPr>
                <w:noProof/>
                <w:webHidden/>
              </w:rPr>
            </w:r>
            <w:r w:rsidR="00B16987">
              <w:rPr>
                <w:noProof/>
                <w:webHidden/>
              </w:rPr>
              <w:fldChar w:fldCharType="separate"/>
            </w:r>
            <w:r w:rsidR="00B16987">
              <w:rPr>
                <w:noProof/>
                <w:webHidden/>
              </w:rPr>
              <w:t>55</w:t>
            </w:r>
            <w:r w:rsidR="00B16987">
              <w:rPr>
                <w:noProof/>
                <w:webHidden/>
              </w:rPr>
              <w:fldChar w:fldCharType="end"/>
            </w:r>
          </w:hyperlink>
        </w:p>
        <w:p w14:paraId="286043AC" w14:textId="5F67FA5F" w:rsidR="00B16987" w:rsidRDefault="0002649F">
          <w:pPr>
            <w:pStyle w:val="TOC3"/>
            <w:tabs>
              <w:tab w:val="left" w:pos="1440"/>
              <w:tab w:val="right" w:leader="dot" w:pos="9350"/>
            </w:tabs>
            <w:rPr>
              <w:noProof/>
              <w:kern w:val="2"/>
              <w:lang w:eastAsia="zh-CN"/>
              <w14:ligatures w14:val="standardContextual"/>
            </w:rPr>
          </w:pPr>
          <w:hyperlink w:anchor="_Toc196319350" w:history="1">
            <w:r w:rsidR="00B16987" w:rsidRPr="000D5135">
              <w:rPr>
                <w:rStyle w:val="Hyperlink"/>
                <w:rFonts w:ascii="Calibri" w:hAnsi="Calibri" w:cs="Calibri"/>
                <w:noProof/>
                <w:lang w:eastAsia="zh-TW"/>
              </w:rPr>
              <w:t>3.8.2</w:t>
            </w:r>
            <w:r w:rsidR="00B16987">
              <w:rPr>
                <w:noProof/>
                <w:kern w:val="2"/>
                <w:lang w:eastAsia="zh-CN"/>
                <w14:ligatures w14:val="standardContextual"/>
              </w:rPr>
              <w:tab/>
            </w:r>
            <w:r w:rsidR="00B16987" w:rsidRPr="000D5135">
              <w:rPr>
                <w:rStyle w:val="Hyperlink"/>
                <w:rFonts w:ascii="Calibri" w:hAnsi="Calibri" w:cs="Calibri"/>
                <w:noProof/>
                <w:lang w:eastAsia="zh-TW"/>
              </w:rPr>
              <w:t>Outbound</w:t>
            </w:r>
            <w:r w:rsidR="00B16987">
              <w:rPr>
                <w:noProof/>
                <w:webHidden/>
              </w:rPr>
              <w:tab/>
            </w:r>
            <w:r w:rsidR="00B16987">
              <w:rPr>
                <w:noProof/>
                <w:webHidden/>
              </w:rPr>
              <w:fldChar w:fldCharType="begin"/>
            </w:r>
            <w:r w:rsidR="00B16987">
              <w:rPr>
                <w:noProof/>
                <w:webHidden/>
              </w:rPr>
              <w:instrText xml:space="preserve"> PAGEREF _Toc196319350 \h </w:instrText>
            </w:r>
            <w:r w:rsidR="00B16987">
              <w:rPr>
                <w:noProof/>
                <w:webHidden/>
              </w:rPr>
            </w:r>
            <w:r w:rsidR="00B16987">
              <w:rPr>
                <w:noProof/>
                <w:webHidden/>
              </w:rPr>
              <w:fldChar w:fldCharType="separate"/>
            </w:r>
            <w:r w:rsidR="00B16987">
              <w:rPr>
                <w:noProof/>
                <w:webHidden/>
              </w:rPr>
              <w:t>60</w:t>
            </w:r>
            <w:r w:rsidR="00B16987">
              <w:rPr>
                <w:noProof/>
                <w:webHidden/>
              </w:rPr>
              <w:fldChar w:fldCharType="end"/>
            </w:r>
          </w:hyperlink>
        </w:p>
        <w:p w14:paraId="1010D370" w14:textId="65E0D75F" w:rsidR="00B16987" w:rsidRDefault="0002649F">
          <w:pPr>
            <w:pStyle w:val="TOC2"/>
            <w:tabs>
              <w:tab w:val="left" w:pos="960"/>
              <w:tab w:val="right" w:leader="dot" w:pos="9350"/>
            </w:tabs>
            <w:rPr>
              <w:noProof/>
              <w:kern w:val="2"/>
              <w:lang w:eastAsia="zh-CN"/>
              <w14:ligatures w14:val="standardContextual"/>
            </w:rPr>
          </w:pPr>
          <w:hyperlink w:anchor="_Toc196319351" w:history="1">
            <w:r w:rsidR="00B16987" w:rsidRPr="000D5135">
              <w:rPr>
                <w:rStyle w:val="Hyperlink"/>
                <w:rFonts w:ascii="Calibri" w:hAnsi="Calibri" w:cs="Calibri"/>
                <w:noProof/>
              </w:rPr>
              <w:t>3.9</w:t>
            </w:r>
            <w:r w:rsidR="00B16987">
              <w:rPr>
                <w:noProof/>
                <w:kern w:val="2"/>
                <w:lang w:eastAsia="zh-CN"/>
                <w14:ligatures w14:val="standardContextual"/>
              </w:rPr>
              <w:tab/>
            </w:r>
            <w:r w:rsidR="00B16987" w:rsidRPr="000D5135">
              <w:rPr>
                <w:rStyle w:val="Hyperlink"/>
                <w:rFonts w:ascii="Calibri" w:hAnsi="Calibri" w:cs="Calibri"/>
                <w:noProof/>
              </w:rPr>
              <w:t>Corporate Instructions</w:t>
            </w:r>
            <w:r w:rsidR="00B16987">
              <w:rPr>
                <w:noProof/>
                <w:webHidden/>
              </w:rPr>
              <w:tab/>
            </w:r>
            <w:r w:rsidR="00B16987">
              <w:rPr>
                <w:noProof/>
                <w:webHidden/>
              </w:rPr>
              <w:fldChar w:fldCharType="begin"/>
            </w:r>
            <w:r w:rsidR="00B16987">
              <w:rPr>
                <w:noProof/>
                <w:webHidden/>
              </w:rPr>
              <w:instrText xml:space="preserve"> PAGEREF _Toc196319351 \h </w:instrText>
            </w:r>
            <w:r w:rsidR="00B16987">
              <w:rPr>
                <w:noProof/>
                <w:webHidden/>
              </w:rPr>
            </w:r>
            <w:r w:rsidR="00B16987">
              <w:rPr>
                <w:noProof/>
                <w:webHidden/>
              </w:rPr>
              <w:fldChar w:fldCharType="separate"/>
            </w:r>
            <w:r w:rsidR="00B16987">
              <w:rPr>
                <w:noProof/>
                <w:webHidden/>
              </w:rPr>
              <w:t>64</w:t>
            </w:r>
            <w:r w:rsidR="00B16987">
              <w:rPr>
                <w:noProof/>
                <w:webHidden/>
              </w:rPr>
              <w:fldChar w:fldCharType="end"/>
            </w:r>
          </w:hyperlink>
        </w:p>
        <w:p w14:paraId="708C1AC5" w14:textId="1394EAA7" w:rsidR="00B16987" w:rsidRDefault="0002649F">
          <w:pPr>
            <w:pStyle w:val="TOC2"/>
            <w:tabs>
              <w:tab w:val="left" w:pos="960"/>
              <w:tab w:val="right" w:leader="dot" w:pos="9350"/>
            </w:tabs>
            <w:rPr>
              <w:noProof/>
              <w:kern w:val="2"/>
              <w:lang w:eastAsia="zh-CN"/>
              <w14:ligatures w14:val="standardContextual"/>
            </w:rPr>
          </w:pPr>
          <w:hyperlink w:anchor="_Toc196319352" w:history="1">
            <w:r w:rsidR="00B16987" w:rsidRPr="000D5135">
              <w:rPr>
                <w:rStyle w:val="Hyperlink"/>
                <w:rFonts w:ascii="Calibri" w:hAnsi="Calibri" w:cs="Calibri"/>
                <w:noProof/>
              </w:rPr>
              <w:t>3.10</w:t>
            </w:r>
            <w:r w:rsidR="00B16987">
              <w:rPr>
                <w:noProof/>
                <w:kern w:val="2"/>
                <w:lang w:eastAsia="zh-CN"/>
                <w14:ligatures w14:val="standardContextual"/>
              </w:rPr>
              <w:tab/>
            </w:r>
            <w:r w:rsidR="00B16987" w:rsidRPr="000D5135">
              <w:rPr>
                <w:rStyle w:val="Hyperlink"/>
                <w:rFonts w:ascii="Calibri" w:hAnsi="Calibri" w:cs="Calibri"/>
                <w:noProof/>
              </w:rPr>
              <w:t>Document Classification</w:t>
            </w:r>
            <w:r w:rsidR="00B16987">
              <w:rPr>
                <w:noProof/>
                <w:webHidden/>
              </w:rPr>
              <w:tab/>
            </w:r>
            <w:r w:rsidR="00B16987">
              <w:rPr>
                <w:noProof/>
                <w:webHidden/>
              </w:rPr>
              <w:fldChar w:fldCharType="begin"/>
            </w:r>
            <w:r w:rsidR="00B16987">
              <w:rPr>
                <w:noProof/>
                <w:webHidden/>
              </w:rPr>
              <w:instrText xml:space="preserve"> PAGEREF _Toc196319352 \h </w:instrText>
            </w:r>
            <w:r w:rsidR="00B16987">
              <w:rPr>
                <w:noProof/>
                <w:webHidden/>
              </w:rPr>
            </w:r>
            <w:r w:rsidR="00B16987">
              <w:rPr>
                <w:noProof/>
                <w:webHidden/>
              </w:rPr>
              <w:fldChar w:fldCharType="separate"/>
            </w:r>
            <w:r w:rsidR="00B16987">
              <w:rPr>
                <w:noProof/>
                <w:webHidden/>
              </w:rPr>
              <w:t>64</w:t>
            </w:r>
            <w:r w:rsidR="00B16987">
              <w:rPr>
                <w:noProof/>
                <w:webHidden/>
              </w:rPr>
              <w:fldChar w:fldCharType="end"/>
            </w:r>
          </w:hyperlink>
        </w:p>
        <w:p w14:paraId="49EBE26A" w14:textId="18A13659" w:rsidR="00B16987" w:rsidRDefault="0002649F">
          <w:pPr>
            <w:pStyle w:val="TOC1"/>
            <w:tabs>
              <w:tab w:val="left" w:pos="480"/>
              <w:tab w:val="right" w:leader="dot" w:pos="9350"/>
            </w:tabs>
            <w:rPr>
              <w:noProof/>
              <w:kern w:val="2"/>
              <w:lang w:eastAsia="zh-CN"/>
              <w14:ligatures w14:val="standardContextual"/>
            </w:rPr>
          </w:pPr>
          <w:hyperlink w:anchor="_Toc196319353" w:history="1">
            <w:r w:rsidR="00B16987" w:rsidRPr="000D5135">
              <w:rPr>
                <w:rStyle w:val="Hyperlink"/>
                <w:rFonts w:ascii="Calibri" w:hAnsi="Calibri" w:cs="Calibri"/>
                <w:noProof/>
              </w:rPr>
              <w:t>4.</w:t>
            </w:r>
            <w:r w:rsidR="00B16987">
              <w:rPr>
                <w:noProof/>
                <w:kern w:val="2"/>
                <w:lang w:eastAsia="zh-CN"/>
                <w14:ligatures w14:val="standardContextual"/>
              </w:rPr>
              <w:tab/>
            </w:r>
            <w:r w:rsidR="00B16987" w:rsidRPr="000D5135">
              <w:rPr>
                <w:rStyle w:val="Hyperlink"/>
                <w:rFonts w:ascii="Calibri" w:hAnsi="Calibri" w:cs="Calibri"/>
                <w:noProof/>
              </w:rPr>
              <w:t>Workshop Requirement</w:t>
            </w:r>
            <w:r w:rsidR="00B16987">
              <w:rPr>
                <w:noProof/>
                <w:webHidden/>
              </w:rPr>
              <w:tab/>
            </w:r>
            <w:r w:rsidR="00B16987">
              <w:rPr>
                <w:noProof/>
                <w:webHidden/>
              </w:rPr>
              <w:fldChar w:fldCharType="begin"/>
            </w:r>
            <w:r w:rsidR="00B16987">
              <w:rPr>
                <w:noProof/>
                <w:webHidden/>
              </w:rPr>
              <w:instrText xml:space="preserve"> PAGEREF _Toc196319353 \h </w:instrText>
            </w:r>
            <w:r w:rsidR="00B16987">
              <w:rPr>
                <w:noProof/>
                <w:webHidden/>
              </w:rPr>
            </w:r>
            <w:r w:rsidR="00B16987">
              <w:rPr>
                <w:noProof/>
                <w:webHidden/>
              </w:rPr>
              <w:fldChar w:fldCharType="separate"/>
            </w:r>
            <w:r w:rsidR="00B16987">
              <w:rPr>
                <w:noProof/>
                <w:webHidden/>
              </w:rPr>
              <w:t>64</w:t>
            </w:r>
            <w:r w:rsidR="00B16987">
              <w:rPr>
                <w:noProof/>
                <w:webHidden/>
              </w:rPr>
              <w:fldChar w:fldCharType="end"/>
            </w:r>
          </w:hyperlink>
        </w:p>
        <w:p w14:paraId="6E3E27EC" w14:textId="3C38A0EF" w:rsidR="006A47E1" w:rsidRPr="006D51E6" w:rsidRDefault="006A47E1" w:rsidP="006D51E6">
          <w:pPr>
            <w:jc w:val="both"/>
            <w:rPr>
              <w:rFonts w:ascii="Calibri" w:hAnsi="Calibri" w:cs="Calibri"/>
            </w:rPr>
          </w:pPr>
          <w:r w:rsidRPr="006D51E6">
            <w:rPr>
              <w:rFonts w:ascii="Calibri" w:hAnsi="Calibri" w:cs="Calibri"/>
              <w:b/>
              <w:bCs/>
              <w:noProof/>
            </w:rPr>
            <w:fldChar w:fldCharType="end"/>
          </w:r>
        </w:p>
      </w:sdtContent>
    </w:sdt>
    <w:p w14:paraId="513FA0DE" w14:textId="77777777" w:rsidR="000460EF" w:rsidRDefault="000460EF">
      <w:pPr>
        <w:rPr>
          <w:rFonts w:ascii="Calibri" w:eastAsiaTheme="majorEastAsia" w:hAnsi="Calibri" w:cs="Calibri"/>
          <w:color w:val="0F4761" w:themeColor="accent1" w:themeShade="BF"/>
          <w:sz w:val="40"/>
          <w:szCs w:val="40"/>
        </w:rPr>
      </w:pPr>
      <w:r>
        <w:rPr>
          <w:rFonts w:ascii="Calibri" w:hAnsi="Calibri" w:cs="Calibri"/>
        </w:rPr>
        <w:br w:type="page"/>
      </w:r>
    </w:p>
    <w:p w14:paraId="0AA08792" w14:textId="44C19360" w:rsidR="00333CB5" w:rsidRPr="006D51E6" w:rsidRDefault="00333CB5" w:rsidP="006D51E6">
      <w:pPr>
        <w:pStyle w:val="Heading1"/>
        <w:numPr>
          <w:ilvl w:val="0"/>
          <w:numId w:val="43"/>
        </w:numPr>
        <w:jc w:val="both"/>
        <w:rPr>
          <w:rFonts w:ascii="Calibri" w:hAnsi="Calibri" w:cs="Calibri"/>
        </w:rPr>
      </w:pPr>
      <w:bookmarkStart w:id="0" w:name="_Toc196319298"/>
      <w:r w:rsidRPr="006D51E6">
        <w:rPr>
          <w:rFonts w:ascii="Calibri" w:hAnsi="Calibri" w:cs="Calibri"/>
        </w:rPr>
        <w:lastRenderedPageBreak/>
        <w:t>Project Description</w:t>
      </w:r>
      <w:bookmarkEnd w:id="0"/>
    </w:p>
    <w:p w14:paraId="7130822F" w14:textId="192D9E02" w:rsidR="00C440C3" w:rsidRPr="006D51E6" w:rsidRDefault="00A572F1" w:rsidP="006D51E6">
      <w:pPr>
        <w:spacing w:line="276" w:lineRule="auto"/>
        <w:jc w:val="both"/>
        <w:rPr>
          <w:rFonts w:ascii="Calibri" w:hAnsi="Calibri" w:cs="Calibri"/>
        </w:rPr>
      </w:pPr>
      <w:r w:rsidRPr="006D51E6">
        <w:rPr>
          <w:rFonts w:ascii="Calibri" w:hAnsi="Calibri" w:cs="Calibri"/>
        </w:rPr>
        <w:t>Develop a comprehensive system that maximizes the core requirements of Correspondence Management. This system should be compatible with various devices such as PCs, mobile devices, and handheld devices, allowing users to effectively register, track, exchange, circulate correspondence documents, oversee approval processes, and meticulously monitor document statuses and logs. The objective is to boost efficiency and optimize the flow of correspondence documents and business workflows through the integration of intelligent technology within the OA platform.</w:t>
      </w:r>
    </w:p>
    <w:p w14:paraId="34F93FE3" w14:textId="77777777" w:rsidR="00A572F1" w:rsidRPr="006D51E6" w:rsidRDefault="00A572F1" w:rsidP="006D51E6">
      <w:pPr>
        <w:spacing w:line="276" w:lineRule="auto"/>
        <w:jc w:val="both"/>
        <w:rPr>
          <w:rFonts w:ascii="Calibri" w:hAnsi="Calibri" w:cs="Calibri"/>
        </w:rPr>
      </w:pPr>
    </w:p>
    <w:p w14:paraId="1EE33BC4" w14:textId="6F58DB5D" w:rsidR="00C440C3" w:rsidRPr="006D51E6" w:rsidRDefault="00C440C3" w:rsidP="006D51E6">
      <w:pPr>
        <w:spacing w:line="276" w:lineRule="auto"/>
        <w:jc w:val="both"/>
        <w:rPr>
          <w:rFonts w:ascii="Calibri" w:hAnsi="Calibri" w:cs="Calibri"/>
        </w:rPr>
      </w:pPr>
      <w:r w:rsidRPr="006D51E6">
        <w:rPr>
          <w:rFonts w:ascii="Calibri" w:hAnsi="Calibri" w:cs="Calibri"/>
        </w:rPr>
        <w:t xml:space="preserve">Currently, we have 9 document flows across company, details please refer to </w:t>
      </w:r>
      <w:r w:rsidR="00A572F1" w:rsidRPr="006D51E6">
        <w:rPr>
          <w:rFonts w:ascii="Calibri" w:hAnsi="Calibri" w:cs="Calibri"/>
        </w:rPr>
        <w:t>“</w:t>
      </w:r>
      <w:r w:rsidRPr="006D51E6">
        <w:rPr>
          <w:rFonts w:ascii="Calibri" w:hAnsi="Calibri" w:cs="Calibri"/>
        </w:rPr>
        <w:t>Section 3.8</w:t>
      </w:r>
      <w:r w:rsidR="00A572F1" w:rsidRPr="006D51E6">
        <w:rPr>
          <w:rFonts w:ascii="Calibri" w:hAnsi="Calibri" w:cs="Calibri"/>
        </w:rPr>
        <w:t>:</w:t>
      </w:r>
      <w:r w:rsidRPr="006D51E6">
        <w:rPr>
          <w:rFonts w:ascii="Calibri" w:hAnsi="Calibri" w:cs="Calibri"/>
        </w:rPr>
        <w:t xml:space="preserve"> As-Is Document Flows</w:t>
      </w:r>
      <w:r w:rsidR="00A572F1" w:rsidRPr="006D51E6">
        <w:rPr>
          <w:rFonts w:ascii="Calibri" w:hAnsi="Calibri" w:cs="Calibri"/>
        </w:rPr>
        <w:t>”</w:t>
      </w:r>
      <w:r w:rsidRPr="006D51E6">
        <w:rPr>
          <w:rFonts w:ascii="Calibri" w:hAnsi="Calibri" w:cs="Calibri"/>
        </w:rPr>
        <w:t>.</w:t>
      </w:r>
    </w:p>
    <w:p w14:paraId="5779535F" w14:textId="3D847E04" w:rsidR="00C440C3" w:rsidRPr="006D51E6" w:rsidRDefault="00C440C3" w:rsidP="006D51E6">
      <w:pPr>
        <w:pStyle w:val="ListParagraph"/>
        <w:numPr>
          <w:ilvl w:val="0"/>
          <w:numId w:val="42"/>
        </w:numPr>
        <w:spacing w:line="276" w:lineRule="auto"/>
        <w:jc w:val="both"/>
        <w:rPr>
          <w:rFonts w:ascii="Calibri" w:hAnsi="Calibri" w:cs="Calibri"/>
        </w:rPr>
      </w:pPr>
      <w:r w:rsidRPr="006D51E6">
        <w:rPr>
          <w:rFonts w:ascii="Calibri" w:hAnsi="Calibri" w:cs="Calibri"/>
        </w:rPr>
        <w:t>Inbound</w:t>
      </w:r>
    </w:p>
    <w:p w14:paraId="254C6CF6" w14:textId="37BD2DB4"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General Inbound (Letter)</w:t>
      </w:r>
    </w:p>
    <w:p w14:paraId="6806E602" w14:textId="00EF2B7B"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General Inbound (Email)</w:t>
      </w:r>
    </w:p>
    <w:p w14:paraId="29FA9BB1" w14:textId="4C3B91D5"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DSPA Inbound (Letter)</w:t>
      </w:r>
    </w:p>
    <w:p w14:paraId="2490B2B2" w14:textId="4261004F"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DSPA Inbound (Email)</w:t>
      </w:r>
    </w:p>
    <w:p w14:paraId="57A79836" w14:textId="5E9350B4"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Confidential Inbound</w:t>
      </w:r>
    </w:p>
    <w:p w14:paraId="18F49971" w14:textId="77777777" w:rsidR="00C440C3" w:rsidRPr="006D51E6" w:rsidRDefault="00C440C3" w:rsidP="006D51E6">
      <w:pPr>
        <w:pStyle w:val="ListParagraph"/>
        <w:spacing w:line="276" w:lineRule="auto"/>
        <w:ind w:left="1440"/>
        <w:jc w:val="both"/>
        <w:rPr>
          <w:rFonts w:ascii="Calibri" w:hAnsi="Calibri" w:cs="Calibri"/>
        </w:rPr>
      </w:pPr>
    </w:p>
    <w:p w14:paraId="6C698F26" w14:textId="6596AFD2" w:rsidR="00C440C3" w:rsidRPr="006D51E6" w:rsidRDefault="00C440C3" w:rsidP="006D51E6">
      <w:pPr>
        <w:pStyle w:val="ListParagraph"/>
        <w:numPr>
          <w:ilvl w:val="0"/>
          <w:numId w:val="42"/>
        </w:numPr>
        <w:spacing w:line="276" w:lineRule="auto"/>
        <w:jc w:val="both"/>
        <w:rPr>
          <w:rFonts w:ascii="Calibri" w:hAnsi="Calibri" w:cs="Calibri"/>
        </w:rPr>
      </w:pPr>
      <w:r w:rsidRPr="006D51E6">
        <w:rPr>
          <w:rFonts w:ascii="Calibri" w:hAnsi="Calibri" w:cs="Calibri"/>
        </w:rPr>
        <w:t>Outbound</w:t>
      </w:r>
    </w:p>
    <w:p w14:paraId="18F9BED8" w14:textId="022CAAC6"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General Outbound (Letter)</w:t>
      </w:r>
    </w:p>
    <w:p w14:paraId="6A7B1032" w14:textId="57BD01BD"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DSPA Outbound (Letter)</w:t>
      </w:r>
    </w:p>
    <w:p w14:paraId="0E29418F" w14:textId="61CAB9DC"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DSPA Outbound (Email)</w:t>
      </w:r>
    </w:p>
    <w:p w14:paraId="5FC4B3EF" w14:textId="231901C0" w:rsidR="00C440C3" w:rsidRPr="006D51E6" w:rsidRDefault="00C440C3" w:rsidP="006D51E6">
      <w:pPr>
        <w:pStyle w:val="ListParagraph"/>
        <w:numPr>
          <w:ilvl w:val="1"/>
          <w:numId w:val="42"/>
        </w:numPr>
        <w:spacing w:line="276" w:lineRule="auto"/>
        <w:jc w:val="both"/>
        <w:rPr>
          <w:rFonts w:ascii="Calibri" w:hAnsi="Calibri" w:cs="Calibri"/>
        </w:rPr>
      </w:pPr>
      <w:r w:rsidRPr="006D51E6">
        <w:rPr>
          <w:rFonts w:ascii="Calibri" w:hAnsi="Calibri" w:cs="Calibri"/>
        </w:rPr>
        <w:t>Confidential Outbound</w:t>
      </w:r>
    </w:p>
    <w:p w14:paraId="5346D1A7" w14:textId="77777777" w:rsidR="00C440C3" w:rsidRPr="006D51E6" w:rsidRDefault="00C440C3" w:rsidP="006D51E6">
      <w:pPr>
        <w:spacing w:line="276" w:lineRule="auto"/>
        <w:jc w:val="both"/>
        <w:rPr>
          <w:rFonts w:ascii="Calibri" w:hAnsi="Calibri" w:cs="Calibri"/>
        </w:rPr>
      </w:pPr>
    </w:p>
    <w:p w14:paraId="25211259" w14:textId="6E410BD3" w:rsidR="00CE487E" w:rsidRPr="006D51E6" w:rsidRDefault="00CE487E" w:rsidP="006D51E6">
      <w:pPr>
        <w:pStyle w:val="Heading2"/>
        <w:numPr>
          <w:ilvl w:val="1"/>
          <w:numId w:val="43"/>
        </w:numPr>
        <w:jc w:val="both"/>
        <w:rPr>
          <w:rFonts w:ascii="Calibri" w:hAnsi="Calibri" w:cs="Calibri"/>
        </w:rPr>
      </w:pPr>
      <w:bookmarkStart w:id="1" w:name="_Toc196319299"/>
      <w:r w:rsidRPr="006D51E6">
        <w:rPr>
          <w:rFonts w:ascii="Calibri" w:hAnsi="Calibri" w:cs="Calibri"/>
        </w:rPr>
        <w:t xml:space="preserve">Functional </w:t>
      </w:r>
      <w:r w:rsidR="00B57069" w:rsidRPr="006D51E6">
        <w:rPr>
          <w:rFonts w:ascii="Calibri" w:hAnsi="Calibri" w:cs="Calibri"/>
        </w:rPr>
        <w:t>Requirements</w:t>
      </w:r>
      <w:bookmarkEnd w:id="1"/>
    </w:p>
    <w:p w14:paraId="00C9AA5E" w14:textId="75F9C41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Implementing a modern document management system with improved document upload, storage, retrieval, </w:t>
      </w:r>
      <w:r w:rsidR="00725A7A" w:rsidRPr="006D51E6">
        <w:rPr>
          <w:rFonts w:ascii="Calibri" w:eastAsia="Calibri" w:hAnsi="Calibri" w:cs="Calibri"/>
          <w:color w:val="000000" w:themeColor="text1"/>
          <w:lang w:eastAsia="zh-CN"/>
        </w:rPr>
        <w:t xml:space="preserve">approval, </w:t>
      </w:r>
      <w:r w:rsidRPr="006D51E6">
        <w:rPr>
          <w:rFonts w:ascii="Calibri" w:eastAsia="Calibri" w:hAnsi="Calibri" w:cs="Calibri"/>
          <w:color w:val="000000" w:themeColor="text1"/>
          <w:lang w:eastAsia="zh-CN"/>
        </w:rPr>
        <w:t>version control, and search functionality.</w:t>
      </w:r>
    </w:p>
    <w:p w14:paraId="539976F1"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Automate document intake, full content extraction (OCR), indexing, classification and distribution by utilizing industry leading intelligent document processing (IDP) techniques and solutions. </w:t>
      </w:r>
    </w:p>
    <w:p w14:paraId="4174EE7E" w14:textId="5436A2B0"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Digitalize </w:t>
      </w:r>
      <w:r w:rsidR="00725A7A" w:rsidRPr="006D51E6">
        <w:rPr>
          <w:rFonts w:ascii="Calibri" w:eastAsia="Calibri" w:hAnsi="Calibri" w:cs="Calibri"/>
          <w:color w:val="000000" w:themeColor="text1"/>
          <w:lang w:eastAsia="zh-CN"/>
        </w:rPr>
        <w:t>physical documents</w:t>
      </w:r>
      <w:r w:rsidRPr="006D51E6">
        <w:rPr>
          <w:rFonts w:ascii="Calibri" w:eastAsia="Calibri" w:hAnsi="Calibri" w:cs="Calibri"/>
          <w:color w:val="000000" w:themeColor="text1"/>
          <w:lang w:eastAsia="zh-CN"/>
        </w:rPr>
        <w:t>, enable fully digitalized tracing of document circulation once document enters CEM, replacing current paper sign and receive practice.</w:t>
      </w:r>
    </w:p>
    <w:p w14:paraId="4E897550" w14:textId="425BD1A9" w:rsidR="00C440C3" w:rsidRPr="006D51E6" w:rsidRDefault="00C440C3"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Integrate and manage all document flow processes into </w:t>
      </w:r>
      <w:r w:rsidR="00B57069" w:rsidRPr="006D51E6">
        <w:rPr>
          <w:rFonts w:ascii="Calibri" w:eastAsia="Calibri" w:hAnsi="Calibri" w:cs="Calibri"/>
          <w:color w:val="000000" w:themeColor="text1"/>
          <w:lang w:eastAsia="zh-CN"/>
        </w:rPr>
        <w:t xml:space="preserve">the </w:t>
      </w:r>
      <w:r w:rsidRPr="006D51E6">
        <w:rPr>
          <w:rFonts w:ascii="Calibri" w:eastAsia="Calibri" w:hAnsi="Calibri" w:cs="Calibri"/>
          <w:color w:val="000000" w:themeColor="text1"/>
          <w:lang w:eastAsia="zh-CN"/>
        </w:rPr>
        <w:t xml:space="preserve">new system. </w:t>
      </w:r>
    </w:p>
    <w:p w14:paraId="3DEE2F24" w14:textId="32307675"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lastRenderedPageBreak/>
        <w:t xml:space="preserve">Enhancing collaboration features and workflow processes to </w:t>
      </w:r>
      <w:r w:rsidR="00725A7A" w:rsidRPr="006D51E6">
        <w:rPr>
          <w:rFonts w:ascii="Calibri" w:eastAsia="Calibri" w:hAnsi="Calibri" w:cs="Calibri"/>
          <w:color w:val="000000" w:themeColor="text1"/>
          <w:lang w:eastAsia="zh-CN"/>
        </w:rPr>
        <w:t>optimize</w:t>
      </w:r>
      <w:r w:rsidRPr="006D51E6">
        <w:rPr>
          <w:rFonts w:ascii="Calibri" w:eastAsia="Calibri" w:hAnsi="Calibri" w:cs="Calibri"/>
          <w:color w:val="000000" w:themeColor="text1"/>
          <w:lang w:eastAsia="zh-CN"/>
        </w:rPr>
        <w:t xml:space="preserve"> document sharing</w:t>
      </w:r>
      <w:r w:rsidR="00C440C3" w:rsidRPr="006D51E6">
        <w:rPr>
          <w:rFonts w:ascii="Calibri" w:eastAsia="Calibri" w:hAnsi="Calibri" w:cs="Calibri"/>
          <w:color w:val="000000" w:themeColor="text1"/>
          <w:lang w:eastAsia="zh-CN"/>
        </w:rPr>
        <w:t>, document approval</w:t>
      </w:r>
      <w:r w:rsidRPr="006D51E6">
        <w:rPr>
          <w:rFonts w:ascii="Calibri" w:eastAsia="Calibri" w:hAnsi="Calibri" w:cs="Calibri"/>
          <w:color w:val="000000" w:themeColor="text1"/>
          <w:lang w:eastAsia="zh-CN"/>
        </w:rPr>
        <w:t xml:space="preserve"> and editing processes.</w:t>
      </w:r>
    </w:p>
    <w:p w14:paraId="759349F9"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Implementing workflow automation to improve document approval processes and task management.</w:t>
      </w:r>
    </w:p>
    <w:p w14:paraId="28281D10" w14:textId="55475AF8" w:rsidR="00725A7A" w:rsidRPr="006D51E6" w:rsidRDefault="00725A7A" w:rsidP="006D51E6">
      <w:pPr>
        <w:pStyle w:val="ListParagraph"/>
        <w:numPr>
          <w:ilvl w:val="0"/>
          <w:numId w:val="4"/>
        </w:num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 xml:space="preserve">Improve </w:t>
      </w:r>
      <w:r w:rsidR="00B57069" w:rsidRPr="006D51E6">
        <w:rPr>
          <w:rFonts w:ascii="Calibri" w:eastAsia="Calibri" w:hAnsi="Calibri" w:cs="Calibri"/>
          <w:color w:val="000000" w:themeColor="text1"/>
          <w:lang w:eastAsia="zh-CN"/>
        </w:rPr>
        <w:t xml:space="preserve">correlation </w:t>
      </w:r>
      <w:r w:rsidRPr="006D51E6">
        <w:rPr>
          <w:rFonts w:ascii="Calibri" w:eastAsia="Calibri" w:hAnsi="Calibri" w:cs="Calibri"/>
          <w:color w:val="000000" w:themeColor="text1"/>
          <w:lang w:eastAsia="zh-CN"/>
        </w:rPr>
        <w:t>between Inbound and Outbound documents.</w:t>
      </w:r>
    </w:p>
    <w:p w14:paraId="20B52FEB" w14:textId="77777777" w:rsidR="00725A7A" w:rsidRPr="006D51E6" w:rsidRDefault="00725A7A"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Enhance monitoring functionality to provide real-time status notifications for documents.</w:t>
      </w:r>
    </w:p>
    <w:p w14:paraId="2A25F76B" w14:textId="77777777" w:rsidR="00725A7A" w:rsidRPr="006D51E6" w:rsidRDefault="00725A7A" w:rsidP="006D51E6">
      <w:pPr>
        <w:pStyle w:val="ListParagraph"/>
        <w:spacing w:line="276" w:lineRule="auto"/>
        <w:jc w:val="both"/>
        <w:rPr>
          <w:rFonts w:ascii="Calibri" w:eastAsia="Calibri" w:hAnsi="Calibri" w:cs="Calibri"/>
          <w:color w:val="000000" w:themeColor="text1"/>
        </w:rPr>
      </w:pPr>
    </w:p>
    <w:p w14:paraId="451E2B75" w14:textId="6E1A803D" w:rsidR="00CE487E" w:rsidRPr="006D51E6" w:rsidRDefault="00CE487E" w:rsidP="006D51E6">
      <w:pPr>
        <w:pStyle w:val="Heading2"/>
        <w:numPr>
          <w:ilvl w:val="1"/>
          <w:numId w:val="43"/>
        </w:numPr>
        <w:jc w:val="both"/>
        <w:rPr>
          <w:rFonts w:ascii="Calibri" w:hAnsi="Calibri" w:cs="Calibri"/>
        </w:rPr>
      </w:pPr>
      <w:bookmarkStart w:id="2" w:name="_Toc196319300"/>
      <w:r w:rsidRPr="006D51E6">
        <w:rPr>
          <w:rFonts w:ascii="Calibri" w:hAnsi="Calibri" w:cs="Calibri"/>
        </w:rPr>
        <w:t xml:space="preserve">Non-Functional </w:t>
      </w:r>
      <w:r w:rsidR="00B57069" w:rsidRPr="006D51E6">
        <w:rPr>
          <w:rFonts w:ascii="Calibri" w:hAnsi="Calibri" w:cs="Calibri"/>
        </w:rPr>
        <w:t>Requirements</w:t>
      </w:r>
      <w:bookmarkEnd w:id="2"/>
    </w:p>
    <w:p w14:paraId="3176132D"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The new document management system should be optimized for fast performance, ensuring quick response times for document scanned copy uploads, searches, and retrieval operations. </w:t>
      </w:r>
    </w:p>
    <w:p w14:paraId="19CA7FDD"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Performance benchmarks should be established and monitored to ensure the system meets predefined performance criteria under varying loads.</w:t>
      </w:r>
    </w:p>
    <w:p w14:paraId="089804F3"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The system should be designed to scale efficiently to accommodate a growing volume of documents and users. </w:t>
      </w:r>
    </w:p>
    <w:p w14:paraId="4B029294"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The system should be compatible with a wide range of devices and browsers to support diverse user environments.</w:t>
      </w:r>
    </w:p>
    <w:p w14:paraId="3CBE095D" w14:textId="77777777" w:rsidR="00CE487E" w:rsidRPr="006D51E6" w:rsidRDefault="00CE487E" w:rsidP="006D51E6">
      <w:pPr>
        <w:pStyle w:val="ListParagraph"/>
        <w:numPr>
          <w:ilvl w:val="0"/>
          <w:numId w:val="4"/>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eastAsia="zh-CN"/>
        </w:rPr>
        <w:t xml:space="preserve">Enhance the user interface for improved usability, shortened operational steps and user experience. </w:t>
      </w:r>
    </w:p>
    <w:p w14:paraId="4EF7AA35" w14:textId="77777777" w:rsidR="00725A7A" w:rsidRPr="006D51E6" w:rsidRDefault="00725A7A" w:rsidP="006D51E6">
      <w:pPr>
        <w:pStyle w:val="ListParagraph"/>
        <w:spacing w:line="276" w:lineRule="auto"/>
        <w:jc w:val="both"/>
        <w:rPr>
          <w:rFonts w:ascii="Calibri" w:eastAsia="Calibri" w:hAnsi="Calibri" w:cs="Calibri"/>
          <w:color w:val="000000" w:themeColor="text1"/>
        </w:rPr>
      </w:pPr>
    </w:p>
    <w:p w14:paraId="2242C9D6" w14:textId="1BB22089" w:rsidR="001347DD" w:rsidRPr="006D51E6" w:rsidRDefault="00B57069" w:rsidP="006D51E6">
      <w:pPr>
        <w:pStyle w:val="Heading1"/>
        <w:numPr>
          <w:ilvl w:val="0"/>
          <w:numId w:val="43"/>
        </w:numPr>
        <w:jc w:val="both"/>
        <w:rPr>
          <w:rFonts w:ascii="Calibri" w:hAnsi="Calibri" w:cs="Calibri"/>
        </w:rPr>
      </w:pPr>
      <w:bookmarkStart w:id="3" w:name="_Toc196319301"/>
      <w:r w:rsidRPr="006D51E6">
        <w:rPr>
          <w:rFonts w:ascii="Calibri" w:hAnsi="Calibri" w:cs="Calibri"/>
        </w:rPr>
        <w:t>Correspondence</w:t>
      </w:r>
      <w:r w:rsidR="001347DD" w:rsidRPr="006D51E6">
        <w:rPr>
          <w:rFonts w:ascii="Calibri" w:hAnsi="Calibri" w:cs="Calibri"/>
        </w:rPr>
        <w:t xml:space="preserve"> </w:t>
      </w:r>
      <w:r w:rsidRPr="006D51E6">
        <w:rPr>
          <w:rFonts w:ascii="Calibri" w:hAnsi="Calibri" w:cs="Calibri"/>
        </w:rPr>
        <w:t>System</w:t>
      </w:r>
      <w:r w:rsidR="001347DD" w:rsidRPr="006D51E6">
        <w:rPr>
          <w:rFonts w:ascii="Calibri" w:hAnsi="Calibri" w:cs="Calibri"/>
        </w:rPr>
        <w:t xml:space="preserve"> </w:t>
      </w:r>
      <w:r w:rsidR="00681669" w:rsidRPr="006D51E6">
        <w:rPr>
          <w:rFonts w:ascii="Calibri" w:hAnsi="Calibri" w:cs="Calibri"/>
        </w:rPr>
        <w:t>R</w:t>
      </w:r>
      <w:r w:rsidR="001347DD" w:rsidRPr="006D51E6">
        <w:rPr>
          <w:rFonts w:ascii="Calibri" w:hAnsi="Calibri" w:cs="Calibri"/>
        </w:rPr>
        <w:t>equirements</w:t>
      </w:r>
      <w:bookmarkEnd w:id="3"/>
    </w:p>
    <w:p w14:paraId="7417FC43" w14:textId="52AB910A" w:rsidR="0441D55D" w:rsidRPr="006D51E6" w:rsidRDefault="0441D55D" w:rsidP="006D51E6">
      <w:pPr>
        <w:spacing w:line="276" w:lineRule="auto"/>
        <w:jc w:val="both"/>
        <w:rPr>
          <w:rFonts w:ascii="Calibri" w:hAnsi="Calibri" w:cs="Calibri"/>
        </w:rPr>
      </w:pPr>
      <w:r w:rsidRPr="006D51E6">
        <w:rPr>
          <w:rFonts w:ascii="Calibri" w:hAnsi="Calibri" w:cs="Calibri"/>
        </w:rPr>
        <w:t>Below diagram shows an overview of future DMS portal main flow design</w:t>
      </w:r>
      <w:r w:rsidR="00C440C3" w:rsidRPr="006D51E6">
        <w:rPr>
          <w:rFonts w:ascii="Calibri" w:hAnsi="Calibri" w:cs="Calibri"/>
        </w:rPr>
        <w:t xml:space="preserve"> across all Business Workflows</w:t>
      </w:r>
      <w:r w:rsidRPr="006D51E6">
        <w:rPr>
          <w:rFonts w:ascii="Calibri" w:hAnsi="Calibri" w:cs="Calibri"/>
        </w:rPr>
        <w:t xml:space="preserve">, from document intake to the completion of the document lifecycle: </w:t>
      </w:r>
    </w:p>
    <w:p w14:paraId="7E017D56" w14:textId="54B74A68" w:rsidR="0441D55D" w:rsidRPr="006D51E6" w:rsidRDefault="0441D55D" w:rsidP="006D51E6">
      <w:pPr>
        <w:spacing w:line="276" w:lineRule="auto"/>
        <w:jc w:val="both"/>
        <w:rPr>
          <w:rFonts w:ascii="Calibri" w:hAnsi="Calibri" w:cs="Calibri"/>
        </w:rPr>
      </w:pPr>
      <w:r w:rsidRPr="006D51E6">
        <w:rPr>
          <w:rFonts w:ascii="Calibri" w:hAnsi="Calibri" w:cs="Calibri"/>
        </w:rPr>
        <w:t xml:space="preserve"> </w:t>
      </w:r>
    </w:p>
    <w:p w14:paraId="6DE2F74B" w14:textId="04D5E76D" w:rsidR="75E0D4CD" w:rsidRPr="006D51E6" w:rsidRDefault="00B73231" w:rsidP="006D51E6">
      <w:pPr>
        <w:spacing w:line="276" w:lineRule="auto"/>
        <w:jc w:val="both"/>
        <w:rPr>
          <w:rFonts w:ascii="Calibri" w:hAnsi="Calibri" w:cs="Calibri"/>
        </w:rPr>
      </w:pPr>
      <w:r w:rsidRPr="006D51E6">
        <w:rPr>
          <w:rFonts w:ascii="Calibri" w:hAnsi="Calibri" w:cs="Calibri"/>
          <w:noProof/>
        </w:rPr>
        <w:drawing>
          <wp:inline distT="0" distB="0" distL="0" distR="0" wp14:anchorId="5734AA52" wp14:editId="544DA8DF">
            <wp:extent cx="5943600" cy="1261745"/>
            <wp:effectExtent l="0" t="0" r="0" b="0"/>
            <wp:docPr id="3674663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1261745"/>
                    </a:xfrm>
                    <a:prstGeom prst="rect">
                      <a:avLst/>
                    </a:prstGeom>
                    <a:noFill/>
                    <a:ln>
                      <a:noFill/>
                    </a:ln>
                  </pic:spPr>
                </pic:pic>
              </a:graphicData>
            </a:graphic>
          </wp:inline>
        </w:drawing>
      </w:r>
      <w:r w:rsidRPr="006D51E6">
        <w:rPr>
          <w:rFonts w:ascii="Calibri" w:hAnsi="Calibri" w:cs="Calibri"/>
        </w:rPr>
        <w:br/>
      </w:r>
      <w:r w:rsidR="0441D55D" w:rsidRPr="006D51E6">
        <w:rPr>
          <w:rFonts w:ascii="Calibri" w:hAnsi="Calibri" w:cs="Calibri"/>
        </w:rPr>
        <w:br/>
      </w:r>
    </w:p>
    <w:p w14:paraId="5B16AEE3" w14:textId="5DE48892" w:rsidR="00AF7D23" w:rsidRPr="006D51E6" w:rsidRDefault="001347DD" w:rsidP="006D51E6">
      <w:pPr>
        <w:pStyle w:val="Heading2"/>
        <w:numPr>
          <w:ilvl w:val="1"/>
          <w:numId w:val="43"/>
        </w:numPr>
        <w:jc w:val="both"/>
        <w:rPr>
          <w:rFonts w:ascii="Calibri" w:hAnsi="Calibri" w:cs="Calibri"/>
        </w:rPr>
      </w:pPr>
      <w:bookmarkStart w:id="4" w:name="_Toc196319302"/>
      <w:r w:rsidRPr="006D51E6">
        <w:rPr>
          <w:rFonts w:ascii="Calibri" w:hAnsi="Calibri" w:cs="Calibri"/>
        </w:rPr>
        <w:lastRenderedPageBreak/>
        <w:t>Unified Portal</w:t>
      </w:r>
      <w:r w:rsidR="009D3AFA" w:rsidRPr="006D51E6">
        <w:rPr>
          <w:rFonts w:ascii="Calibri" w:hAnsi="Calibri" w:cs="Calibri"/>
        </w:rPr>
        <w:t xml:space="preserve"> / UI &amp; UX</w:t>
      </w:r>
      <w:bookmarkEnd w:id="4"/>
    </w:p>
    <w:p w14:paraId="0B16868E" w14:textId="77777777" w:rsidR="00126C93" w:rsidRPr="006D51E6" w:rsidRDefault="00126C93" w:rsidP="006D51E6">
      <w:pPr>
        <w:spacing w:line="276" w:lineRule="auto"/>
        <w:jc w:val="both"/>
        <w:rPr>
          <w:rFonts w:ascii="Calibri" w:hAnsi="Calibri" w:cs="Calibri"/>
        </w:rPr>
      </w:pPr>
    </w:p>
    <w:tbl>
      <w:tblPr>
        <w:tblStyle w:val="TableGrid"/>
        <w:tblW w:w="0" w:type="auto"/>
        <w:tblLook w:val="04A0" w:firstRow="1" w:lastRow="0" w:firstColumn="1" w:lastColumn="0" w:noHBand="0" w:noVBand="1"/>
      </w:tblPr>
      <w:tblGrid>
        <w:gridCol w:w="1345"/>
        <w:gridCol w:w="8005"/>
      </w:tblGrid>
      <w:tr w:rsidR="001347DD" w:rsidRPr="006D51E6" w14:paraId="2EB3D756" w14:textId="77777777" w:rsidTr="00507DFA">
        <w:tc>
          <w:tcPr>
            <w:tcW w:w="1345" w:type="dxa"/>
          </w:tcPr>
          <w:p w14:paraId="7363DED9" w14:textId="65F021B7" w:rsidR="001347DD" w:rsidRPr="006D51E6" w:rsidRDefault="001347DD" w:rsidP="006D51E6">
            <w:pPr>
              <w:spacing w:line="276" w:lineRule="auto"/>
              <w:jc w:val="both"/>
              <w:rPr>
                <w:rFonts w:ascii="Calibri" w:hAnsi="Calibri" w:cs="Calibri"/>
              </w:rPr>
            </w:pPr>
            <w:r w:rsidRPr="006D51E6">
              <w:rPr>
                <w:rFonts w:ascii="Calibri" w:hAnsi="Calibri" w:cs="Calibri"/>
              </w:rPr>
              <w:t>D01-01</w:t>
            </w:r>
          </w:p>
        </w:tc>
        <w:tc>
          <w:tcPr>
            <w:tcW w:w="8005" w:type="dxa"/>
          </w:tcPr>
          <w:p w14:paraId="656CC08D" w14:textId="77777777" w:rsidR="001347DD" w:rsidRPr="006D51E6" w:rsidRDefault="001347DD" w:rsidP="006D51E6">
            <w:pPr>
              <w:spacing w:line="276" w:lineRule="auto"/>
              <w:jc w:val="both"/>
              <w:rPr>
                <w:rFonts w:ascii="Calibri" w:hAnsi="Calibri" w:cs="Calibri"/>
              </w:rPr>
            </w:pPr>
            <w:r w:rsidRPr="006D51E6">
              <w:rPr>
                <w:rFonts w:ascii="Calibri" w:hAnsi="Calibri" w:cs="Calibri"/>
              </w:rPr>
              <w:t>Develop a DMS system portal frontend, fully utilizing DMS core requirements, supports PC and remote devices that allows users to facilitate document circulation, workflow processes, fully trace document status and transfer log.</w:t>
            </w:r>
          </w:p>
          <w:p w14:paraId="596910BC" w14:textId="77777777" w:rsidR="001347DD" w:rsidRPr="006D51E6" w:rsidRDefault="001347DD" w:rsidP="006D51E6">
            <w:pPr>
              <w:spacing w:line="276" w:lineRule="auto"/>
              <w:jc w:val="both"/>
              <w:rPr>
                <w:rFonts w:ascii="Calibri" w:hAnsi="Calibri" w:cs="Calibri"/>
              </w:rPr>
            </w:pPr>
          </w:p>
        </w:tc>
      </w:tr>
      <w:tr w:rsidR="00507DFA" w:rsidRPr="006D51E6" w14:paraId="2EDA6423" w14:textId="77777777" w:rsidTr="00507DFA">
        <w:tc>
          <w:tcPr>
            <w:tcW w:w="1345" w:type="dxa"/>
          </w:tcPr>
          <w:p w14:paraId="243BAC2E" w14:textId="23616E10" w:rsidR="00507DFA" w:rsidRPr="006D51E6" w:rsidRDefault="00507DFA" w:rsidP="006D51E6">
            <w:pPr>
              <w:spacing w:line="276" w:lineRule="auto"/>
              <w:jc w:val="both"/>
              <w:rPr>
                <w:rFonts w:ascii="Calibri" w:hAnsi="Calibri" w:cs="Calibri"/>
              </w:rPr>
            </w:pPr>
            <w:r w:rsidRPr="006D51E6">
              <w:rPr>
                <w:rFonts w:ascii="Calibri" w:hAnsi="Calibri" w:cs="Calibri"/>
              </w:rPr>
              <w:t>D01-02</w:t>
            </w:r>
          </w:p>
        </w:tc>
        <w:tc>
          <w:tcPr>
            <w:tcW w:w="8005" w:type="dxa"/>
          </w:tcPr>
          <w:p w14:paraId="1263E68B" w14:textId="764D62D7" w:rsidR="00507DFA" w:rsidRPr="006D51E6" w:rsidRDefault="00507DFA" w:rsidP="006D51E6">
            <w:pPr>
              <w:spacing w:line="276" w:lineRule="auto"/>
              <w:jc w:val="both"/>
              <w:rPr>
                <w:rFonts w:ascii="Calibri" w:hAnsi="Calibri" w:cs="Calibri"/>
              </w:rPr>
            </w:pPr>
            <w:r w:rsidRPr="006D51E6">
              <w:rPr>
                <w:rFonts w:ascii="Calibri" w:hAnsi="Calibri" w:cs="Calibri"/>
              </w:rPr>
              <w:t xml:space="preserve">Portal should be responsive layout </w:t>
            </w:r>
            <w:proofErr w:type="gramStart"/>
            <w:r w:rsidRPr="006D51E6">
              <w:rPr>
                <w:rFonts w:ascii="Calibri" w:hAnsi="Calibri" w:cs="Calibri"/>
              </w:rPr>
              <w:t>in order to</w:t>
            </w:r>
            <w:proofErr w:type="gramEnd"/>
            <w:r w:rsidRPr="006D51E6">
              <w:rPr>
                <w:rFonts w:ascii="Calibri" w:hAnsi="Calibri" w:cs="Calibri"/>
              </w:rPr>
              <w:t xml:space="preserve"> support </w:t>
            </w:r>
            <w:r w:rsidR="00B42FCA" w:rsidRPr="006D51E6">
              <w:rPr>
                <w:rFonts w:ascii="Calibri" w:hAnsi="Calibri" w:cs="Calibri"/>
              </w:rPr>
              <w:t>mainstream</w:t>
            </w:r>
            <w:r w:rsidRPr="006D51E6">
              <w:rPr>
                <w:rFonts w:ascii="Calibri" w:hAnsi="Calibri" w:cs="Calibri"/>
              </w:rPr>
              <w:t xml:space="preserve"> desktop, tablet and phone sizes.</w:t>
            </w:r>
          </w:p>
          <w:p w14:paraId="204915EA" w14:textId="77777777" w:rsidR="00507DFA" w:rsidRPr="006D51E6" w:rsidRDefault="00507DFA" w:rsidP="006D51E6">
            <w:pPr>
              <w:spacing w:line="276" w:lineRule="auto"/>
              <w:jc w:val="both"/>
              <w:rPr>
                <w:rFonts w:ascii="Calibri" w:hAnsi="Calibri" w:cs="Calibri"/>
              </w:rPr>
            </w:pPr>
          </w:p>
        </w:tc>
      </w:tr>
      <w:tr w:rsidR="00507DFA" w:rsidRPr="006D51E6" w14:paraId="3F608E52" w14:textId="77777777" w:rsidTr="00507DFA">
        <w:tc>
          <w:tcPr>
            <w:tcW w:w="1345" w:type="dxa"/>
          </w:tcPr>
          <w:p w14:paraId="34EBA47C" w14:textId="5CD472E2" w:rsidR="00507DFA" w:rsidRPr="006D51E6" w:rsidRDefault="00507DFA" w:rsidP="006D51E6">
            <w:pPr>
              <w:spacing w:line="276" w:lineRule="auto"/>
              <w:jc w:val="both"/>
              <w:rPr>
                <w:rFonts w:ascii="Calibri" w:hAnsi="Calibri" w:cs="Calibri"/>
              </w:rPr>
            </w:pPr>
            <w:r w:rsidRPr="006D51E6">
              <w:rPr>
                <w:rFonts w:ascii="Calibri" w:hAnsi="Calibri" w:cs="Calibri"/>
              </w:rPr>
              <w:t>D01-0</w:t>
            </w:r>
            <w:r w:rsidR="009D3AFA" w:rsidRPr="006D51E6">
              <w:rPr>
                <w:rFonts w:ascii="Calibri" w:hAnsi="Calibri" w:cs="Calibri"/>
              </w:rPr>
              <w:t>3</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52AA1B47" w14:textId="77777777" w:rsidR="003D5054" w:rsidRPr="006D51E6" w:rsidRDefault="003D5054" w:rsidP="006D51E6">
            <w:pPr>
              <w:spacing w:line="276" w:lineRule="auto"/>
              <w:jc w:val="both"/>
              <w:rPr>
                <w:rFonts w:ascii="Calibri" w:hAnsi="Calibri" w:cs="Calibri"/>
              </w:rPr>
            </w:pPr>
            <w:r w:rsidRPr="006D51E6">
              <w:rPr>
                <w:rFonts w:ascii="Calibri" w:hAnsi="Calibri" w:cs="Calibri"/>
              </w:rPr>
              <w:t>Usability and user friendliness: </w:t>
            </w:r>
          </w:p>
          <w:p w14:paraId="6224F890" w14:textId="139C9ECD" w:rsidR="00507DFA" w:rsidRPr="006D51E6" w:rsidRDefault="003D5054" w:rsidP="006D51E6">
            <w:pPr>
              <w:spacing w:line="276" w:lineRule="auto"/>
              <w:jc w:val="both"/>
              <w:rPr>
                <w:rFonts w:ascii="Calibri" w:hAnsi="Calibri" w:cs="Calibri"/>
              </w:rPr>
            </w:pPr>
            <w:r w:rsidRPr="006D51E6">
              <w:rPr>
                <w:rFonts w:ascii="Calibri" w:hAnsi="Calibri" w:cs="Calibri"/>
              </w:rPr>
              <w:t>The user interface should be intuitive and user-friendly, web portal optimized for desktop usage, handheld portal optimized for touch interactions on touch screens.</w:t>
            </w:r>
          </w:p>
        </w:tc>
      </w:tr>
      <w:tr w:rsidR="00B42FCA" w:rsidRPr="006D51E6" w14:paraId="51D92EC3" w14:textId="77777777" w:rsidTr="00507DFA">
        <w:tc>
          <w:tcPr>
            <w:tcW w:w="1345" w:type="dxa"/>
          </w:tcPr>
          <w:p w14:paraId="6B96DDD2" w14:textId="00D203D5" w:rsidR="00B42FCA" w:rsidRPr="006D51E6" w:rsidRDefault="00B42FCA" w:rsidP="006D51E6">
            <w:pPr>
              <w:spacing w:line="276" w:lineRule="auto"/>
              <w:jc w:val="both"/>
              <w:rPr>
                <w:rFonts w:ascii="Calibri" w:hAnsi="Calibri" w:cs="Calibri"/>
              </w:rPr>
            </w:pPr>
            <w:r w:rsidRPr="006D51E6">
              <w:rPr>
                <w:rFonts w:ascii="Calibri" w:hAnsi="Calibri" w:cs="Calibri"/>
              </w:rPr>
              <w:t>D01-04</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6C3E4C99" w14:textId="77777777" w:rsidR="003D5054" w:rsidRPr="006D51E6" w:rsidRDefault="003D5054"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Avoid duplication selection from dropdown list.</w:t>
            </w:r>
          </w:p>
          <w:p w14:paraId="15C8C278" w14:textId="77777777" w:rsidR="00B42FCA" w:rsidRPr="006D51E6" w:rsidRDefault="00B42FCA" w:rsidP="006D51E6">
            <w:pPr>
              <w:spacing w:line="276" w:lineRule="auto"/>
              <w:jc w:val="both"/>
              <w:rPr>
                <w:rFonts w:ascii="Calibri" w:hAnsi="Calibri" w:cs="Calibri"/>
              </w:rPr>
            </w:pPr>
          </w:p>
        </w:tc>
      </w:tr>
      <w:tr w:rsidR="00A61492" w:rsidRPr="006D51E6" w14:paraId="71E722A4" w14:textId="77777777" w:rsidTr="00507DFA">
        <w:tc>
          <w:tcPr>
            <w:tcW w:w="1345" w:type="dxa"/>
          </w:tcPr>
          <w:p w14:paraId="4CA34A4A" w14:textId="4D74A95F" w:rsidR="00A61492" w:rsidRPr="006D51E6" w:rsidRDefault="00A61492" w:rsidP="006D51E6">
            <w:pPr>
              <w:spacing w:line="276" w:lineRule="auto"/>
              <w:jc w:val="both"/>
              <w:rPr>
                <w:rFonts w:ascii="Calibri" w:hAnsi="Calibri" w:cs="Calibri"/>
              </w:rPr>
            </w:pPr>
            <w:r w:rsidRPr="006D51E6">
              <w:rPr>
                <w:rFonts w:ascii="Calibri" w:hAnsi="Calibri" w:cs="Calibri"/>
              </w:rPr>
              <w:t>D01-05</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F65DD4A" w14:textId="7B4E0DF3" w:rsidR="00A61492" w:rsidRPr="006D51E6" w:rsidRDefault="00A61492"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Enable preview feature for attached documents at any item list and workflow process.</w:t>
            </w:r>
          </w:p>
        </w:tc>
      </w:tr>
    </w:tbl>
    <w:p w14:paraId="1D670F2A" w14:textId="77777777" w:rsidR="001347DD" w:rsidRPr="006D51E6" w:rsidRDefault="001347DD" w:rsidP="006D51E6">
      <w:pPr>
        <w:spacing w:line="276" w:lineRule="auto"/>
        <w:jc w:val="both"/>
        <w:rPr>
          <w:rFonts w:ascii="Calibri" w:hAnsi="Calibri" w:cs="Calibri"/>
        </w:rPr>
      </w:pPr>
    </w:p>
    <w:p w14:paraId="5FB439C9" w14:textId="31A84501" w:rsidR="00BA4E1A" w:rsidRPr="006D51E6" w:rsidRDefault="00126C93" w:rsidP="006D51E6">
      <w:pPr>
        <w:pStyle w:val="Heading2"/>
        <w:numPr>
          <w:ilvl w:val="1"/>
          <w:numId w:val="43"/>
        </w:numPr>
        <w:jc w:val="both"/>
        <w:rPr>
          <w:rFonts w:ascii="Calibri" w:hAnsi="Calibri" w:cs="Calibri"/>
        </w:rPr>
      </w:pPr>
      <w:bookmarkStart w:id="5" w:name="_Toc196319303"/>
      <w:r w:rsidRPr="006D51E6">
        <w:rPr>
          <w:rFonts w:ascii="Calibri" w:hAnsi="Calibri" w:cs="Calibri"/>
        </w:rPr>
        <w:t>User Authentication</w:t>
      </w:r>
      <w:bookmarkEnd w:id="5"/>
    </w:p>
    <w:p w14:paraId="3FDF59AF" w14:textId="74FEB012" w:rsidR="00126C93" w:rsidRPr="006D51E6" w:rsidRDefault="00126C93" w:rsidP="006D51E6">
      <w:pPr>
        <w:spacing w:line="276" w:lineRule="auto"/>
        <w:jc w:val="both"/>
        <w:rPr>
          <w:rFonts w:ascii="Calibri" w:hAnsi="Calibri" w:cs="Calibri"/>
        </w:rPr>
      </w:pPr>
      <w:r w:rsidRPr="006D51E6">
        <w:rPr>
          <w:rFonts w:ascii="Calibri" w:hAnsi="Calibri" w:cs="Calibri"/>
        </w:rPr>
        <w:t>Users should be able to log in securely with their credentials to access the DMS portal, capability provided by below features.</w:t>
      </w:r>
    </w:p>
    <w:p w14:paraId="189D6570" w14:textId="77777777" w:rsidR="00C45EAC" w:rsidRPr="006D51E6" w:rsidRDefault="00C45EAC" w:rsidP="006D51E6">
      <w:pPr>
        <w:spacing w:line="276" w:lineRule="auto"/>
        <w:jc w:val="both"/>
        <w:rPr>
          <w:rFonts w:ascii="Calibri" w:hAnsi="Calibri" w:cs="Calibri"/>
        </w:rPr>
      </w:pPr>
    </w:p>
    <w:p w14:paraId="2F3E0B95" w14:textId="4BC3106B" w:rsidR="00AF7D23" w:rsidRPr="006D51E6" w:rsidRDefault="00C45EAC" w:rsidP="006D51E6">
      <w:pPr>
        <w:pStyle w:val="Heading3"/>
        <w:numPr>
          <w:ilvl w:val="2"/>
          <w:numId w:val="43"/>
        </w:numPr>
        <w:jc w:val="both"/>
        <w:rPr>
          <w:rFonts w:ascii="Calibri" w:hAnsi="Calibri" w:cs="Calibri"/>
        </w:rPr>
      </w:pPr>
      <w:bookmarkStart w:id="6" w:name="_Toc196319304"/>
      <w:r w:rsidRPr="006D51E6">
        <w:rPr>
          <w:rFonts w:ascii="Calibri" w:hAnsi="Calibri" w:cs="Calibri"/>
        </w:rPr>
        <w:t>Users and Permissions Management</w:t>
      </w:r>
      <w:bookmarkEnd w:id="6"/>
      <w:r w:rsidRPr="006D51E6">
        <w:rPr>
          <w:rFonts w:ascii="Calibri" w:hAnsi="Calibri" w:cs="Calibri"/>
        </w:rPr>
        <w:t> </w:t>
      </w:r>
    </w:p>
    <w:tbl>
      <w:tblPr>
        <w:tblStyle w:val="TableGrid"/>
        <w:tblW w:w="0" w:type="auto"/>
        <w:tblLook w:val="04A0" w:firstRow="1" w:lastRow="0" w:firstColumn="1" w:lastColumn="0" w:noHBand="0" w:noVBand="1"/>
      </w:tblPr>
      <w:tblGrid>
        <w:gridCol w:w="1345"/>
        <w:gridCol w:w="8005"/>
      </w:tblGrid>
      <w:tr w:rsidR="00126C93" w:rsidRPr="006D51E6" w14:paraId="458725C0" w14:textId="77777777" w:rsidTr="00126C93">
        <w:tc>
          <w:tcPr>
            <w:tcW w:w="1345" w:type="dxa"/>
          </w:tcPr>
          <w:p w14:paraId="41351180" w14:textId="4286CC52" w:rsidR="00126C93" w:rsidRPr="006D51E6" w:rsidRDefault="00126C93" w:rsidP="006D51E6">
            <w:pPr>
              <w:spacing w:line="276" w:lineRule="auto"/>
              <w:jc w:val="both"/>
              <w:rPr>
                <w:rFonts w:ascii="Calibri" w:hAnsi="Calibri" w:cs="Calibri"/>
              </w:rPr>
            </w:pPr>
            <w:r w:rsidRPr="006D51E6">
              <w:rPr>
                <w:rFonts w:ascii="Calibri" w:hAnsi="Calibri" w:cs="Calibri"/>
              </w:rPr>
              <w:t>D02-01</w:t>
            </w:r>
          </w:p>
        </w:tc>
        <w:tc>
          <w:tcPr>
            <w:tcW w:w="8005" w:type="dxa"/>
          </w:tcPr>
          <w:p w14:paraId="6B7F7BB5" w14:textId="77777777" w:rsidR="00126C93" w:rsidRPr="006D51E6" w:rsidRDefault="00126C93" w:rsidP="006D51E6">
            <w:pPr>
              <w:spacing w:line="276" w:lineRule="auto"/>
              <w:jc w:val="both"/>
              <w:rPr>
                <w:rFonts w:ascii="Calibri" w:hAnsi="Calibri" w:cs="Calibri"/>
              </w:rPr>
            </w:pPr>
            <w:r w:rsidRPr="006D51E6">
              <w:rPr>
                <w:rFonts w:ascii="Calibri" w:hAnsi="Calibri" w:cs="Calibri"/>
              </w:rPr>
              <w:t>The system should integrate with the corporate Windows LDAP login system to manage user authentication and authorization based on industry-leading best practices. </w:t>
            </w:r>
          </w:p>
          <w:p w14:paraId="43699BB4" w14:textId="0E44E809" w:rsidR="00126C93" w:rsidRPr="006D51E6" w:rsidRDefault="00126C93" w:rsidP="006D51E6">
            <w:pPr>
              <w:spacing w:line="276" w:lineRule="auto"/>
              <w:jc w:val="both"/>
              <w:rPr>
                <w:rFonts w:ascii="Calibri" w:hAnsi="Calibri" w:cs="Calibri"/>
              </w:rPr>
            </w:pPr>
          </w:p>
        </w:tc>
      </w:tr>
      <w:tr w:rsidR="00C45EAC" w:rsidRPr="006D51E6" w14:paraId="5EE02032" w14:textId="77777777" w:rsidTr="005C7785">
        <w:tc>
          <w:tcPr>
            <w:tcW w:w="1345" w:type="dxa"/>
          </w:tcPr>
          <w:p w14:paraId="04445EAB" w14:textId="273E9575" w:rsidR="00C45EAC" w:rsidRPr="006D51E6" w:rsidRDefault="00C45EAC" w:rsidP="006D51E6">
            <w:pPr>
              <w:spacing w:line="276" w:lineRule="auto"/>
              <w:jc w:val="both"/>
              <w:rPr>
                <w:rFonts w:ascii="Calibri" w:hAnsi="Calibri" w:cs="Calibri"/>
              </w:rPr>
            </w:pPr>
            <w:r w:rsidRPr="006D51E6">
              <w:rPr>
                <w:rFonts w:ascii="Calibri" w:hAnsi="Calibri" w:cs="Calibri"/>
              </w:rPr>
              <w:t>D02-02</w:t>
            </w:r>
          </w:p>
        </w:tc>
        <w:tc>
          <w:tcPr>
            <w:tcW w:w="8005" w:type="dxa"/>
          </w:tcPr>
          <w:p w14:paraId="4DF0867C" w14:textId="77777777" w:rsidR="00C45EAC" w:rsidRPr="006D51E6" w:rsidRDefault="00C45EAC" w:rsidP="006D51E6">
            <w:pPr>
              <w:spacing w:line="276" w:lineRule="auto"/>
              <w:jc w:val="both"/>
              <w:rPr>
                <w:rFonts w:ascii="Calibri" w:hAnsi="Calibri" w:cs="Calibri"/>
              </w:rPr>
            </w:pPr>
            <w:r w:rsidRPr="006D51E6">
              <w:rPr>
                <w:rFonts w:ascii="Calibri" w:hAnsi="Calibri" w:cs="Calibri"/>
              </w:rPr>
              <w:t>Support single sign-on (SSO) functionality to allow users to seamlessly access the system using their corporate Windows credentials without the need for separate login credentials. </w:t>
            </w:r>
          </w:p>
          <w:p w14:paraId="1F641E03" w14:textId="77777777" w:rsidR="00C45EAC" w:rsidRPr="006D51E6" w:rsidRDefault="00C45EAC" w:rsidP="006D51E6">
            <w:pPr>
              <w:spacing w:line="276" w:lineRule="auto"/>
              <w:jc w:val="both"/>
              <w:rPr>
                <w:rFonts w:ascii="Calibri" w:hAnsi="Calibri" w:cs="Calibri"/>
              </w:rPr>
            </w:pPr>
          </w:p>
        </w:tc>
      </w:tr>
      <w:tr w:rsidR="00C45EAC" w:rsidRPr="006D51E6" w14:paraId="5F486275" w14:textId="77777777" w:rsidTr="00126C93">
        <w:tc>
          <w:tcPr>
            <w:tcW w:w="1345" w:type="dxa"/>
          </w:tcPr>
          <w:p w14:paraId="23F093F7" w14:textId="26945B7D" w:rsidR="00C45EAC" w:rsidRPr="006D51E6" w:rsidRDefault="00C45EAC" w:rsidP="006D51E6">
            <w:pPr>
              <w:spacing w:line="276" w:lineRule="auto"/>
              <w:jc w:val="both"/>
              <w:rPr>
                <w:rFonts w:ascii="Calibri" w:hAnsi="Calibri" w:cs="Calibri"/>
              </w:rPr>
            </w:pPr>
            <w:r w:rsidRPr="006D51E6">
              <w:rPr>
                <w:rFonts w:ascii="Calibri" w:hAnsi="Calibri" w:cs="Calibri"/>
              </w:rPr>
              <w:t>D02-03</w:t>
            </w:r>
          </w:p>
        </w:tc>
        <w:tc>
          <w:tcPr>
            <w:tcW w:w="8005" w:type="dxa"/>
          </w:tcPr>
          <w:p w14:paraId="3C542A2F" w14:textId="77777777" w:rsidR="00C45EAC" w:rsidRPr="006D51E6" w:rsidRDefault="005834E1" w:rsidP="006D51E6">
            <w:pPr>
              <w:spacing w:line="276" w:lineRule="auto"/>
              <w:jc w:val="both"/>
              <w:rPr>
                <w:rFonts w:ascii="Calibri" w:hAnsi="Calibri" w:cs="Calibri"/>
              </w:rPr>
            </w:pPr>
            <w:r w:rsidRPr="006D51E6">
              <w:rPr>
                <w:rFonts w:ascii="Calibri" w:hAnsi="Calibri" w:cs="Calibri"/>
              </w:rPr>
              <w:t xml:space="preserve">Implement role-based and time-based access control to assign permissions to users based on their roles within the organization. Ensure that permissions are granular and align with the principle of least privilege. </w:t>
            </w:r>
          </w:p>
          <w:p w14:paraId="5F6921F3" w14:textId="3385FBBE" w:rsidR="005834E1" w:rsidRPr="006D51E6" w:rsidRDefault="005834E1" w:rsidP="006D51E6">
            <w:pPr>
              <w:spacing w:line="276" w:lineRule="auto"/>
              <w:jc w:val="both"/>
              <w:rPr>
                <w:rFonts w:ascii="Calibri" w:hAnsi="Calibri" w:cs="Calibri"/>
              </w:rPr>
            </w:pPr>
          </w:p>
        </w:tc>
      </w:tr>
      <w:tr w:rsidR="00725A7A" w:rsidRPr="006D51E6" w14:paraId="72ED5517" w14:textId="77777777" w:rsidTr="00126C93">
        <w:tc>
          <w:tcPr>
            <w:tcW w:w="1345" w:type="dxa"/>
          </w:tcPr>
          <w:p w14:paraId="205E4B1C" w14:textId="2467CD0C" w:rsidR="00725A7A" w:rsidRPr="006D51E6" w:rsidRDefault="00725A7A" w:rsidP="006D51E6">
            <w:pPr>
              <w:spacing w:line="276" w:lineRule="auto"/>
              <w:jc w:val="both"/>
              <w:rPr>
                <w:rFonts w:ascii="Calibri" w:hAnsi="Calibri" w:cs="Calibri"/>
              </w:rPr>
            </w:pPr>
            <w:r w:rsidRPr="006D51E6">
              <w:rPr>
                <w:rFonts w:ascii="Calibri" w:hAnsi="Calibri" w:cs="Calibri"/>
              </w:rPr>
              <w:lastRenderedPageBreak/>
              <w:t>D02-04</w:t>
            </w:r>
          </w:p>
        </w:tc>
        <w:tc>
          <w:tcPr>
            <w:tcW w:w="8005" w:type="dxa"/>
          </w:tcPr>
          <w:p w14:paraId="119E8799" w14:textId="77777777" w:rsidR="00725A7A" w:rsidRPr="006D51E6" w:rsidRDefault="00725A7A" w:rsidP="006D51E6">
            <w:pPr>
              <w:spacing w:line="276" w:lineRule="auto"/>
              <w:jc w:val="both"/>
              <w:rPr>
                <w:rFonts w:ascii="Calibri" w:hAnsi="Calibri" w:cs="Calibri"/>
              </w:rPr>
            </w:pPr>
            <w:r w:rsidRPr="006D51E6">
              <w:rPr>
                <w:rFonts w:ascii="Calibri" w:hAnsi="Calibri" w:cs="Calibri"/>
              </w:rPr>
              <w:t>Implement secure protocols and encryption standards to protect user authentication data during transmission and storage. </w:t>
            </w:r>
          </w:p>
          <w:p w14:paraId="5C7440F8" w14:textId="2F3659EC" w:rsidR="00725A7A" w:rsidRPr="006D51E6" w:rsidRDefault="00725A7A" w:rsidP="006D51E6">
            <w:pPr>
              <w:spacing w:line="276" w:lineRule="auto"/>
              <w:jc w:val="both"/>
              <w:rPr>
                <w:rFonts w:ascii="Calibri" w:hAnsi="Calibri" w:cs="Calibri"/>
              </w:rPr>
            </w:pPr>
          </w:p>
        </w:tc>
      </w:tr>
      <w:tr w:rsidR="00725A7A" w:rsidRPr="006D51E6" w14:paraId="67D2C427" w14:textId="77777777" w:rsidTr="00126C93">
        <w:tc>
          <w:tcPr>
            <w:tcW w:w="1345" w:type="dxa"/>
          </w:tcPr>
          <w:p w14:paraId="568BE315" w14:textId="3E3A8063" w:rsidR="00725A7A" w:rsidRPr="006D51E6" w:rsidRDefault="00725A7A" w:rsidP="006D51E6">
            <w:pPr>
              <w:spacing w:line="276" w:lineRule="auto"/>
              <w:jc w:val="both"/>
              <w:rPr>
                <w:rFonts w:ascii="Calibri" w:hAnsi="Calibri" w:cs="Calibri"/>
              </w:rPr>
            </w:pPr>
            <w:r w:rsidRPr="006D51E6">
              <w:rPr>
                <w:rFonts w:ascii="Calibri" w:hAnsi="Calibri" w:cs="Calibri"/>
              </w:rPr>
              <w:t>D02-05</w:t>
            </w:r>
          </w:p>
        </w:tc>
        <w:tc>
          <w:tcPr>
            <w:tcW w:w="8005" w:type="dxa"/>
          </w:tcPr>
          <w:p w14:paraId="09C4BF51" w14:textId="77777777" w:rsidR="00725A7A" w:rsidRPr="006D51E6" w:rsidRDefault="00725A7A" w:rsidP="006D51E6">
            <w:pPr>
              <w:spacing w:line="276" w:lineRule="auto"/>
              <w:jc w:val="both"/>
              <w:rPr>
                <w:rFonts w:ascii="Calibri" w:hAnsi="Calibri" w:cs="Calibri"/>
              </w:rPr>
            </w:pPr>
            <w:r w:rsidRPr="006D51E6">
              <w:rPr>
                <w:rFonts w:ascii="Calibri" w:hAnsi="Calibri" w:cs="Calibri"/>
              </w:rPr>
              <w:t>Provide an intuitive user interface for administrators to manage user permissions, roles, and access rights efficiently. </w:t>
            </w:r>
          </w:p>
          <w:p w14:paraId="4F937A97" w14:textId="37BF684A" w:rsidR="00725A7A" w:rsidRPr="006D51E6" w:rsidRDefault="00725A7A" w:rsidP="006D51E6">
            <w:pPr>
              <w:spacing w:line="276" w:lineRule="auto"/>
              <w:jc w:val="both"/>
              <w:rPr>
                <w:rFonts w:ascii="Calibri" w:hAnsi="Calibri" w:cs="Calibri"/>
              </w:rPr>
            </w:pPr>
          </w:p>
        </w:tc>
      </w:tr>
      <w:tr w:rsidR="00725A7A" w:rsidRPr="006D51E6" w14:paraId="074A8067" w14:textId="77777777" w:rsidTr="00126C93">
        <w:tc>
          <w:tcPr>
            <w:tcW w:w="1345" w:type="dxa"/>
          </w:tcPr>
          <w:p w14:paraId="47777E52" w14:textId="1D019F3E" w:rsidR="00725A7A" w:rsidRPr="006D51E6" w:rsidRDefault="00725A7A" w:rsidP="006D51E6">
            <w:pPr>
              <w:spacing w:line="276" w:lineRule="auto"/>
              <w:jc w:val="both"/>
              <w:rPr>
                <w:rFonts w:ascii="Calibri" w:hAnsi="Calibri" w:cs="Calibri"/>
              </w:rPr>
            </w:pPr>
            <w:r w:rsidRPr="006D51E6">
              <w:rPr>
                <w:rFonts w:ascii="Calibri" w:hAnsi="Calibri" w:cs="Calibri"/>
              </w:rPr>
              <w:t>D02-06</w:t>
            </w:r>
          </w:p>
        </w:tc>
        <w:tc>
          <w:tcPr>
            <w:tcW w:w="8005" w:type="dxa"/>
          </w:tcPr>
          <w:p w14:paraId="5BEC4BE2" w14:textId="77777777" w:rsidR="00725A7A" w:rsidRPr="006D51E6" w:rsidRDefault="00725A7A" w:rsidP="006D51E6">
            <w:pPr>
              <w:spacing w:line="276" w:lineRule="auto"/>
              <w:jc w:val="both"/>
              <w:rPr>
                <w:rFonts w:ascii="Calibri" w:hAnsi="Calibri" w:cs="Calibri"/>
              </w:rPr>
            </w:pPr>
            <w:r w:rsidRPr="006D51E6">
              <w:rPr>
                <w:rFonts w:ascii="Calibri" w:hAnsi="Calibri" w:cs="Calibri"/>
              </w:rPr>
              <w:t>Enable administrators to easily define and configure access control policies, including access levels, resource permissions, and restrictions based on organizational requirements. </w:t>
            </w:r>
          </w:p>
          <w:p w14:paraId="4E35F6D1" w14:textId="4510A697" w:rsidR="00725A7A" w:rsidRPr="006D51E6" w:rsidRDefault="00725A7A" w:rsidP="006D51E6">
            <w:pPr>
              <w:spacing w:line="276" w:lineRule="auto"/>
              <w:jc w:val="both"/>
              <w:rPr>
                <w:rFonts w:ascii="Calibri" w:hAnsi="Calibri" w:cs="Calibri"/>
              </w:rPr>
            </w:pPr>
          </w:p>
        </w:tc>
      </w:tr>
      <w:tr w:rsidR="00725A7A" w:rsidRPr="006D51E6" w14:paraId="231F870C" w14:textId="77777777" w:rsidTr="00126C93">
        <w:tc>
          <w:tcPr>
            <w:tcW w:w="1345" w:type="dxa"/>
          </w:tcPr>
          <w:p w14:paraId="1725E593" w14:textId="51F37150" w:rsidR="00725A7A" w:rsidRPr="006D51E6" w:rsidRDefault="00725A7A" w:rsidP="006D51E6">
            <w:pPr>
              <w:spacing w:line="276" w:lineRule="auto"/>
              <w:jc w:val="both"/>
              <w:rPr>
                <w:rFonts w:ascii="Calibri" w:hAnsi="Calibri" w:cs="Calibri"/>
              </w:rPr>
            </w:pPr>
            <w:r w:rsidRPr="006D51E6">
              <w:rPr>
                <w:rFonts w:ascii="Calibri" w:hAnsi="Calibri" w:cs="Calibri"/>
              </w:rPr>
              <w:t>D02-07</w:t>
            </w:r>
          </w:p>
        </w:tc>
        <w:tc>
          <w:tcPr>
            <w:tcW w:w="8005" w:type="dxa"/>
          </w:tcPr>
          <w:p w14:paraId="1328058E" w14:textId="77777777" w:rsidR="00725A7A" w:rsidRPr="006D51E6" w:rsidRDefault="00725A7A" w:rsidP="006D51E6">
            <w:pPr>
              <w:spacing w:line="276" w:lineRule="auto"/>
              <w:jc w:val="both"/>
              <w:rPr>
                <w:rFonts w:ascii="Calibri" w:hAnsi="Calibri" w:cs="Calibri"/>
              </w:rPr>
            </w:pPr>
            <w:r w:rsidRPr="006D51E6">
              <w:rPr>
                <w:rFonts w:ascii="Calibri" w:hAnsi="Calibri" w:cs="Calibri"/>
              </w:rPr>
              <w:t>Implement auditing and logging mechanisms to track user activities, permission changes, and access attempts for security and compliance purposes. </w:t>
            </w:r>
          </w:p>
          <w:p w14:paraId="23E4FF36" w14:textId="2AD3C22D" w:rsidR="00725A7A" w:rsidRPr="006D51E6" w:rsidRDefault="00725A7A" w:rsidP="006D51E6">
            <w:pPr>
              <w:spacing w:line="276" w:lineRule="auto"/>
              <w:jc w:val="both"/>
              <w:rPr>
                <w:rFonts w:ascii="Calibri" w:hAnsi="Calibri" w:cs="Calibri"/>
              </w:rPr>
            </w:pPr>
          </w:p>
        </w:tc>
      </w:tr>
      <w:tr w:rsidR="00725A7A" w:rsidRPr="006D51E6" w14:paraId="3BD97597" w14:textId="77777777" w:rsidTr="00126C93">
        <w:tc>
          <w:tcPr>
            <w:tcW w:w="1345" w:type="dxa"/>
          </w:tcPr>
          <w:p w14:paraId="0B8C9554" w14:textId="08021EA2" w:rsidR="00725A7A" w:rsidRPr="006D51E6" w:rsidRDefault="00725A7A" w:rsidP="006D51E6">
            <w:pPr>
              <w:spacing w:line="276" w:lineRule="auto"/>
              <w:jc w:val="both"/>
              <w:rPr>
                <w:rFonts w:ascii="Calibri" w:hAnsi="Calibri" w:cs="Calibri"/>
              </w:rPr>
            </w:pPr>
            <w:r w:rsidRPr="006D51E6">
              <w:rPr>
                <w:rFonts w:ascii="Calibri" w:hAnsi="Calibri" w:cs="Calibri"/>
              </w:rPr>
              <w:t>D02-08</w:t>
            </w:r>
          </w:p>
        </w:tc>
        <w:tc>
          <w:tcPr>
            <w:tcW w:w="8005" w:type="dxa"/>
          </w:tcPr>
          <w:p w14:paraId="6190F5BB" w14:textId="77777777" w:rsidR="00725A7A" w:rsidRPr="006D51E6" w:rsidRDefault="00725A7A" w:rsidP="006D51E6">
            <w:pPr>
              <w:spacing w:line="276" w:lineRule="auto"/>
              <w:jc w:val="both"/>
              <w:rPr>
                <w:rFonts w:ascii="Calibri" w:hAnsi="Calibri" w:cs="Calibri"/>
              </w:rPr>
            </w:pPr>
            <w:r w:rsidRPr="006D51E6">
              <w:rPr>
                <w:rFonts w:ascii="Calibri" w:hAnsi="Calibri" w:cs="Calibri"/>
              </w:rPr>
              <w:t>Ensure that the permission management system is scalable and can accommodate a growing number of users and resources without compromising performance or security. </w:t>
            </w:r>
          </w:p>
          <w:p w14:paraId="2B49734F" w14:textId="18CD1197" w:rsidR="00725A7A" w:rsidRPr="006D51E6" w:rsidRDefault="00725A7A" w:rsidP="006D51E6">
            <w:pPr>
              <w:spacing w:line="276" w:lineRule="auto"/>
              <w:jc w:val="both"/>
              <w:rPr>
                <w:rFonts w:ascii="Calibri" w:hAnsi="Calibri" w:cs="Calibri"/>
              </w:rPr>
            </w:pPr>
          </w:p>
        </w:tc>
      </w:tr>
      <w:tr w:rsidR="00725A7A" w:rsidRPr="006D51E6" w14:paraId="0FCE3C07" w14:textId="77777777" w:rsidTr="00126C93">
        <w:tc>
          <w:tcPr>
            <w:tcW w:w="1345" w:type="dxa"/>
          </w:tcPr>
          <w:p w14:paraId="2080FE2B" w14:textId="2F460CC3" w:rsidR="00725A7A" w:rsidRPr="006D51E6" w:rsidRDefault="00725A7A" w:rsidP="006D51E6">
            <w:pPr>
              <w:spacing w:line="276" w:lineRule="auto"/>
              <w:jc w:val="both"/>
              <w:rPr>
                <w:rFonts w:ascii="Calibri" w:hAnsi="Calibri" w:cs="Calibri"/>
              </w:rPr>
            </w:pPr>
            <w:r w:rsidRPr="006D51E6">
              <w:rPr>
                <w:rFonts w:ascii="Calibri" w:hAnsi="Calibri" w:cs="Calibri"/>
              </w:rPr>
              <w:t>D02-09</w:t>
            </w:r>
          </w:p>
        </w:tc>
        <w:tc>
          <w:tcPr>
            <w:tcW w:w="8005" w:type="dxa"/>
          </w:tcPr>
          <w:p w14:paraId="11300424" w14:textId="77777777" w:rsidR="00725A7A" w:rsidRPr="006D51E6" w:rsidRDefault="00725A7A" w:rsidP="006D51E6">
            <w:pPr>
              <w:spacing w:line="276" w:lineRule="auto"/>
              <w:jc w:val="both"/>
              <w:rPr>
                <w:rFonts w:ascii="Calibri" w:hAnsi="Calibri" w:cs="Calibri"/>
              </w:rPr>
            </w:pPr>
            <w:r w:rsidRPr="006D51E6">
              <w:rPr>
                <w:rFonts w:ascii="Calibri" w:hAnsi="Calibri" w:cs="Calibri"/>
              </w:rPr>
              <w:t>Third party API account management (inc. Third party usage within CEM &amp; out of CEM): </w:t>
            </w:r>
          </w:p>
          <w:p w14:paraId="7A1BA08E" w14:textId="77777777" w:rsidR="00725A7A" w:rsidRPr="006D51E6" w:rsidRDefault="00725A7A" w:rsidP="006D51E6">
            <w:pPr>
              <w:pStyle w:val="ListParagraph"/>
              <w:numPr>
                <w:ilvl w:val="0"/>
                <w:numId w:val="5"/>
              </w:numPr>
              <w:spacing w:line="276" w:lineRule="auto"/>
              <w:jc w:val="both"/>
              <w:rPr>
                <w:rFonts w:ascii="Calibri" w:hAnsi="Calibri" w:cs="Calibri"/>
              </w:rPr>
            </w:pPr>
            <w:r w:rsidRPr="006D51E6">
              <w:rPr>
                <w:rFonts w:ascii="Calibri" w:hAnsi="Calibri" w:cs="Calibri"/>
              </w:rPr>
              <w:t>Third party recipient configuration and management. </w:t>
            </w:r>
          </w:p>
          <w:p w14:paraId="10EB72BB" w14:textId="77777777" w:rsidR="00725A7A" w:rsidRPr="006D51E6" w:rsidRDefault="00725A7A" w:rsidP="006D51E6">
            <w:pPr>
              <w:pStyle w:val="ListParagraph"/>
              <w:numPr>
                <w:ilvl w:val="0"/>
                <w:numId w:val="5"/>
              </w:numPr>
              <w:spacing w:line="276" w:lineRule="auto"/>
              <w:jc w:val="both"/>
              <w:rPr>
                <w:rFonts w:ascii="Calibri" w:hAnsi="Calibri" w:cs="Calibri"/>
              </w:rPr>
            </w:pPr>
            <w:r w:rsidRPr="006D51E6">
              <w:rPr>
                <w:rFonts w:ascii="Calibri" w:hAnsi="Calibri" w:cs="Calibri"/>
              </w:rPr>
              <w:t>API account management, allow CEM user to generate unique API keys (client &amp; secret) for designated third party recipient for API authentication. </w:t>
            </w:r>
          </w:p>
          <w:p w14:paraId="339D2F40" w14:textId="77777777" w:rsidR="00725A7A" w:rsidRPr="006D51E6" w:rsidRDefault="00725A7A" w:rsidP="006D51E6">
            <w:pPr>
              <w:pStyle w:val="ListParagraph"/>
              <w:numPr>
                <w:ilvl w:val="0"/>
                <w:numId w:val="5"/>
              </w:numPr>
              <w:spacing w:line="276" w:lineRule="auto"/>
              <w:jc w:val="both"/>
              <w:rPr>
                <w:rFonts w:ascii="Calibri" w:hAnsi="Calibri" w:cs="Calibri"/>
              </w:rPr>
            </w:pPr>
            <w:r w:rsidRPr="006D51E6">
              <w:rPr>
                <w:rFonts w:ascii="Calibri" w:hAnsi="Calibri" w:cs="Calibri"/>
              </w:rPr>
              <w:t>Secure API endpoints with authorization mechanisms, enforce API access and Data access restriction. </w:t>
            </w:r>
          </w:p>
          <w:p w14:paraId="0FA38912" w14:textId="0E288E26" w:rsidR="00725A7A" w:rsidRPr="006D51E6" w:rsidRDefault="00725A7A" w:rsidP="006D51E6">
            <w:pPr>
              <w:spacing w:line="276" w:lineRule="auto"/>
              <w:jc w:val="both"/>
              <w:rPr>
                <w:rFonts w:ascii="Calibri" w:hAnsi="Calibri" w:cs="Calibri"/>
              </w:rPr>
            </w:pPr>
          </w:p>
        </w:tc>
      </w:tr>
      <w:tr w:rsidR="00725A7A" w:rsidRPr="006D51E6" w14:paraId="47C650B5" w14:textId="77777777" w:rsidTr="00126C93">
        <w:tc>
          <w:tcPr>
            <w:tcW w:w="1345" w:type="dxa"/>
          </w:tcPr>
          <w:p w14:paraId="75E18CC4" w14:textId="7EDA7331" w:rsidR="00725A7A" w:rsidRPr="006D51E6" w:rsidRDefault="00725A7A" w:rsidP="006D51E6">
            <w:pPr>
              <w:spacing w:line="276" w:lineRule="auto"/>
              <w:jc w:val="both"/>
              <w:rPr>
                <w:rFonts w:ascii="Calibri" w:hAnsi="Calibri" w:cs="Calibri"/>
              </w:rPr>
            </w:pPr>
            <w:r w:rsidRPr="006D51E6">
              <w:rPr>
                <w:rFonts w:ascii="Calibri" w:hAnsi="Calibri" w:cs="Calibri"/>
              </w:rPr>
              <w:t>D02-10</w:t>
            </w:r>
          </w:p>
        </w:tc>
        <w:tc>
          <w:tcPr>
            <w:tcW w:w="8005" w:type="dxa"/>
          </w:tcPr>
          <w:p w14:paraId="559F3672" w14:textId="77777777" w:rsidR="00725A7A" w:rsidRPr="006D51E6" w:rsidRDefault="00725A7A" w:rsidP="006D51E6">
            <w:pPr>
              <w:spacing w:line="276" w:lineRule="auto"/>
              <w:jc w:val="both"/>
              <w:rPr>
                <w:rFonts w:ascii="Calibri" w:hAnsi="Calibri" w:cs="Calibri"/>
              </w:rPr>
            </w:pPr>
            <w:r w:rsidRPr="006D51E6">
              <w:rPr>
                <w:rFonts w:ascii="Calibri" w:hAnsi="Calibri" w:cs="Calibri"/>
              </w:rPr>
              <w:t>Temporarily Permission</w:t>
            </w:r>
          </w:p>
          <w:p w14:paraId="57F8A0BC" w14:textId="0459DE1A" w:rsidR="00725A7A" w:rsidRPr="006D51E6" w:rsidRDefault="00725A7A" w:rsidP="006D51E6">
            <w:pPr>
              <w:spacing w:line="276" w:lineRule="auto"/>
              <w:jc w:val="both"/>
              <w:rPr>
                <w:rFonts w:ascii="Calibri" w:hAnsi="Calibri" w:cs="Calibri"/>
              </w:rPr>
            </w:pPr>
            <w:r w:rsidRPr="006D51E6">
              <w:rPr>
                <w:rFonts w:ascii="Calibri" w:hAnsi="Calibri" w:cs="Calibri"/>
              </w:rPr>
              <w:t xml:space="preserve">Users can also freely fill in the sharing time range and notes on </w:t>
            </w:r>
            <w:r w:rsidR="00764656" w:rsidRPr="006D51E6">
              <w:rPr>
                <w:rFonts w:ascii="Calibri" w:hAnsi="Calibri" w:cs="Calibri"/>
              </w:rPr>
              <w:t>demand and</w:t>
            </w:r>
            <w:r w:rsidRPr="006D51E6">
              <w:rPr>
                <w:rFonts w:ascii="Calibri" w:hAnsi="Calibri" w:cs="Calibri"/>
              </w:rPr>
              <w:t xml:space="preserve"> generate a direct URL to share. After the time is over, the sharing will automatically expire. The shared documents can be viewed in the sharing list, and the invited users can download or view the documents.</w:t>
            </w:r>
          </w:p>
          <w:p w14:paraId="68E22C31" w14:textId="35FEF431" w:rsidR="00725A7A" w:rsidRPr="006D51E6" w:rsidRDefault="00725A7A" w:rsidP="006D51E6">
            <w:pPr>
              <w:spacing w:line="276" w:lineRule="auto"/>
              <w:jc w:val="both"/>
              <w:rPr>
                <w:rFonts w:ascii="Calibri" w:hAnsi="Calibri" w:cs="Calibri"/>
              </w:rPr>
            </w:pPr>
          </w:p>
        </w:tc>
      </w:tr>
      <w:tr w:rsidR="00725A7A" w:rsidRPr="006D51E6" w14:paraId="6662DEB2" w14:textId="77777777" w:rsidTr="00126C93">
        <w:tc>
          <w:tcPr>
            <w:tcW w:w="1345" w:type="dxa"/>
          </w:tcPr>
          <w:p w14:paraId="1E1301BA" w14:textId="1D82260C" w:rsidR="00725A7A" w:rsidRPr="006D51E6" w:rsidRDefault="00725A7A" w:rsidP="006D51E6">
            <w:pPr>
              <w:spacing w:line="276" w:lineRule="auto"/>
              <w:jc w:val="both"/>
              <w:rPr>
                <w:rFonts w:ascii="Calibri" w:hAnsi="Calibri" w:cs="Calibri"/>
              </w:rPr>
            </w:pPr>
            <w:r w:rsidRPr="006D51E6">
              <w:rPr>
                <w:rFonts w:ascii="Calibri" w:hAnsi="Calibri" w:cs="Calibri"/>
              </w:rPr>
              <w:t>D02-11</w:t>
            </w:r>
          </w:p>
        </w:tc>
        <w:tc>
          <w:tcPr>
            <w:tcW w:w="8005" w:type="dxa"/>
          </w:tcPr>
          <w:p w14:paraId="0D13FC69" w14:textId="1B1231E4" w:rsidR="00725A7A" w:rsidRPr="006D51E6" w:rsidRDefault="005834E1" w:rsidP="006D51E6">
            <w:pPr>
              <w:spacing w:line="276" w:lineRule="auto"/>
              <w:jc w:val="both"/>
              <w:rPr>
                <w:rFonts w:ascii="Calibri" w:hAnsi="Calibri" w:cs="Calibri"/>
              </w:rPr>
            </w:pPr>
            <w:r w:rsidRPr="006D51E6">
              <w:rPr>
                <w:rFonts w:ascii="Calibri" w:hAnsi="Calibri" w:cs="Calibri"/>
              </w:rPr>
              <w:t>If user permissions are based on role-based design, there should be no impact on the permissions due to changes in the organization structure. However, if permissions are tied to specific organization</w:t>
            </w:r>
            <w:r w:rsidR="000271AA" w:rsidRPr="006D51E6">
              <w:rPr>
                <w:rFonts w:ascii="Calibri" w:hAnsi="Calibri" w:cs="Calibri"/>
              </w:rPr>
              <w:t>al</w:t>
            </w:r>
            <w:r w:rsidRPr="006D51E6">
              <w:rPr>
                <w:rFonts w:ascii="Calibri" w:hAnsi="Calibri" w:cs="Calibri"/>
              </w:rPr>
              <w:t xml:space="preserve"> hierarch</w:t>
            </w:r>
            <w:r w:rsidR="000271AA" w:rsidRPr="006D51E6">
              <w:rPr>
                <w:rFonts w:ascii="Calibri" w:hAnsi="Calibri" w:cs="Calibri"/>
              </w:rPr>
              <w:t>y</w:t>
            </w:r>
            <w:r w:rsidRPr="006D51E6">
              <w:rPr>
                <w:rFonts w:ascii="Calibri" w:hAnsi="Calibri" w:cs="Calibri"/>
              </w:rPr>
              <w:t>, they should automatically take effect after any reorganization.</w:t>
            </w:r>
          </w:p>
          <w:p w14:paraId="5A360B78" w14:textId="50D50600" w:rsidR="005834E1" w:rsidRPr="006D51E6" w:rsidRDefault="005834E1" w:rsidP="006D51E6">
            <w:pPr>
              <w:spacing w:line="276" w:lineRule="auto"/>
              <w:jc w:val="both"/>
              <w:rPr>
                <w:rFonts w:ascii="Calibri" w:hAnsi="Calibri" w:cs="Calibri"/>
              </w:rPr>
            </w:pPr>
          </w:p>
        </w:tc>
      </w:tr>
    </w:tbl>
    <w:p w14:paraId="0B1F0CA7" w14:textId="77777777" w:rsidR="001347DD" w:rsidRPr="006D51E6" w:rsidRDefault="001347DD" w:rsidP="006D51E6">
      <w:pPr>
        <w:spacing w:line="276" w:lineRule="auto"/>
        <w:jc w:val="both"/>
        <w:rPr>
          <w:rFonts w:ascii="Calibri" w:hAnsi="Calibri" w:cs="Calibri"/>
        </w:rPr>
      </w:pPr>
    </w:p>
    <w:p w14:paraId="1168AE00" w14:textId="77777777" w:rsidR="00C45EAC" w:rsidRPr="006D51E6" w:rsidRDefault="00C45EAC" w:rsidP="006D51E6">
      <w:pPr>
        <w:pStyle w:val="Heading3"/>
        <w:numPr>
          <w:ilvl w:val="2"/>
          <w:numId w:val="43"/>
        </w:numPr>
        <w:jc w:val="both"/>
        <w:rPr>
          <w:rFonts w:ascii="Calibri" w:hAnsi="Calibri" w:cs="Calibri"/>
        </w:rPr>
      </w:pPr>
      <w:bookmarkStart w:id="7" w:name="_Toc196319305"/>
      <w:r w:rsidRPr="006D51E6">
        <w:rPr>
          <w:rFonts w:ascii="Calibri" w:hAnsi="Calibri" w:cs="Calibri"/>
        </w:rPr>
        <w:t>Users and Permissions Delegation</w:t>
      </w:r>
      <w:bookmarkEnd w:id="7"/>
    </w:p>
    <w:tbl>
      <w:tblPr>
        <w:tblStyle w:val="TableGrid"/>
        <w:tblW w:w="9350" w:type="dxa"/>
        <w:tblLook w:val="04A0" w:firstRow="1" w:lastRow="0" w:firstColumn="1" w:lastColumn="0" w:noHBand="0" w:noVBand="1"/>
      </w:tblPr>
      <w:tblGrid>
        <w:gridCol w:w="1345"/>
        <w:gridCol w:w="8005"/>
      </w:tblGrid>
      <w:tr w:rsidR="00C45EAC" w:rsidRPr="006D51E6" w14:paraId="1C4F3CDC" w14:textId="77777777" w:rsidTr="00C45EAC">
        <w:tc>
          <w:tcPr>
            <w:tcW w:w="1345" w:type="dxa"/>
          </w:tcPr>
          <w:p w14:paraId="41676CC2" w14:textId="78F8D91E" w:rsidR="00C45EAC" w:rsidRPr="006D51E6" w:rsidRDefault="00C45EAC" w:rsidP="006D51E6">
            <w:pPr>
              <w:spacing w:line="276" w:lineRule="auto"/>
              <w:jc w:val="both"/>
              <w:rPr>
                <w:rFonts w:ascii="Calibri" w:hAnsi="Calibri" w:cs="Calibri"/>
              </w:rPr>
            </w:pPr>
            <w:r w:rsidRPr="006D51E6">
              <w:rPr>
                <w:rFonts w:ascii="Calibri" w:hAnsi="Calibri" w:cs="Calibri"/>
              </w:rPr>
              <w:t>D02-12</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1663ABC9" w14:textId="77777777" w:rsidR="00C45EAC" w:rsidRPr="006D51E6" w:rsidRDefault="00C45EAC" w:rsidP="006D51E6">
            <w:pPr>
              <w:spacing w:line="276" w:lineRule="auto"/>
              <w:jc w:val="both"/>
              <w:rPr>
                <w:rFonts w:ascii="Calibri" w:hAnsi="Calibri" w:cs="Calibri"/>
              </w:rPr>
            </w:pPr>
            <w:r w:rsidRPr="006D51E6">
              <w:rPr>
                <w:rFonts w:ascii="Calibri" w:hAnsi="Calibri" w:cs="Calibri"/>
              </w:rPr>
              <w:t>Enable users with appropriate authority to delegate permissions to other users temporarily for specific tasks or periods. </w:t>
            </w:r>
          </w:p>
          <w:p w14:paraId="798271A8" w14:textId="1C4726EE" w:rsidR="00C45EAC" w:rsidRPr="006D51E6" w:rsidRDefault="00C45EAC" w:rsidP="006D51E6">
            <w:pPr>
              <w:spacing w:line="276" w:lineRule="auto"/>
              <w:jc w:val="both"/>
              <w:rPr>
                <w:rFonts w:ascii="Calibri" w:hAnsi="Calibri" w:cs="Calibri"/>
              </w:rPr>
            </w:pPr>
          </w:p>
        </w:tc>
      </w:tr>
      <w:tr w:rsidR="00C45EAC" w:rsidRPr="006D51E6" w14:paraId="32FF90AD" w14:textId="77777777" w:rsidTr="00C45EAC">
        <w:tc>
          <w:tcPr>
            <w:tcW w:w="1345" w:type="dxa"/>
          </w:tcPr>
          <w:p w14:paraId="30274E8B" w14:textId="22170FA1" w:rsidR="00C45EAC" w:rsidRPr="006D51E6" w:rsidRDefault="00C45EAC" w:rsidP="006D51E6">
            <w:pPr>
              <w:spacing w:line="276" w:lineRule="auto"/>
              <w:jc w:val="both"/>
              <w:rPr>
                <w:rFonts w:ascii="Calibri" w:hAnsi="Calibri" w:cs="Calibri"/>
              </w:rPr>
            </w:pPr>
            <w:r w:rsidRPr="006D51E6">
              <w:rPr>
                <w:rFonts w:ascii="Calibri" w:hAnsi="Calibri" w:cs="Calibri"/>
              </w:rPr>
              <w:t>D02-13</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179BD5CC" w14:textId="77777777" w:rsidR="00C45EAC" w:rsidRPr="006D51E6" w:rsidRDefault="00C45EAC" w:rsidP="006D51E6">
            <w:pPr>
              <w:spacing w:line="276" w:lineRule="auto"/>
              <w:jc w:val="both"/>
              <w:rPr>
                <w:rFonts w:ascii="Calibri" w:hAnsi="Calibri" w:cs="Calibri"/>
              </w:rPr>
            </w:pPr>
            <w:r w:rsidRPr="006D51E6">
              <w:rPr>
                <w:rFonts w:ascii="Calibri" w:hAnsi="Calibri" w:cs="Calibri"/>
              </w:rPr>
              <w:t>User impersonation, upon granting permission with the ability to impersonate other users for specific tasks or periods, e.g. Secretary impersonating EC, Audit department impersonating administrator read-only for accessing all files and audit trails records. </w:t>
            </w:r>
          </w:p>
          <w:p w14:paraId="7A8DF511" w14:textId="430D5339" w:rsidR="00C45EAC" w:rsidRPr="006D51E6" w:rsidRDefault="00C45EAC" w:rsidP="006D51E6">
            <w:pPr>
              <w:spacing w:line="276" w:lineRule="auto"/>
              <w:jc w:val="both"/>
              <w:rPr>
                <w:rFonts w:ascii="Calibri" w:hAnsi="Calibri" w:cs="Calibri"/>
              </w:rPr>
            </w:pPr>
          </w:p>
        </w:tc>
      </w:tr>
      <w:tr w:rsidR="00C45EAC" w:rsidRPr="006D51E6" w14:paraId="1AB5B20E" w14:textId="77777777" w:rsidTr="00C45EAC">
        <w:tc>
          <w:tcPr>
            <w:tcW w:w="1345" w:type="dxa"/>
          </w:tcPr>
          <w:p w14:paraId="2163E1E7" w14:textId="6AE6F9D4" w:rsidR="00C45EAC" w:rsidRPr="006D51E6" w:rsidRDefault="00C45EAC" w:rsidP="006D51E6">
            <w:pPr>
              <w:spacing w:line="276" w:lineRule="auto"/>
              <w:jc w:val="both"/>
              <w:rPr>
                <w:rFonts w:ascii="Calibri" w:hAnsi="Calibri" w:cs="Calibri"/>
              </w:rPr>
            </w:pPr>
            <w:r w:rsidRPr="006D51E6">
              <w:rPr>
                <w:rFonts w:ascii="Calibri" w:hAnsi="Calibri" w:cs="Calibri"/>
              </w:rPr>
              <w:t>D02-14</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6849E7ED" w14:textId="77777777" w:rsidR="00C45EAC" w:rsidRPr="006D51E6" w:rsidRDefault="00C45EAC" w:rsidP="006D51E6">
            <w:pPr>
              <w:spacing w:line="276" w:lineRule="auto"/>
              <w:jc w:val="both"/>
              <w:rPr>
                <w:rFonts w:ascii="Calibri" w:hAnsi="Calibri" w:cs="Calibri"/>
              </w:rPr>
            </w:pPr>
            <w:r w:rsidRPr="006D51E6">
              <w:rPr>
                <w:rFonts w:ascii="Calibri" w:hAnsi="Calibri" w:cs="Calibri"/>
              </w:rPr>
              <w:t>Provide audit trails and logs to track permissions delegation and impersonation activities for accountability and security purposes. </w:t>
            </w:r>
          </w:p>
          <w:p w14:paraId="59B1F29F" w14:textId="713E95E2" w:rsidR="00C45EAC" w:rsidRPr="006D51E6" w:rsidRDefault="00C45EAC" w:rsidP="006D51E6">
            <w:pPr>
              <w:spacing w:line="276" w:lineRule="auto"/>
              <w:jc w:val="both"/>
              <w:rPr>
                <w:rFonts w:ascii="Calibri" w:hAnsi="Calibri" w:cs="Calibri"/>
              </w:rPr>
            </w:pPr>
          </w:p>
        </w:tc>
      </w:tr>
    </w:tbl>
    <w:p w14:paraId="5BBAE5CB" w14:textId="77777777" w:rsidR="00725A7A" w:rsidRPr="006D51E6" w:rsidRDefault="00725A7A" w:rsidP="006D51E6">
      <w:pPr>
        <w:spacing w:line="276" w:lineRule="auto"/>
        <w:jc w:val="both"/>
        <w:rPr>
          <w:rFonts w:ascii="Calibri" w:hAnsi="Calibri" w:cs="Calibri"/>
        </w:rPr>
      </w:pPr>
    </w:p>
    <w:p w14:paraId="43411AA5" w14:textId="3DAEB993" w:rsidR="00725A7A" w:rsidRPr="006D51E6" w:rsidRDefault="00725A7A" w:rsidP="006D51E6">
      <w:pPr>
        <w:pStyle w:val="Heading3"/>
        <w:numPr>
          <w:ilvl w:val="2"/>
          <w:numId w:val="43"/>
        </w:numPr>
        <w:jc w:val="both"/>
        <w:rPr>
          <w:rFonts w:ascii="Calibri" w:hAnsi="Calibri" w:cs="Calibri"/>
        </w:rPr>
      </w:pPr>
      <w:bookmarkStart w:id="8" w:name="_Toc196319306"/>
      <w:r w:rsidRPr="006D51E6">
        <w:rPr>
          <w:rFonts w:ascii="Calibri" w:hAnsi="Calibri" w:cs="Calibri"/>
        </w:rPr>
        <w:t>Organizational Structure Management</w:t>
      </w:r>
      <w:bookmarkEnd w:id="8"/>
    </w:p>
    <w:tbl>
      <w:tblPr>
        <w:tblStyle w:val="TableGrid"/>
        <w:tblW w:w="9350" w:type="dxa"/>
        <w:tblLook w:val="04A0" w:firstRow="1" w:lastRow="0" w:firstColumn="1" w:lastColumn="0" w:noHBand="0" w:noVBand="1"/>
      </w:tblPr>
      <w:tblGrid>
        <w:gridCol w:w="1345"/>
        <w:gridCol w:w="8005"/>
      </w:tblGrid>
      <w:tr w:rsidR="00C45EAC" w:rsidRPr="006D51E6" w14:paraId="433E2FED" w14:textId="77777777" w:rsidTr="005C7785">
        <w:tc>
          <w:tcPr>
            <w:tcW w:w="1345" w:type="dxa"/>
          </w:tcPr>
          <w:p w14:paraId="1229B01F" w14:textId="2B3A931F" w:rsidR="00C45EAC" w:rsidRPr="006D51E6" w:rsidRDefault="00C45EAC" w:rsidP="006D51E6">
            <w:pPr>
              <w:spacing w:line="276" w:lineRule="auto"/>
              <w:jc w:val="both"/>
              <w:rPr>
                <w:rFonts w:ascii="Calibri" w:hAnsi="Calibri" w:cs="Calibri"/>
              </w:rPr>
            </w:pPr>
            <w:r w:rsidRPr="006D51E6">
              <w:rPr>
                <w:rFonts w:ascii="Calibri" w:hAnsi="Calibri" w:cs="Calibri"/>
              </w:rPr>
              <w:t>D02-15</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1FD5BB2C" w14:textId="77777777" w:rsidR="00C45EAC" w:rsidRPr="006D51E6" w:rsidRDefault="00C45EAC" w:rsidP="006D51E6">
            <w:pPr>
              <w:spacing w:line="276" w:lineRule="auto"/>
              <w:jc w:val="both"/>
              <w:rPr>
                <w:rFonts w:ascii="Calibri" w:hAnsi="Calibri" w:cs="Calibri"/>
              </w:rPr>
            </w:pPr>
            <w:r w:rsidRPr="006D51E6">
              <w:rPr>
                <w:rFonts w:ascii="Calibri" w:hAnsi="Calibri" w:cs="Calibri"/>
              </w:rPr>
              <w:t>The organizational chart should synchronize from ERP system HR module which contains multiple organizational units, which can be set up as a tree-like hierarchical relationship. Each organizational unit can be set up with a role, so that when setting up document processes, they can flow by organizational unit or by role.</w:t>
            </w:r>
          </w:p>
          <w:p w14:paraId="5DD804D4" w14:textId="6920679A" w:rsidR="00C45EAC" w:rsidRPr="006D51E6" w:rsidRDefault="00C45EAC" w:rsidP="006D51E6">
            <w:pPr>
              <w:spacing w:line="276" w:lineRule="auto"/>
              <w:jc w:val="both"/>
              <w:rPr>
                <w:rFonts w:ascii="Calibri" w:hAnsi="Calibri" w:cs="Calibri"/>
              </w:rPr>
            </w:pPr>
          </w:p>
        </w:tc>
      </w:tr>
      <w:tr w:rsidR="00C45EAC" w:rsidRPr="006D51E6" w14:paraId="2722CF1A" w14:textId="77777777" w:rsidTr="00C45EAC">
        <w:tc>
          <w:tcPr>
            <w:tcW w:w="1345" w:type="dxa"/>
          </w:tcPr>
          <w:p w14:paraId="5799D7EB" w14:textId="61F8F116" w:rsidR="00C45EAC" w:rsidRPr="006D51E6" w:rsidRDefault="00C45EAC" w:rsidP="006D51E6">
            <w:pPr>
              <w:spacing w:line="276" w:lineRule="auto"/>
              <w:jc w:val="both"/>
              <w:rPr>
                <w:rFonts w:ascii="Calibri" w:hAnsi="Calibri" w:cs="Calibri"/>
              </w:rPr>
            </w:pPr>
            <w:r w:rsidRPr="006D51E6">
              <w:rPr>
                <w:rFonts w:ascii="Calibri" w:hAnsi="Calibri" w:cs="Calibri"/>
              </w:rPr>
              <w:t>D02-16</w:t>
            </w:r>
          </w:p>
        </w:tc>
        <w:tc>
          <w:tcPr>
            <w:tcW w:w="8005" w:type="dxa"/>
          </w:tcPr>
          <w:p w14:paraId="70C0CBAE" w14:textId="77777777" w:rsidR="00C45EAC" w:rsidRPr="006D51E6" w:rsidRDefault="00C45EAC" w:rsidP="006D51E6">
            <w:pPr>
              <w:spacing w:line="276" w:lineRule="auto"/>
              <w:jc w:val="both"/>
              <w:rPr>
                <w:rFonts w:ascii="Calibri" w:hAnsi="Calibri" w:cs="Calibri"/>
              </w:rPr>
            </w:pPr>
            <w:r w:rsidRPr="006D51E6">
              <w:rPr>
                <w:rFonts w:ascii="Calibri" w:hAnsi="Calibri" w:cs="Calibri"/>
              </w:rPr>
              <w:t xml:space="preserve">System should support extension of organizational charts for different document processes, so that the document process can flow in various organizational units of the organizational chart. </w:t>
            </w:r>
          </w:p>
          <w:p w14:paraId="626DBE1A" w14:textId="657A4134" w:rsidR="00C45EAC" w:rsidRPr="006D51E6" w:rsidRDefault="00C45EAC" w:rsidP="006D51E6">
            <w:pPr>
              <w:spacing w:line="276" w:lineRule="auto"/>
              <w:jc w:val="both"/>
              <w:rPr>
                <w:rFonts w:ascii="Calibri" w:hAnsi="Calibri" w:cs="Calibri"/>
              </w:rPr>
            </w:pPr>
          </w:p>
        </w:tc>
      </w:tr>
      <w:tr w:rsidR="00C45EAC" w:rsidRPr="006D51E6" w14:paraId="6378B704" w14:textId="77777777" w:rsidTr="00C45EAC">
        <w:tc>
          <w:tcPr>
            <w:tcW w:w="1345" w:type="dxa"/>
          </w:tcPr>
          <w:p w14:paraId="58D2CA3F" w14:textId="5DDB90A1" w:rsidR="00C45EAC" w:rsidRPr="006D51E6" w:rsidRDefault="00C45EAC" w:rsidP="006D51E6">
            <w:pPr>
              <w:spacing w:line="276" w:lineRule="auto"/>
              <w:jc w:val="both"/>
              <w:rPr>
                <w:rFonts w:ascii="Calibri" w:hAnsi="Calibri" w:cs="Calibri"/>
              </w:rPr>
            </w:pPr>
            <w:r w:rsidRPr="006D51E6">
              <w:rPr>
                <w:rFonts w:ascii="Calibri" w:hAnsi="Calibri" w:cs="Calibri"/>
              </w:rPr>
              <w:t>D02-17</w:t>
            </w:r>
          </w:p>
        </w:tc>
        <w:tc>
          <w:tcPr>
            <w:tcW w:w="8005" w:type="dxa"/>
          </w:tcPr>
          <w:p w14:paraId="69DE36C1" w14:textId="77777777" w:rsidR="00C45EAC" w:rsidRPr="006D51E6" w:rsidRDefault="00FF1FF8" w:rsidP="006D51E6">
            <w:pPr>
              <w:spacing w:line="276" w:lineRule="auto"/>
              <w:jc w:val="both"/>
              <w:rPr>
                <w:rFonts w:ascii="Calibri" w:hAnsi="Calibri" w:cs="Calibri"/>
              </w:rPr>
            </w:pPr>
            <w:r w:rsidRPr="006D51E6">
              <w:rPr>
                <w:rFonts w:ascii="Calibri" w:hAnsi="Calibri" w:cs="Calibri"/>
              </w:rPr>
              <w:t xml:space="preserve">The system design should cater organization hierarchy changes, departments merging or splitting or renaming, system should provide a solution either to maintain or transit the permission ownership. The system should provide batch update features to modify document’s permissions and owner information. </w:t>
            </w:r>
          </w:p>
          <w:p w14:paraId="575B4526" w14:textId="0B5B2D23" w:rsidR="00FF1FF8" w:rsidRPr="006D51E6" w:rsidRDefault="00FF1FF8" w:rsidP="006D51E6">
            <w:pPr>
              <w:spacing w:line="276" w:lineRule="auto"/>
              <w:jc w:val="both"/>
              <w:rPr>
                <w:rFonts w:ascii="Calibri" w:hAnsi="Calibri" w:cs="Calibri"/>
              </w:rPr>
            </w:pPr>
          </w:p>
        </w:tc>
      </w:tr>
    </w:tbl>
    <w:p w14:paraId="2399B15B" w14:textId="77777777" w:rsidR="00C45EAC" w:rsidRPr="006D51E6" w:rsidRDefault="00C45EAC" w:rsidP="006D51E6">
      <w:pPr>
        <w:spacing w:line="276" w:lineRule="auto"/>
        <w:jc w:val="both"/>
        <w:rPr>
          <w:rFonts w:ascii="Calibri" w:hAnsi="Calibri" w:cs="Calibri"/>
        </w:rPr>
      </w:pPr>
    </w:p>
    <w:p w14:paraId="054D59A9" w14:textId="7AE54129" w:rsidR="002A3941" w:rsidRPr="006D51E6" w:rsidRDefault="002A3941" w:rsidP="006D51E6">
      <w:pPr>
        <w:pStyle w:val="Heading2"/>
        <w:numPr>
          <w:ilvl w:val="1"/>
          <w:numId w:val="43"/>
        </w:numPr>
        <w:jc w:val="both"/>
        <w:rPr>
          <w:rFonts w:ascii="Calibri" w:hAnsi="Calibri" w:cs="Calibri"/>
        </w:rPr>
      </w:pPr>
      <w:bookmarkStart w:id="9" w:name="_Toc196319307"/>
      <w:r w:rsidRPr="006D51E6">
        <w:rPr>
          <w:rFonts w:ascii="Calibri" w:hAnsi="Calibri" w:cs="Calibri"/>
        </w:rPr>
        <w:t>Dashboard and Reporting</w:t>
      </w:r>
      <w:bookmarkEnd w:id="9"/>
    </w:p>
    <w:tbl>
      <w:tblPr>
        <w:tblStyle w:val="TableGrid"/>
        <w:tblW w:w="9350" w:type="dxa"/>
        <w:tblLook w:val="04A0" w:firstRow="1" w:lastRow="0" w:firstColumn="1" w:lastColumn="0" w:noHBand="0" w:noVBand="1"/>
      </w:tblPr>
      <w:tblGrid>
        <w:gridCol w:w="1345"/>
        <w:gridCol w:w="8005"/>
      </w:tblGrid>
      <w:tr w:rsidR="006A76DD" w:rsidRPr="006D51E6" w14:paraId="3922DD1E" w14:textId="77777777" w:rsidTr="005C7785">
        <w:tc>
          <w:tcPr>
            <w:tcW w:w="1345" w:type="dxa"/>
          </w:tcPr>
          <w:p w14:paraId="43454EFD" w14:textId="0384D5B0" w:rsidR="006A76DD" w:rsidRPr="006D51E6" w:rsidRDefault="006A76DD" w:rsidP="006D51E6">
            <w:pPr>
              <w:spacing w:line="276" w:lineRule="auto"/>
              <w:jc w:val="both"/>
              <w:rPr>
                <w:rFonts w:ascii="Calibri" w:hAnsi="Calibri" w:cs="Calibri"/>
              </w:rPr>
            </w:pPr>
            <w:r w:rsidRPr="006D51E6">
              <w:rPr>
                <w:rFonts w:ascii="Calibri" w:hAnsi="Calibri" w:cs="Calibri"/>
              </w:rPr>
              <w:t>D03-01</w:t>
            </w:r>
          </w:p>
        </w:tc>
        <w:tc>
          <w:tcPr>
            <w:tcW w:w="8005" w:type="dxa"/>
          </w:tcPr>
          <w:p w14:paraId="72374EC2" w14:textId="77777777" w:rsidR="006A76DD" w:rsidRPr="006D51E6" w:rsidRDefault="006A76DD" w:rsidP="006D51E6">
            <w:pPr>
              <w:spacing w:line="276" w:lineRule="auto"/>
              <w:jc w:val="both"/>
              <w:rPr>
                <w:rFonts w:ascii="Calibri" w:hAnsi="Calibri" w:cs="Calibri"/>
              </w:rPr>
            </w:pPr>
            <w:r w:rsidRPr="006D51E6">
              <w:rPr>
                <w:rFonts w:ascii="Calibri" w:hAnsi="Calibri" w:cs="Calibri"/>
              </w:rPr>
              <w:t xml:space="preserve">Display a dashboard with an overview of recent activities, pending tasks, and quick access to frequently used functionalities or documents. </w:t>
            </w:r>
          </w:p>
          <w:p w14:paraId="3108C964" w14:textId="124D66A8" w:rsidR="006A76DD" w:rsidRPr="006D51E6" w:rsidRDefault="006A76DD" w:rsidP="006D51E6">
            <w:pPr>
              <w:spacing w:line="276" w:lineRule="auto"/>
              <w:jc w:val="both"/>
              <w:rPr>
                <w:rFonts w:ascii="Calibri" w:hAnsi="Calibri" w:cs="Calibri"/>
              </w:rPr>
            </w:pPr>
          </w:p>
        </w:tc>
      </w:tr>
      <w:tr w:rsidR="006A76DD" w:rsidRPr="006D51E6" w14:paraId="6EA0515F" w14:textId="77777777" w:rsidTr="005C7785">
        <w:tc>
          <w:tcPr>
            <w:tcW w:w="1345" w:type="dxa"/>
          </w:tcPr>
          <w:p w14:paraId="711273EF" w14:textId="1A0681C1" w:rsidR="006A76DD" w:rsidRPr="006D51E6" w:rsidRDefault="006A76DD" w:rsidP="006D51E6">
            <w:pPr>
              <w:spacing w:line="276" w:lineRule="auto"/>
              <w:jc w:val="both"/>
              <w:rPr>
                <w:rFonts w:ascii="Calibri" w:hAnsi="Calibri" w:cs="Calibri"/>
              </w:rPr>
            </w:pPr>
            <w:r w:rsidRPr="006D51E6">
              <w:rPr>
                <w:rFonts w:ascii="Calibri" w:hAnsi="Calibri" w:cs="Calibri"/>
              </w:rPr>
              <w:lastRenderedPageBreak/>
              <w:t>D03-02</w:t>
            </w:r>
          </w:p>
        </w:tc>
        <w:tc>
          <w:tcPr>
            <w:tcW w:w="8005" w:type="dxa"/>
          </w:tcPr>
          <w:p w14:paraId="7EEA25BC" w14:textId="29FE3848" w:rsidR="006A76DD" w:rsidRPr="006D51E6" w:rsidRDefault="006A76DD" w:rsidP="006D51E6">
            <w:pPr>
              <w:spacing w:line="276" w:lineRule="auto"/>
              <w:jc w:val="both"/>
              <w:rPr>
                <w:rFonts w:ascii="Calibri" w:hAnsi="Calibri" w:cs="Calibri"/>
              </w:rPr>
            </w:pPr>
            <w:r w:rsidRPr="006D51E6">
              <w:rPr>
                <w:rFonts w:ascii="Calibri" w:hAnsi="Calibri" w:cs="Calibri"/>
              </w:rPr>
              <w:t xml:space="preserve">Dashboard should also display useful metrics, such as </w:t>
            </w:r>
            <w:r w:rsidR="00532D5A" w:rsidRPr="006D51E6">
              <w:rPr>
                <w:rFonts w:ascii="Calibri" w:hAnsi="Calibri" w:cs="Calibri"/>
              </w:rPr>
              <w:t xml:space="preserve">document counts, </w:t>
            </w:r>
            <w:r w:rsidRPr="006D51E6">
              <w:rPr>
                <w:rFonts w:ascii="Calibri" w:hAnsi="Calibri" w:cs="Calibri"/>
              </w:rPr>
              <w:t>pending tasks counts, deadlines, notification bubbles</w:t>
            </w:r>
            <w:r w:rsidR="00507DFA" w:rsidRPr="006D51E6">
              <w:rPr>
                <w:rFonts w:ascii="Calibri" w:hAnsi="Calibri" w:cs="Calibri"/>
              </w:rPr>
              <w:t>, KPI</w:t>
            </w:r>
            <w:r w:rsidRPr="006D51E6">
              <w:rPr>
                <w:rFonts w:ascii="Calibri" w:hAnsi="Calibri" w:cs="Calibri"/>
              </w:rPr>
              <w:t>, etc.</w:t>
            </w:r>
          </w:p>
          <w:p w14:paraId="6BF69ADF" w14:textId="19D746C0" w:rsidR="006A76DD" w:rsidRPr="006D51E6" w:rsidRDefault="006A76DD" w:rsidP="006D51E6">
            <w:pPr>
              <w:spacing w:line="276" w:lineRule="auto"/>
              <w:jc w:val="both"/>
              <w:rPr>
                <w:rFonts w:ascii="Calibri" w:hAnsi="Calibri" w:cs="Calibri"/>
              </w:rPr>
            </w:pPr>
          </w:p>
        </w:tc>
      </w:tr>
      <w:tr w:rsidR="00164F54" w:rsidRPr="006D51E6" w14:paraId="58559707" w14:textId="77777777" w:rsidTr="005C7785">
        <w:tc>
          <w:tcPr>
            <w:tcW w:w="1345" w:type="dxa"/>
          </w:tcPr>
          <w:p w14:paraId="611DF092" w14:textId="77777777" w:rsidR="00164F54" w:rsidRPr="006D51E6" w:rsidRDefault="00164F54" w:rsidP="006D51E6">
            <w:pPr>
              <w:spacing w:line="276" w:lineRule="auto"/>
              <w:jc w:val="both"/>
              <w:rPr>
                <w:rFonts w:ascii="Calibri" w:hAnsi="Calibri" w:cs="Calibri"/>
              </w:rPr>
            </w:pPr>
            <w:r w:rsidRPr="006D51E6">
              <w:rPr>
                <w:rFonts w:ascii="Calibri" w:hAnsi="Calibri" w:cs="Calibri"/>
              </w:rPr>
              <w:t>D03-03</w:t>
            </w:r>
          </w:p>
          <w:p w14:paraId="25F8E2C1" w14:textId="77777777" w:rsidR="00164F54" w:rsidRPr="006D51E6" w:rsidRDefault="00164F54" w:rsidP="006D51E6">
            <w:pPr>
              <w:spacing w:line="276" w:lineRule="auto"/>
              <w:jc w:val="both"/>
              <w:rPr>
                <w:rFonts w:ascii="Calibri" w:hAnsi="Calibri" w:cs="Calibri"/>
              </w:rPr>
            </w:pPr>
          </w:p>
        </w:tc>
        <w:tc>
          <w:tcPr>
            <w:tcW w:w="8005" w:type="dxa"/>
          </w:tcPr>
          <w:p w14:paraId="1D39100F" w14:textId="61FD1E6B" w:rsidR="00164F54" w:rsidRPr="00E35CDE" w:rsidRDefault="008F0D26" w:rsidP="00E35CDE">
            <w:pPr>
              <w:pStyle w:val="ListParagraph"/>
              <w:numPr>
                <w:ilvl w:val="0"/>
                <w:numId w:val="54"/>
              </w:numPr>
              <w:spacing w:line="276" w:lineRule="auto"/>
              <w:jc w:val="both"/>
              <w:rPr>
                <w:rFonts w:ascii="Calibri" w:hAnsi="Calibri" w:cs="Calibri"/>
              </w:rPr>
            </w:pPr>
            <w:r w:rsidRPr="00E35CDE">
              <w:rPr>
                <w:rFonts w:ascii="Calibri" w:hAnsi="Calibri" w:cs="Calibri"/>
              </w:rPr>
              <w:t>The data content on the Dashboard will dynamically adjust based on the logged-in user's department and role. Except authorization user who can view full set of data.</w:t>
            </w:r>
          </w:p>
          <w:p w14:paraId="32732B4C" w14:textId="77777777" w:rsidR="008F0D26" w:rsidRDefault="008F0D26" w:rsidP="006D51E6">
            <w:pPr>
              <w:spacing w:line="276" w:lineRule="auto"/>
              <w:jc w:val="both"/>
              <w:rPr>
                <w:rFonts w:ascii="Calibri" w:hAnsi="Calibri" w:cs="Calibri"/>
              </w:rPr>
            </w:pPr>
          </w:p>
          <w:p w14:paraId="4B77CB55" w14:textId="023F6131" w:rsidR="00E35CDE" w:rsidRPr="00E35CDE" w:rsidRDefault="00E35CDE" w:rsidP="00E35CDE">
            <w:pPr>
              <w:pStyle w:val="ListParagraph"/>
              <w:numPr>
                <w:ilvl w:val="0"/>
                <w:numId w:val="54"/>
              </w:numPr>
              <w:spacing w:line="276" w:lineRule="auto"/>
              <w:jc w:val="both"/>
              <w:rPr>
                <w:rFonts w:ascii="Calibri" w:hAnsi="Calibri" w:cs="Calibri"/>
              </w:rPr>
            </w:pPr>
            <w:r w:rsidRPr="00E35CDE">
              <w:rPr>
                <w:rFonts w:ascii="Calibri" w:hAnsi="Calibri" w:cs="Calibri"/>
              </w:rPr>
              <w:t>Report layout and item can be customized by user upon request.</w:t>
            </w:r>
          </w:p>
          <w:p w14:paraId="581FD5B0" w14:textId="6562E645" w:rsidR="00E35CDE" w:rsidRPr="006D51E6" w:rsidRDefault="00E35CDE" w:rsidP="006D51E6">
            <w:pPr>
              <w:spacing w:line="276" w:lineRule="auto"/>
              <w:jc w:val="both"/>
              <w:rPr>
                <w:rFonts w:ascii="Calibri" w:hAnsi="Calibri" w:cs="Calibri"/>
              </w:rPr>
            </w:pPr>
          </w:p>
        </w:tc>
      </w:tr>
      <w:tr w:rsidR="00164F54" w:rsidRPr="006D51E6" w14:paraId="7F5A5E74" w14:textId="77777777" w:rsidTr="005C7785">
        <w:tc>
          <w:tcPr>
            <w:tcW w:w="1345" w:type="dxa"/>
          </w:tcPr>
          <w:p w14:paraId="54A2E841" w14:textId="77777777" w:rsidR="00164F54" w:rsidRPr="006D51E6" w:rsidRDefault="00164F54" w:rsidP="006D51E6">
            <w:pPr>
              <w:spacing w:line="276" w:lineRule="auto"/>
              <w:jc w:val="both"/>
              <w:rPr>
                <w:rFonts w:ascii="Calibri" w:hAnsi="Calibri" w:cs="Calibri"/>
              </w:rPr>
            </w:pPr>
            <w:r w:rsidRPr="006D51E6">
              <w:rPr>
                <w:rFonts w:ascii="Calibri" w:hAnsi="Calibri" w:cs="Calibri"/>
              </w:rPr>
              <w:t>D03-04</w:t>
            </w:r>
          </w:p>
          <w:p w14:paraId="38093594" w14:textId="1CA982E3" w:rsidR="00164F54" w:rsidRPr="006D51E6" w:rsidRDefault="00164F54"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597D4673" w14:textId="1B01C277" w:rsidR="00164F54" w:rsidRPr="006D51E6" w:rsidRDefault="00164F54" w:rsidP="006D51E6">
            <w:pPr>
              <w:pStyle w:val="paragraph"/>
              <w:spacing w:before="0" w:beforeAutospacing="0" w:after="0" w:afterAutospacing="0" w:line="276" w:lineRule="auto"/>
              <w:jc w:val="both"/>
              <w:textAlignment w:val="baseline"/>
              <w:divId w:val="1226915293"/>
              <w:rPr>
                <w:rFonts w:ascii="Calibri" w:eastAsiaTheme="minorEastAsia" w:hAnsi="Calibri" w:cs="Calibri"/>
                <w:lang w:eastAsia="ja-JP"/>
              </w:rPr>
            </w:pPr>
            <w:r w:rsidRPr="006D51E6">
              <w:rPr>
                <w:rFonts w:ascii="Calibri" w:eastAsiaTheme="minorEastAsia" w:hAnsi="Calibri" w:cs="Calibri"/>
                <w:lang w:eastAsia="ja-JP"/>
              </w:rPr>
              <w:t xml:space="preserve">Live generate reports or export the data on request, filtering by report parameters, i.e. document type, department, document status, document classification, channels, </w:t>
            </w:r>
            <w:r w:rsidR="00F22971" w:rsidRPr="006D51E6">
              <w:rPr>
                <w:rFonts w:ascii="Calibri" w:eastAsiaTheme="minorEastAsia" w:hAnsi="Calibri" w:cs="Calibri"/>
                <w:lang w:eastAsia="ja-JP"/>
              </w:rPr>
              <w:t xml:space="preserve">date, </w:t>
            </w:r>
            <w:r w:rsidRPr="006D51E6">
              <w:rPr>
                <w:rFonts w:ascii="Calibri" w:eastAsiaTheme="minorEastAsia" w:hAnsi="Calibri" w:cs="Calibri"/>
                <w:lang w:eastAsia="ja-JP"/>
              </w:rPr>
              <w:t>etc.</w:t>
            </w:r>
          </w:p>
          <w:p w14:paraId="1DAEFBF3" w14:textId="77777777" w:rsidR="008F0D26" w:rsidRPr="006D51E6" w:rsidRDefault="008F0D26" w:rsidP="006D51E6">
            <w:pPr>
              <w:pStyle w:val="paragraph"/>
              <w:spacing w:before="0" w:beforeAutospacing="0" w:after="0" w:afterAutospacing="0" w:line="276" w:lineRule="auto"/>
              <w:jc w:val="both"/>
              <w:textAlignment w:val="baseline"/>
              <w:divId w:val="1226915293"/>
              <w:rPr>
                <w:rFonts w:ascii="Calibri" w:eastAsiaTheme="minorEastAsia" w:hAnsi="Calibri" w:cs="Calibri"/>
                <w:lang w:eastAsia="ja-JP"/>
              </w:rPr>
            </w:pPr>
          </w:p>
          <w:p w14:paraId="5C640BD5" w14:textId="0526CFE9" w:rsidR="00164F54" w:rsidRPr="006D51E6" w:rsidRDefault="00164F54" w:rsidP="006D51E6">
            <w:pPr>
              <w:pStyle w:val="paragraph"/>
              <w:numPr>
                <w:ilvl w:val="0"/>
                <w:numId w:val="6"/>
              </w:numPr>
              <w:spacing w:before="0" w:beforeAutospacing="0" w:after="0" w:afterAutospacing="0" w:line="276" w:lineRule="auto"/>
              <w:jc w:val="both"/>
              <w:textAlignment w:val="baseline"/>
              <w:divId w:val="1949121406"/>
              <w:rPr>
                <w:rFonts w:ascii="Calibri" w:eastAsiaTheme="minorEastAsia" w:hAnsi="Calibri" w:cs="Calibri"/>
                <w:lang w:eastAsia="ja-JP"/>
              </w:rPr>
            </w:pPr>
            <w:r w:rsidRPr="006D51E6">
              <w:rPr>
                <w:rFonts w:ascii="Calibri" w:eastAsiaTheme="minorEastAsia" w:hAnsi="Calibri" w:cs="Calibri"/>
                <w:lang w:eastAsia="ja-JP"/>
              </w:rPr>
              <w:t xml:space="preserve">Document Information: </w:t>
            </w:r>
          </w:p>
          <w:p w14:paraId="36049DB1" w14:textId="6B0B4994" w:rsidR="00164F54" w:rsidRPr="006D51E6" w:rsidRDefault="00164F54" w:rsidP="006D51E6">
            <w:pPr>
              <w:pStyle w:val="paragraph"/>
              <w:numPr>
                <w:ilvl w:val="0"/>
                <w:numId w:val="7"/>
              </w:numPr>
              <w:spacing w:before="0" w:beforeAutospacing="0" w:after="0" w:afterAutospacing="0" w:line="276" w:lineRule="auto"/>
              <w:jc w:val="both"/>
              <w:textAlignment w:val="baseline"/>
              <w:divId w:val="1949121406"/>
              <w:rPr>
                <w:rFonts w:ascii="Calibri" w:eastAsiaTheme="minorEastAsia" w:hAnsi="Calibri" w:cs="Calibri"/>
                <w:lang w:eastAsia="ja-JP"/>
              </w:rPr>
            </w:pPr>
            <w:r w:rsidRPr="006D51E6">
              <w:rPr>
                <w:rFonts w:ascii="Calibri" w:eastAsiaTheme="minorEastAsia" w:hAnsi="Calibri" w:cs="Calibri"/>
                <w:lang w:eastAsia="ja-JP"/>
              </w:rPr>
              <w:t>List the document full attributes information.</w:t>
            </w:r>
          </w:p>
          <w:p w14:paraId="3045D273" w14:textId="06B740C9" w:rsidR="00164F54" w:rsidRPr="006D51E6" w:rsidRDefault="00164F54" w:rsidP="006D51E6">
            <w:pPr>
              <w:pStyle w:val="paragraph"/>
              <w:numPr>
                <w:ilvl w:val="0"/>
                <w:numId w:val="7"/>
              </w:numPr>
              <w:spacing w:before="0" w:beforeAutospacing="0" w:after="0" w:afterAutospacing="0" w:line="276" w:lineRule="auto"/>
              <w:jc w:val="both"/>
              <w:textAlignment w:val="baseline"/>
              <w:divId w:val="1949121406"/>
              <w:rPr>
                <w:rFonts w:ascii="Calibri" w:eastAsiaTheme="minorEastAsia" w:hAnsi="Calibri" w:cs="Calibri"/>
                <w:lang w:eastAsia="ja-JP"/>
              </w:rPr>
            </w:pPr>
            <w:r w:rsidRPr="006D51E6">
              <w:rPr>
                <w:rFonts w:ascii="Calibri" w:eastAsiaTheme="minorEastAsia" w:hAnsi="Calibri" w:cs="Calibri"/>
                <w:lang w:eastAsia="ja-JP"/>
              </w:rPr>
              <w:t>Enable to associate the document relationship.</w:t>
            </w:r>
          </w:p>
          <w:p w14:paraId="093AD734" w14:textId="77777777" w:rsidR="008F0D26" w:rsidRPr="006D51E6" w:rsidRDefault="008F0D26" w:rsidP="006D51E6">
            <w:pPr>
              <w:pStyle w:val="paragraph"/>
              <w:spacing w:before="0" w:beforeAutospacing="0" w:after="0" w:afterAutospacing="0" w:line="276" w:lineRule="auto"/>
              <w:ind w:left="1440"/>
              <w:jc w:val="both"/>
              <w:textAlignment w:val="baseline"/>
              <w:divId w:val="1949121406"/>
              <w:rPr>
                <w:rFonts w:ascii="Calibri" w:eastAsiaTheme="minorEastAsia" w:hAnsi="Calibri" w:cs="Calibri"/>
                <w:lang w:eastAsia="ja-JP"/>
              </w:rPr>
            </w:pPr>
          </w:p>
          <w:p w14:paraId="377F2C31" w14:textId="24CF18A9" w:rsidR="00164F54" w:rsidRPr="006D51E6" w:rsidRDefault="00164F54" w:rsidP="006D51E6">
            <w:pPr>
              <w:pStyle w:val="paragraph"/>
              <w:numPr>
                <w:ilvl w:val="0"/>
                <w:numId w:val="6"/>
              </w:numPr>
              <w:spacing w:before="0" w:beforeAutospacing="0" w:after="0" w:afterAutospacing="0" w:line="276" w:lineRule="auto"/>
              <w:jc w:val="both"/>
              <w:textAlignment w:val="baseline"/>
              <w:divId w:val="1534539275"/>
              <w:rPr>
                <w:rFonts w:ascii="Calibri" w:eastAsiaTheme="minorEastAsia" w:hAnsi="Calibri" w:cs="Calibri"/>
                <w:lang w:eastAsia="ja-JP"/>
              </w:rPr>
            </w:pPr>
            <w:r w:rsidRPr="006D51E6">
              <w:rPr>
                <w:rFonts w:ascii="Calibri" w:eastAsiaTheme="minorEastAsia" w:hAnsi="Calibri" w:cs="Calibri"/>
                <w:lang w:eastAsia="ja-JP"/>
              </w:rPr>
              <w:t>Document Routing History:</w:t>
            </w:r>
          </w:p>
          <w:p w14:paraId="7D85E60C" w14:textId="77777777" w:rsidR="00164F54" w:rsidRPr="006D51E6" w:rsidRDefault="00164F54" w:rsidP="006D51E6">
            <w:pPr>
              <w:pStyle w:val="paragraph"/>
              <w:numPr>
                <w:ilvl w:val="1"/>
                <w:numId w:val="6"/>
              </w:numPr>
              <w:spacing w:before="0" w:beforeAutospacing="0" w:after="0" w:afterAutospacing="0" w:line="276" w:lineRule="auto"/>
              <w:jc w:val="both"/>
              <w:textAlignment w:val="baseline"/>
              <w:divId w:val="1348408431"/>
              <w:rPr>
                <w:rFonts w:ascii="Calibri" w:eastAsiaTheme="minorEastAsia" w:hAnsi="Calibri" w:cs="Calibri"/>
                <w:lang w:eastAsia="ja-JP"/>
              </w:rPr>
            </w:pPr>
            <w:r w:rsidRPr="006D51E6">
              <w:rPr>
                <w:rFonts w:ascii="Calibri" w:eastAsiaTheme="minorEastAsia" w:hAnsi="Calibri" w:cs="Calibri"/>
                <w:lang w:eastAsia="ja-JP"/>
              </w:rPr>
              <w:t>List the specific documents routing history information.</w:t>
            </w:r>
          </w:p>
          <w:p w14:paraId="1442C76E" w14:textId="77777777" w:rsidR="008F0D26" w:rsidRPr="006D51E6" w:rsidRDefault="008F0D26" w:rsidP="006D51E6">
            <w:pPr>
              <w:pStyle w:val="paragraph"/>
              <w:spacing w:before="0" w:beforeAutospacing="0" w:after="0" w:afterAutospacing="0" w:line="276" w:lineRule="auto"/>
              <w:ind w:left="1440"/>
              <w:jc w:val="both"/>
              <w:textAlignment w:val="baseline"/>
              <w:divId w:val="1348408431"/>
              <w:rPr>
                <w:rFonts w:ascii="Calibri" w:eastAsiaTheme="minorEastAsia" w:hAnsi="Calibri" w:cs="Calibri"/>
                <w:lang w:eastAsia="ja-JP"/>
              </w:rPr>
            </w:pPr>
          </w:p>
          <w:p w14:paraId="553276E4" w14:textId="77777777" w:rsidR="00164F54" w:rsidRPr="006D51E6" w:rsidRDefault="00164F54" w:rsidP="006D51E6">
            <w:pPr>
              <w:pStyle w:val="paragraph"/>
              <w:numPr>
                <w:ilvl w:val="0"/>
                <w:numId w:val="6"/>
              </w:numPr>
              <w:spacing w:before="0" w:beforeAutospacing="0" w:after="0" w:afterAutospacing="0" w:line="276" w:lineRule="auto"/>
              <w:jc w:val="both"/>
              <w:textAlignment w:val="baseline"/>
              <w:divId w:val="1348408431"/>
              <w:rPr>
                <w:rFonts w:ascii="Calibri" w:eastAsiaTheme="minorEastAsia" w:hAnsi="Calibri" w:cs="Calibri"/>
                <w:lang w:eastAsia="ja-JP"/>
              </w:rPr>
            </w:pPr>
            <w:r w:rsidRPr="006D51E6">
              <w:rPr>
                <w:rFonts w:ascii="Calibri" w:eastAsiaTheme="minorEastAsia" w:hAnsi="Calibri" w:cs="Calibri"/>
                <w:lang w:eastAsia="ja-JP"/>
              </w:rPr>
              <w:t>Document Status Report</w:t>
            </w:r>
          </w:p>
          <w:p w14:paraId="76DFF9CE" w14:textId="77777777" w:rsidR="008F0D26" w:rsidRPr="006D51E6" w:rsidRDefault="008F0D26" w:rsidP="006D51E6">
            <w:pPr>
              <w:pStyle w:val="paragraph"/>
              <w:spacing w:before="0" w:beforeAutospacing="0" w:after="0" w:afterAutospacing="0" w:line="276" w:lineRule="auto"/>
              <w:ind w:left="720"/>
              <w:jc w:val="both"/>
              <w:textAlignment w:val="baseline"/>
              <w:divId w:val="1348408431"/>
              <w:rPr>
                <w:rFonts w:ascii="Calibri" w:eastAsiaTheme="minorEastAsia" w:hAnsi="Calibri" w:cs="Calibri"/>
                <w:lang w:eastAsia="ja-JP"/>
              </w:rPr>
            </w:pPr>
          </w:p>
          <w:p w14:paraId="760C221D" w14:textId="77777777" w:rsidR="00164F54" w:rsidRPr="006D51E6" w:rsidRDefault="00164F54" w:rsidP="006D51E6">
            <w:pPr>
              <w:pStyle w:val="paragraph"/>
              <w:numPr>
                <w:ilvl w:val="0"/>
                <w:numId w:val="6"/>
              </w:numPr>
              <w:spacing w:before="0" w:beforeAutospacing="0" w:after="0" w:afterAutospacing="0" w:line="276" w:lineRule="auto"/>
              <w:jc w:val="both"/>
              <w:textAlignment w:val="baseline"/>
              <w:divId w:val="1348408431"/>
              <w:rPr>
                <w:rFonts w:ascii="Calibri" w:eastAsiaTheme="minorEastAsia" w:hAnsi="Calibri" w:cs="Calibri"/>
                <w:lang w:eastAsia="ja-JP"/>
              </w:rPr>
            </w:pPr>
            <w:r w:rsidRPr="006D51E6">
              <w:rPr>
                <w:rFonts w:ascii="Calibri" w:eastAsiaTheme="majorEastAsia" w:hAnsi="Calibri" w:cs="Calibri"/>
              </w:rPr>
              <w:t>Document Archive Information</w:t>
            </w:r>
          </w:p>
          <w:p w14:paraId="54594289" w14:textId="54BD1CF1" w:rsidR="00164F54" w:rsidRPr="006D51E6" w:rsidRDefault="00164F54" w:rsidP="006D51E6">
            <w:pPr>
              <w:pStyle w:val="paragraph"/>
              <w:spacing w:before="0" w:beforeAutospacing="0" w:after="0" w:afterAutospacing="0" w:line="276" w:lineRule="auto"/>
              <w:ind w:left="720"/>
              <w:jc w:val="both"/>
              <w:textAlignment w:val="baseline"/>
              <w:divId w:val="1348408431"/>
              <w:rPr>
                <w:rFonts w:ascii="Calibri" w:eastAsiaTheme="minorEastAsia" w:hAnsi="Calibri" w:cs="Calibri"/>
                <w:lang w:eastAsia="ja-JP"/>
              </w:rPr>
            </w:pPr>
            <w:r w:rsidRPr="006D51E6">
              <w:rPr>
                <w:rFonts w:ascii="Calibri" w:eastAsiaTheme="majorEastAsia" w:hAnsi="Calibri" w:cs="Calibri"/>
              </w:rPr>
              <w:t> </w:t>
            </w:r>
          </w:p>
        </w:tc>
      </w:tr>
      <w:tr w:rsidR="00164F54" w:rsidRPr="006D51E6" w14:paraId="35623B0E" w14:textId="77777777" w:rsidTr="005C7785">
        <w:tc>
          <w:tcPr>
            <w:tcW w:w="1345" w:type="dxa"/>
          </w:tcPr>
          <w:p w14:paraId="08B4EFF1" w14:textId="77777777" w:rsidR="00164F54" w:rsidRPr="006D51E6" w:rsidRDefault="00164F54" w:rsidP="006D51E6">
            <w:pPr>
              <w:spacing w:line="276" w:lineRule="auto"/>
              <w:jc w:val="both"/>
              <w:rPr>
                <w:rFonts w:ascii="Calibri" w:hAnsi="Calibri" w:cs="Calibri"/>
              </w:rPr>
            </w:pPr>
            <w:r w:rsidRPr="006D51E6">
              <w:rPr>
                <w:rFonts w:ascii="Calibri" w:hAnsi="Calibri" w:cs="Calibri"/>
              </w:rPr>
              <w:t>D03-05</w:t>
            </w:r>
          </w:p>
          <w:p w14:paraId="404398A0" w14:textId="77777777" w:rsidR="00164F54" w:rsidRPr="006D51E6" w:rsidRDefault="00164F54"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7C431AA6" w14:textId="3CD24214" w:rsidR="00164F54" w:rsidRPr="006D51E6" w:rsidRDefault="00164F54" w:rsidP="006D51E6">
            <w:pPr>
              <w:spacing w:line="276" w:lineRule="auto"/>
              <w:jc w:val="both"/>
              <w:rPr>
                <w:rFonts w:ascii="Calibri" w:hAnsi="Calibri" w:cs="Calibri"/>
              </w:rPr>
            </w:pPr>
            <w:r w:rsidRPr="006D51E6">
              <w:rPr>
                <w:rFonts w:ascii="Calibri" w:hAnsi="Calibri" w:cs="Calibri"/>
              </w:rPr>
              <w:t>Role and Permission Report </w:t>
            </w:r>
          </w:p>
        </w:tc>
      </w:tr>
      <w:tr w:rsidR="00164F54" w:rsidRPr="006D51E6" w14:paraId="1E16A5DB" w14:textId="77777777" w:rsidTr="005C7785">
        <w:tc>
          <w:tcPr>
            <w:tcW w:w="1345" w:type="dxa"/>
          </w:tcPr>
          <w:p w14:paraId="09A7A1EE" w14:textId="20659A5D" w:rsidR="00164F54" w:rsidRPr="006D51E6" w:rsidRDefault="00164F54" w:rsidP="006D51E6">
            <w:pPr>
              <w:spacing w:line="276" w:lineRule="auto"/>
              <w:jc w:val="both"/>
              <w:rPr>
                <w:rFonts w:ascii="Calibri" w:hAnsi="Calibri" w:cs="Calibri"/>
              </w:rPr>
            </w:pPr>
            <w:r w:rsidRPr="006D51E6">
              <w:rPr>
                <w:rFonts w:ascii="Calibri" w:hAnsi="Calibri" w:cs="Calibri"/>
              </w:rPr>
              <w:t>D03-06</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3CB723AB" w14:textId="77777777" w:rsidR="00164F54" w:rsidRPr="006D51E6" w:rsidRDefault="00164F54" w:rsidP="006D51E6">
            <w:pPr>
              <w:spacing w:line="276" w:lineRule="auto"/>
              <w:jc w:val="both"/>
              <w:rPr>
                <w:rFonts w:ascii="Calibri" w:hAnsi="Calibri" w:cs="Calibri"/>
              </w:rPr>
            </w:pPr>
            <w:r w:rsidRPr="006D51E6">
              <w:rPr>
                <w:rFonts w:ascii="Calibri" w:hAnsi="Calibri" w:cs="Calibri"/>
              </w:rPr>
              <w:t>User Account Report</w:t>
            </w:r>
          </w:p>
          <w:p w14:paraId="7EFBD490" w14:textId="78800656" w:rsidR="00F22971" w:rsidRPr="006D51E6" w:rsidRDefault="00F22971" w:rsidP="006D51E6">
            <w:pPr>
              <w:spacing w:line="276" w:lineRule="auto"/>
              <w:jc w:val="both"/>
              <w:rPr>
                <w:rFonts w:ascii="Calibri" w:hAnsi="Calibri" w:cs="Calibri"/>
              </w:rPr>
            </w:pPr>
          </w:p>
        </w:tc>
      </w:tr>
      <w:tr w:rsidR="00164F54" w:rsidRPr="006D51E6" w14:paraId="6B866BB4" w14:textId="77777777" w:rsidTr="005C7785">
        <w:tc>
          <w:tcPr>
            <w:tcW w:w="1345" w:type="dxa"/>
          </w:tcPr>
          <w:p w14:paraId="3C84EE10" w14:textId="6FAEDD2B" w:rsidR="00164F54" w:rsidRPr="006D51E6" w:rsidRDefault="00164F54" w:rsidP="006D51E6">
            <w:pPr>
              <w:spacing w:line="276" w:lineRule="auto"/>
              <w:jc w:val="both"/>
              <w:rPr>
                <w:rFonts w:ascii="Calibri" w:hAnsi="Calibri" w:cs="Calibri"/>
              </w:rPr>
            </w:pPr>
            <w:r w:rsidRPr="006D51E6">
              <w:rPr>
                <w:rFonts w:ascii="Calibri" w:hAnsi="Calibri" w:cs="Calibri"/>
              </w:rPr>
              <w:t>D03-07</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9227D4E" w14:textId="77777777" w:rsidR="00164F54" w:rsidRPr="006D51E6" w:rsidRDefault="00164F54" w:rsidP="006D51E6">
            <w:pPr>
              <w:spacing w:line="276" w:lineRule="auto"/>
              <w:jc w:val="both"/>
              <w:rPr>
                <w:rFonts w:ascii="Calibri" w:hAnsi="Calibri" w:cs="Calibri"/>
              </w:rPr>
            </w:pPr>
            <w:r w:rsidRPr="006D51E6">
              <w:rPr>
                <w:rFonts w:ascii="Calibri" w:hAnsi="Calibri" w:cs="Calibri"/>
              </w:rPr>
              <w:t>User Delegation Report </w:t>
            </w:r>
          </w:p>
          <w:p w14:paraId="52ADAB03" w14:textId="6EC785ED" w:rsidR="00F22971" w:rsidRPr="006D51E6" w:rsidRDefault="00F22971" w:rsidP="006D51E6">
            <w:pPr>
              <w:spacing w:line="276" w:lineRule="auto"/>
              <w:jc w:val="both"/>
              <w:rPr>
                <w:rFonts w:ascii="Calibri" w:hAnsi="Calibri" w:cs="Calibri"/>
              </w:rPr>
            </w:pPr>
          </w:p>
        </w:tc>
      </w:tr>
      <w:tr w:rsidR="002E137B" w:rsidRPr="006D51E6" w14:paraId="48F971D5" w14:textId="77777777" w:rsidTr="005C7785">
        <w:tc>
          <w:tcPr>
            <w:tcW w:w="1345" w:type="dxa"/>
          </w:tcPr>
          <w:p w14:paraId="315532DF" w14:textId="563CF2BF" w:rsidR="002E137B" w:rsidRPr="006D51E6" w:rsidRDefault="002E137B" w:rsidP="006D51E6">
            <w:pPr>
              <w:spacing w:line="276" w:lineRule="auto"/>
              <w:jc w:val="both"/>
              <w:rPr>
                <w:rFonts w:ascii="Calibri" w:hAnsi="Calibri" w:cs="Calibri"/>
              </w:rPr>
            </w:pPr>
            <w:r w:rsidRPr="006D51E6">
              <w:rPr>
                <w:rFonts w:ascii="Calibri" w:hAnsi="Calibri" w:cs="Calibri"/>
              </w:rPr>
              <w:t>D03-08</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183BAE7D" w14:textId="1BB7A06C" w:rsidR="002E137B" w:rsidRPr="006D51E6" w:rsidRDefault="002E137B" w:rsidP="006D51E6">
            <w:pPr>
              <w:spacing w:line="276" w:lineRule="auto"/>
              <w:jc w:val="both"/>
              <w:rPr>
                <w:rFonts w:ascii="Calibri" w:hAnsi="Calibri" w:cs="Calibri"/>
              </w:rPr>
            </w:pPr>
            <w:r w:rsidRPr="006D51E6">
              <w:rPr>
                <w:rFonts w:ascii="Calibri" w:hAnsi="Calibri" w:cs="Calibri"/>
              </w:rPr>
              <w:t xml:space="preserve">Workflow </w:t>
            </w:r>
            <w:r w:rsidR="00314F01" w:rsidRPr="006D51E6">
              <w:rPr>
                <w:rFonts w:ascii="Calibri" w:hAnsi="Calibri" w:cs="Calibri"/>
              </w:rPr>
              <w:t xml:space="preserve">Progress </w:t>
            </w:r>
            <w:r w:rsidRPr="006D51E6">
              <w:rPr>
                <w:rFonts w:ascii="Calibri" w:hAnsi="Calibri" w:cs="Calibri"/>
              </w:rPr>
              <w:t>Report</w:t>
            </w:r>
          </w:p>
          <w:p w14:paraId="2C8D6F74" w14:textId="3D4B15CA" w:rsidR="002E137B" w:rsidRPr="006D51E6" w:rsidRDefault="002E137B" w:rsidP="006D51E6">
            <w:pPr>
              <w:spacing w:line="276" w:lineRule="auto"/>
              <w:jc w:val="both"/>
              <w:rPr>
                <w:rFonts w:ascii="Calibri" w:hAnsi="Calibri" w:cs="Calibri"/>
              </w:rPr>
            </w:pPr>
          </w:p>
        </w:tc>
      </w:tr>
    </w:tbl>
    <w:p w14:paraId="3EC8B2DE" w14:textId="77777777" w:rsidR="002A3941" w:rsidRPr="006D51E6" w:rsidRDefault="002A3941" w:rsidP="006D51E6">
      <w:pPr>
        <w:spacing w:line="276" w:lineRule="auto"/>
        <w:jc w:val="both"/>
        <w:rPr>
          <w:rFonts w:ascii="Calibri" w:hAnsi="Calibri" w:cs="Calibri"/>
        </w:rPr>
      </w:pPr>
    </w:p>
    <w:p w14:paraId="318C19DF" w14:textId="27C1020D" w:rsidR="00F22971" w:rsidRPr="006D51E6" w:rsidRDefault="00F22971" w:rsidP="006D51E6">
      <w:pPr>
        <w:pStyle w:val="Heading2"/>
        <w:numPr>
          <w:ilvl w:val="1"/>
          <w:numId w:val="43"/>
        </w:numPr>
        <w:jc w:val="both"/>
        <w:rPr>
          <w:rFonts w:ascii="Calibri" w:hAnsi="Calibri" w:cs="Calibri"/>
        </w:rPr>
      </w:pPr>
      <w:bookmarkStart w:id="10" w:name="_Toc196319308"/>
      <w:r w:rsidRPr="006D51E6">
        <w:rPr>
          <w:rFonts w:ascii="Calibri" w:hAnsi="Calibri" w:cs="Calibri"/>
        </w:rPr>
        <w:t>Notification Center</w:t>
      </w:r>
      <w:bookmarkEnd w:id="10"/>
    </w:p>
    <w:tbl>
      <w:tblPr>
        <w:tblStyle w:val="TableGrid"/>
        <w:tblW w:w="9350" w:type="dxa"/>
        <w:tblLook w:val="04A0" w:firstRow="1" w:lastRow="0" w:firstColumn="1" w:lastColumn="0" w:noHBand="0" w:noVBand="1"/>
      </w:tblPr>
      <w:tblGrid>
        <w:gridCol w:w="1345"/>
        <w:gridCol w:w="8005"/>
      </w:tblGrid>
      <w:tr w:rsidR="00F22971" w:rsidRPr="006D51E6" w14:paraId="1B565D31" w14:textId="77777777" w:rsidTr="005C7785">
        <w:tc>
          <w:tcPr>
            <w:tcW w:w="1345" w:type="dxa"/>
          </w:tcPr>
          <w:p w14:paraId="2E6885B0" w14:textId="48A4DAC6" w:rsidR="00F22971" w:rsidRPr="006D51E6" w:rsidRDefault="00F22971" w:rsidP="006D51E6">
            <w:pPr>
              <w:spacing w:line="276" w:lineRule="auto"/>
              <w:jc w:val="both"/>
              <w:rPr>
                <w:rFonts w:ascii="Calibri" w:hAnsi="Calibri" w:cs="Calibri"/>
              </w:rPr>
            </w:pPr>
            <w:r w:rsidRPr="006D51E6">
              <w:rPr>
                <w:rFonts w:ascii="Calibri" w:hAnsi="Calibri" w:cs="Calibri"/>
              </w:rPr>
              <w:t>D04-01</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0314BBE" w14:textId="59323725" w:rsidR="00F22971" w:rsidRPr="006D51E6" w:rsidRDefault="00F22971" w:rsidP="006D51E6">
            <w:pPr>
              <w:spacing w:line="276" w:lineRule="auto"/>
              <w:jc w:val="both"/>
              <w:rPr>
                <w:rFonts w:ascii="Calibri" w:hAnsi="Calibri" w:cs="Calibri"/>
              </w:rPr>
            </w:pPr>
            <w:r w:rsidRPr="006D51E6">
              <w:rPr>
                <w:rFonts w:ascii="Calibri" w:hAnsi="Calibri" w:cs="Calibri"/>
              </w:rPr>
              <w:t xml:space="preserve">User could view all DMS notifications in notification center, which notifications are sent via workflow or manually sent by user. </w:t>
            </w:r>
          </w:p>
          <w:p w14:paraId="7ADD6AC7" w14:textId="23DF6CA0" w:rsidR="00F22971" w:rsidRPr="006D51E6" w:rsidRDefault="00F22971" w:rsidP="006D51E6">
            <w:pPr>
              <w:spacing w:line="276" w:lineRule="auto"/>
              <w:jc w:val="both"/>
              <w:rPr>
                <w:rFonts w:ascii="Calibri" w:hAnsi="Calibri" w:cs="Calibri"/>
              </w:rPr>
            </w:pPr>
          </w:p>
        </w:tc>
      </w:tr>
      <w:tr w:rsidR="00F22971" w:rsidRPr="006D51E6" w14:paraId="3F033881" w14:textId="77777777" w:rsidTr="00F22971">
        <w:tc>
          <w:tcPr>
            <w:tcW w:w="1345" w:type="dxa"/>
          </w:tcPr>
          <w:p w14:paraId="03E8761F" w14:textId="3098D143" w:rsidR="00F22971" w:rsidRPr="006D51E6" w:rsidRDefault="00F22971" w:rsidP="006D51E6">
            <w:pPr>
              <w:spacing w:line="276" w:lineRule="auto"/>
              <w:jc w:val="both"/>
              <w:rPr>
                <w:rFonts w:ascii="Calibri" w:hAnsi="Calibri" w:cs="Calibri"/>
              </w:rPr>
            </w:pPr>
            <w:r w:rsidRPr="006D51E6">
              <w:rPr>
                <w:rFonts w:ascii="Calibri" w:hAnsi="Calibri" w:cs="Calibri"/>
              </w:rPr>
              <w:lastRenderedPageBreak/>
              <w:t>D04-02</w:t>
            </w:r>
          </w:p>
        </w:tc>
        <w:tc>
          <w:tcPr>
            <w:tcW w:w="8005" w:type="dxa"/>
          </w:tcPr>
          <w:p w14:paraId="6F855760" w14:textId="77777777" w:rsidR="00F22971" w:rsidRPr="006D51E6" w:rsidRDefault="00F22971" w:rsidP="006D51E6">
            <w:pPr>
              <w:spacing w:line="276" w:lineRule="auto"/>
              <w:jc w:val="both"/>
              <w:rPr>
                <w:rFonts w:ascii="Calibri" w:hAnsi="Calibri" w:cs="Calibri"/>
              </w:rPr>
            </w:pPr>
            <w:r w:rsidRPr="006D51E6">
              <w:rPr>
                <w:rFonts w:ascii="Calibri" w:hAnsi="Calibri" w:cs="Calibri"/>
              </w:rPr>
              <w:t>Notification content should support hyperlink to directly redirect to designated page.</w:t>
            </w:r>
          </w:p>
          <w:p w14:paraId="08083C70" w14:textId="4D56EA6D" w:rsidR="00D63D9B" w:rsidRPr="006D51E6" w:rsidRDefault="00D63D9B" w:rsidP="006D51E6">
            <w:pPr>
              <w:spacing w:line="276" w:lineRule="auto"/>
              <w:jc w:val="both"/>
              <w:rPr>
                <w:rFonts w:ascii="Calibri" w:hAnsi="Calibri" w:cs="Calibri"/>
              </w:rPr>
            </w:pPr>
          </w:p>
        </w:tc>
      </w:tr>
      <w:tr w:rsidR="00F22971" w:rsidRPr="006D51E6" w14:paraId="26F0ADFF" w14:textId="77777777" w:rsidTr="00F22971">
        <w:tc>
          <w:tcPr>
            <w:tcW w:w="1345" w:type="dxa"/>
          </w:tcPr>
          <w:p w14:paraId="52B35E51" w14:textId="3F357E06" w:rsidR="00F22971" w:rsidRPr="006D51E6" w:rsidRDefault="00F22971" w:rsidP="006D51E6">
            <w:pPr>
              <w:spacing w:line="276" w:lineRule="auto"/>
              <w:jc w:val="both"/>
              <w:rPr>
                <w:rFonts w:ascii="Calibri" w:hAnsi="Calibri" w:cs="Calibri"/>
              </w:rPr>
            </w:pPr>
            <w:r w:rsidRPr="006D51E6">
              <w:rPr>
                <w:rFonts w:ascii="Calibri" w:hAnsi="Calibri" w:cs="Calibri"/>
              </w:rPr>
              <w:t>D04-03</w:t>
            </w:r>
          </w:p>
        </w:tc>
        <w:tc>
          <w:tcPr>
            <w:tcW w:w="8005" w:type="dxa"/>
          </w:tcPr>
          <w:p w14:paraId="56F8C86B" w14:textId="77777777" w:rsidR="00D63D9B" w:rsidRPr="006D51E6" w:rsidRDefault="00D63D9B" w:rsidP="006D51E6">
            <w:pPr>
              <w:spacing w:line="276" w:lineRule="auto"/>
              <w:jc w:val="both"/>
              <w:rPr>
                <w:rFonts w:ascii="Calibri" w:hAnsi="Calibri" w:cs="Calibri"/>
              </w:rPr>
            </w:pPr>
            <w:r w:rsidRPr="006D51E6">
              <w:rPr>
                <w:rFonts w:ascii="Calibri" w:hAnsi="Calibri" w:cs="Calibri"/>
              </w:rPr>
              <w:t xml:space="preserve">The system should support various types of notifications, including system-generated automated notifications and manually triggered notifications by users. </w:t>
            </w:r>
          </w:p>
          <w:p w14:paraId="3D02AFB2" w14:textId="77777777" w:rsidR="00D63D9B" w:rsidRPr="006D51E6" w:rsidRDefault="00D63D9B" w:rsidP="006D51E6">
            <w:pPr>
              <w:spacing w:line="276" w:lineRule="auto"/>
              <w:jc w:val="both"/>
              <w:rPr>
                <w:rFonts w:ascii="Calibri" w:hAnsi="Calibri" w:cs="Calibri"/>
              </w:rPr>
            </w:pPr>
          </w:p>
          <w:p w14:paraId="2B1B1502" w14:textId="77777777" w:rsidR="00D63D9B" w:rsidRPr="006D51E6" w:rsidRDefault="00D63D9B" w:rsidP="006D51E6">
            <w:pPr>
              <w:spacing w:line="276" w:lineRule="auto"/>
              <w:jc w:val="both"/>
              <w:rPr>
                <w:rFonts w:ascii="Calibri" w:hAnsi="Calibri" w:cs="Calibri"/>
              </w:rPr>
            </w:pPr>
            <w:r w:rsidRPr="006D51E6">
              <w:rPr>
                <w:rFonts w:ascii="Calibri" w:hAnsi="Calibri" w:cs="Calibri"/>
              </w:rPr>
              <w:t xml:space="preserve">Notification Channels: </w:t>
            </w:r>
          </w:p>
          <w:p w14:paraId="63ADFEB8" w14:textId="5381F2EF" w:rsidR="00D63D9B" w:rsidRPr="006D51E6" w:rsidRDefault="00D63D9B" w:rsidP="006D51E6">
            <w:pPr>
              <w:pStyle w:val="ListParagraph"/>
              <w:numPr>
                <w:ilvl w:val="0"/>
                <w:numId w:val="8"/>
              </w:numPr>
              <w:spacing w:line="276" w:lineRule="auto"/>
              <w:jc w:val="both"/>
              <w:rPr>
                <w:rFonts w:ascii="Calibri" w:hAnsi="Calibri" w:cs="Calibri"/>
              </w:rPr>
            </w:pPr>
            <w:r w:rsidRPr="006D51E6">
              <w:rPr>
                <w:rFonts w:ascii="Calibri" w:hAnsi="Calibri" w:cs="Calibri"/>
              </w:rPr>
              <w:t xml:space="preserve">SMS </w:t>
            </w:r>
          </w:p>
          <w:p w14:paraId="33A48DE0" w14:textId="42D81A24" w:rsidR="00D63D9B" w:rsidRPr="006D51E6" w:rsidRDefault="00D63D9B" w:rsidP="006D51E6">
            <w:pPr>
              <w:pStyle w:val="ListParagraph"/>
              <w:numPr>
                <w:ilvl w:val="0"/>
                <w:numId w:val="8"/>
              </w:numPr>
              <w:spacing w:line="276" w:lineRule="auto"/>
              <w:jc w:val="both"/>
              <w:rPr>
                <w:rFonts w:ascii="Calibri" w:hAnsi="Calibri" w:cs="Calibri"/>
              </w:rPr>
            </w:pPr>
            <w:r w:rsidRPr="006D51E6">
              <w:rPr>
                <w:rFonts w:ascii="Calibri" w:hAnsi="Calibri" w:cs="Calibri"/>
              </w:rPr>
              <w:t xml:space="preserve">Email </w:t>
            </w:r>
          </w:p>
          <w:p w14:paraId="19594C94" w14:textId="2817D3DF" w:rsidR="00D63D9B" w:rsidRPr="006D51E6" w:rsidRDefault="00D63D9B" w:rsidP="006D51E6">
            <w:pPr>
              <w:pStyle w:val="ListParagraph"/>
              <w:numPr>
                <w:ilvl w:val="0"/>
                <w:numId w:val="8"/>
              </w:numPr>
              <w:spacing w:line="276" w:lineRule="auto"/>
              <w:jc w:val="both"/>
              <w:rPr>
                <w:rFonts w:ascii="Calibri" w:hAnsi="Calibri" w:cs="Calibri"/>
              </w:rPr>
            </w:pPr>
            <w:r w:rsidRPr="006D51E6">
              <w:rPr>
                <w:rFonts w:ascii="Calibri" w:hAnsi="Calibri" w:cs="Calibri"/>
              </w:rPr>
              <w:t xml:space="preserve">DMS notification center </w:t>
            </w:r>
          </w:p>
          <w:p w14:paraId="227C6B3A" w14:textId="6EE450E7" w:rsidR="00F22971" w:rsidRPr="006D51E6" w:rsidRDefault="00764656" w:rsidP="006D51E6">
            <w:pPr>
              <w:pStyle w:val="ListParagraph"/>
              <w:numPr>
                <w:ilvl w:val="0"/>
                <w:numId w:val="8"/>
              </w:numPr>
              <w:spacing w:line="276" w:lineRule="auto"/>
              <w:jc w:val="both"/>
              <w:rPr>
                <w:rFonts w:ascii="Calibri" w:hAnsi="Calibri" w:cs="Calibri"/>
              </w:rPr>
            </w:pPr>
            <w:proofErr w:type="spellStart"/>
            <w:r w:rsidRPr="006D51E6">
              <w:rPr>
                <w:rFonts w:ascii="Calibri" w:hAnsi="Calibri" w:cs="Calibri"/>
              </w:rPr>
              <w:t>W</w:t>
            </w:r>
            <w:r>
              <w:rPr>
                <w:rFonts w:ascii="Calibri" w:hAnsi="Calibri" w:cs="Calibri"/>
              </w:rPr>
              <w:t>eC</w:t>
            </w:r>
            <w:r w:rsidRPr="006D51E6">
              <w:rPr>
                <w:rFonts w:ascii="Calibri" w:hAnsi="Calibri" w:cs="Calibri"/>
              </w:rPr>
              <w:t>om</w:t>
            </w:r>
            <w:proofErr w:type="spellEnd"/>
          </w:p>
          <w:p w14:paraId="463629DC" w14:textId="2EADCAAF" w:rsidR="00D63D9B" w:rsidRPr="006D51E6" w:rsidRDefault="00D63D9B" w:rsidP="006D51E6">
            <w:pPr>
              <w:spacing w:line="276" w:lineRule="auto"/>
              <w:jc w:val="both"/>
              <w:rPr>
                <w:rFonts w:ascii="Calibri" w:hAnsi="Calibri" w:cs="Calibri"/>
              </w:rPr>
            </w:pPr>
          </w:p>
        </w:tc>
      </w:tr>
      <w:tr w:rsidR="00D63D9B" w:rsidRPr="006D51E6" w14:paraId="3E455841" w14:textId="77777777" w:rsidTr="00D63D9B">
        <w:tc>
          <w:tcPr>
            <w:tcW w:w="1345" w:type="dxa"/>
          </w:tcPr>
          <w:p w14:paraId="35308693" w14:textId="77777777" w:rsidR="008F2F7C" w:rsidRPr="006D51E6" w:rsidRDefault="008F2F7C" w:rsidP="006D51E6">
            <w:pPr>
              <w:spacing w:line="276" w:lineRule="auto"/>
              <w:jc w:val="both"/>
              <w:rPr>
                <w:rFonts w:ascii="Calibri" w:hAnsi="Calibri" w:cs="Calibri"/>
              </w:rPr>
            </w:pPr>
            <w:r w:rsidRPr="006D51E6">
              <w:rPr>
                <w:rFonts w:ascii="Calibri" w:hAnsi="Calibri" w:cs="Calibri"/>
              </w:rPr>
              <w:t>D04-04</w:t>
            </w:r>
          </w:p>
          <w:p w14:paraId="506E3A47" w14:textId="7DB485F1" w:rsidR="00D63D9B" w:rsidRPr="006D51E6" w:rsidRDefault="00D63D9B" w:rsidP="006D51E6">
            <w:pPr>
              <w:spacing w:line="276" w:lineRule="auto"/>
              <w:jc w:val="both"/>
              <w:rPr>
                <w:rFonts w:ascii="Calibri" w:hAnsi="Calibri" w:cs="Calibri"/>
              </w:rPr>
            </w:pPr>
          </w:p>
        </w:tc>
        <w:tc>
          <w:tcPr>
            <w:tcW w:w="8005" w:type="dxa"/>
            <w:shd w:val="clear" w:color="auto" w:fill="auto"/>
          </w:tcPr>
          <w:p w14:paraId="3F14C71F" w14:textId="3F7FD691" w:rsidR="00D63D9B" w:rsidRPr="006D51E6" w:rsidRDefault="00D63D9B" w:rsidP="006D51E6">
            <w:pPr>
              <w:spacing w:line="276" w:lineRule="auto"/>
              <w:jc w:val="both"/>
              <w:rPr>
                <w:rFonts w:ascii="Calibri" w:hAnsi="Calibri" w:cs="Calibri"/>
              </w:rPr>
            </w:pPr>
            <w:r w:rsidRPr="006D51E6">
              <w:rPr>
                <w:rFonts w:ascii="Calibri" w:hAnsi="Calibri" w:cs="Calibri"/>
              </w:rPr>
              <w:t xml:space="preserve">The system should be able to automatically generate notifications based on predefined triggers, such as document approval status, upcoming deadlines, or task assignments. </w:t>
            </w:r>
          </w:p>
          <w:p w14:paraId="1B27B8DF" w14:textId="77777777" w:rsidR="00D63D9B" w:rsidRPr="006D51E6" w:rsidRDefault="00D63D9B" w:rsidP="006D51E6">
            <w:pPr>
              <w:spacing w:line="276" w:lineRule="auto"/>
              <w:jc w:val="both"/>
              <w:rPr>
                <w:rFonts w:ascii="Calibri" w:hAnsi="Calibri" w:cs="Calibri"/>
              </w:rPr>
            </w:pPr>
          </w:p>
          <w:p w14:paraId="022EE248" w14:textId="77777777" w:rsidR="00D63D9B" w:rsidRPr="006D51E6" w:rsidRDefault="00D63D9B" w:rsidP="006D51E6">
            <w:pPr>
              <w:spacing w:line="276" w:lineRule="auto"/>
              <w:jc w:val="both"/>
              <w:rPr>
                <w:rFonts w:ascii="Calibri" w:hAnsi="Calibri" w:cs="Calibri"/>
              </w:rPr>
            </w:pPr>
            <w:r w:rsidRPr="006D51E6">
              <w:rPr>
                <w:rFonts w:ascii="Calibri" w:hAnsi="Calibri" w:cs="Calibri"/>
              </w:rPr>
              <w:t xml:space="preserve">Automated notifications should be customizable to include relevant information and recipients. </w:t>
            </w:r>
          </w:p>
          <w:p w14:paraId="2FBE9ACC" w14:textId="2E76B3C3" w:rsidR="00D63D9B" w:rsidRPr="006D51E6" w:rsidRDefault="00D63D9B" w:rsidP="006D51E6">
            <w:pPr>
              <w:spacing w:line="276" w:lineRule="auto"/>
              <w:jc w:val="both"/>
              <w:rPr>
                <w:rFonts w:ascii="Calibri" w:hAnsi="Calibri" w:cs="Calibri"/>
              </w:rPr>
            </w:pPr>
          </w:p>
        </w:tc>
      </w:tr>
      <w:tr w:rsidR="00D63D9B" w:rsidRPr="006D51E6" w14:paraId="2E11BE17" w14:textId="77777777" w:rsidTr="005C7785">
        <w:tc>
          <w:tcPr>
            <w:tcW w:w="1345" w:type="dxa"/>
          </w:tcPr>
          <w:p w14:paraId="11835967" w14:textId="77777777" w:rsidR="008F2F7C" w:rsidRPr="006D51E6" w:rsidRDefault="008F2F7C" w:rsidP="006D51E6">
            <w:pPr>
              <w:spacing w:line="276" w:lineRule="auto"/>
              <w:jc w:val="both"/>
              <w:rPr>
                <w:rFonts w:ascii="Calibri" w:hAnsi="Calibri" w:cs="Calibri"/>
              </w:rPr>
            </w:pPr>
            <w:r w:rsidRPr="006D51E6">
              <w:rPr>
                <w:rFonts w:ascii="Calibri" w:hAnsi="Calibri" w:cs="Calibri"/>
              </w:rPr>
              <w:t>D04-05</w:t>
            </w:r>
          </w:p>
          <w:p w14:paraId="6444C8E3" w14:textId="11A6BFA7" w:rsidR="00D63D9B" w:rsidRPr="006D51E6" w:rsidRDefault="00D63D9B" w:rsidP="006D51E6">
            <w:pPr>
              <w:spacing w:line="276" w:lineRule="auto"/>
              <w:jc w:val="both"/>
              <w:rPr>
                <w:rFonts w:ascii="Calibri" w:hAnsi="Calibri" w:cs="Calibri"/>
              </w:rPr>
            </w:pPr>
          </w:p>
        </w:tc>
        <w:tc>
          <w:tcPr>
            <w:tcW w:w="8005" w:type="dxa"/>
          </w:tcPr>
          <w:p w14:paraId="4A4C15AA" w14:textId="77777777" w:rsidR="00D63D9B" w:rsidRPr="006D51E6" w:rsidRDefault="00D63D9B" w:rsidP="006D51E6">
            <w:pPr>
              <w:spacing w:line="276" w:lineRule="auto"/>
              <w:jc w:val="both"/>
              <w:rPr>
                <w:rFonts w:ascii="Calibri" w:hAnsi="Calibri" w:cs="Calibri"/>
              </w:rPr>
            </w:pPr>
            <w:r w:rsidRPr="006D51E6">
              <w:rPr>
                <w:rFonts w:ascii="Calibri" w:hAnsi="Calibri" w:cs="Calibri"/>
              </w:rPr>
              <w:t>Automated Notifications includes but not limited to below triggering scenarios:</w:t>
            </w:r>
          </w:p>
          <w:p w14:paraId="530175E0" w14:textId="77777777" w:rsidR="00D63D9B" w:rsidRPr="006D51E6" w:rsidRDefault="00D63D9B" w:rsidP="006D51E6">
            <w:pPr>
              <w:spacing w:line="276" w:lineRule="auto"/>
              <w:jc w:val="both"/>
              <w:rPr>
                <w:rFonts w:ascii="Calibri" w:hAnsi="Calibri" w:cs="Calibri"/>
              </w:rPr>
            </w:pPr>
          </w:p>
          <w:p w14:paraId="29867AA0" w14:textId="77C18B30"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 xml:space="preserve">Document Workflow/Progress Updates (transfer un-transfer, receive, un-receive, etc.) </w:t>
            </w:r>
          </w:p>
          <w:p w14:paraId="54C92637" w14:textId="77777777" w:rsidR="00D63D9B" w:rsidRPr="006D51E6" w:rsidRDefault="00D63D9B" w:rsidP="006D51E6">
            <w:pPr>
              <w:pStyle w:val="ListParagraph"/>
              <w:spacing w:line="276" w:lineRule="auto"/>
              <w:jc w:val="both"/>
              <w:rPr>
                <w:rFonts w:ascii="Calibri" w:hAnsi="Calibri" w:cs="Calibri"/>
              </w:rPr>
            </w:pPr>
          </w:p>
          <w:p w14:paraId="6B8F35C1" w14:textId="77777777"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 xml:space="preserve">Document Approval Status (Pending, approved, rejected, cancelled, etc.) </w:t>
            </w:r>
          </w:p>
          <w:p w14:paraId="700E1C9B" w14:textId="77777777" w:rsidR="00D63D9B" w:rsidRPr="006D51E6" w:rsidRDefault="00D63D9B" w:rsidP="006D51E6">
            <w:pPr>
              <w:pStyle w:val="ListParagraph"/>
              <w:spacing w:line="276" w:lineRule="auto"/>
              <w:jc w:val="both"/>
              <w:rPr>
                <w:rFonts w:ascii="Calibri" w:hAnsi="Calibri" w:cs="Calibri"/>
              </w:rPr>
            </w:pPr>
          </w:p>
          <w:p w14:paraId="078BECB2" w14:textId="08543FFC"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 xml:space="preserve">Deadline Reminders, deadline should be configurable by document types, document workflow or manually inputted. </w:t>
            </w:r>
          </w:p>
          <w:p w14:paraId="1E041912" w14:textId="77777777" w:rsidR="00D63D9B" w:rsidRPr="006D51E6" w:rsidRDefault="00D63D9B" w:rsidP="006D51E6">
            <w:pPr>
              <w:pStyle w:val="ListParagraph"/>
              <w:spacing w:line="276" w:lineRule="auto"/>
              <w:jc w:val="both"/>
              <w:rPr>
                <w:rFonts w:ascii="Calibri" w:hAnsi="Calibri" w:cs="Calibri"/>
              </w:rPr>
            </w:pPr>
          </w:p>
          <w:p w14:paraId="64B4E2F0" w14:textId="77777777"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 xml:space="preserve">Document changes (Edit, comments, version updates, sharing, etc.) </w:t>
            </w:r>
          </w:p>
          <w:p w14:paraId="0A730CE6" w14:textId="77777777" w:rsidR="00D63D9B" w:rsidRPr="006D51E6" w:rsidRDefault="00D63D9B" w:rsidP="006D51E6">
            <w:pPr>
              <w:pStyle w:val="ListParagraph"/>
              <w:spacing w:line="276" w:lineRule="auto"/>
              <w:jc w:val="both"/>
              <w:rPr>
                <w:rFonts w:ascii="Calibri" w:hAnsi="Calibri" w:cs="Calibri"/>
              </w:rPr>
            </w:pPr>
          </w:p>
          <w:p w14:paraId="1B95E30F" w14:textId="77777777"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 xml:space="preserve">Task Assignments (Scanning task, Transfer task, Approval task, etc.) </w:t>
            </w:r>
          </w:p>
          <w:p w14:paraId="603483A0" w14:textId="77777777" w:rsidR="00D63D9B" w:rsidRPr="006D51E6" w:rsidRDefault="00D63D9B" w:rsidP="006D51E6">
            <w:pPr>
              <w:pStyle w:val="ListParagraph"/>
              <w:spacing w:line="276" w:lineRule="auto"/>
              <w:jc w:val="both"/>
              <w:rPr>
                <w:rFonts w:ascii="Calibri" w:hAnsi="Calibri" w:cs="Calibri"/>
              </w:rPr>
            </w:pPr>
          </w:p>
          <w:p w14:paraId="4C329135" w14:textId="4AE474B3" w:rsidR="00D63D9B" w:rsidRPr="006D51E6" w:rsidRDefault="00D63D9B" w:rsidP="006D51E6">
            <w:pPr>
              <w:pStyle w:val="ListParagraph"/>
              <w:numPr>
                <w:ilvl w:val="0"/>
                <w:numId w:val="9"/>
              </w:numPr>
              <w:spacing w:line="276" w:lineRule="auto"/>
              <w:jc w:val="both"/>
              <w:rPr>
                <w:rFonts w:ascii="Calibri" w:hAnsi="Calibri" w:cs="Calibri"/>
              </w:rPr>
            </w:pPr>
            <w:r w:rsidRPr="006D51E6">
              <w:rPr>
                <w:rFonts w:ascii="Calibri" w:hAnsi="Calibri" w:cs="Calibri"/>
              </w:rPr>
              <w:t>System Maintenance Alerts (for Operations)</w:t>
            </w:r>
          </w:p>
          <w:p w14:paraId="3DDBA33A" w14:textId="02FAFDCB" w:rsidR="00D63D9B" w:rsidRPr="006D51E6" w:rsidRDefault="00D63D9B" w:rsidP="006D51E6">
            <w:pPr>
              <w:pStyle w:val="ListParagraph"/>
              <w:spacing w:line="276" w:lineRule="auto"/>
              <w:jc w:val="both"/>
              <w:rPr>
                <w:rFonts w:ascii="Calibri" w:hAnsi="Calibri" w:cs="Calibri"/>
              </w:rPr>
            </w:pPr>
            <w:r w:rsidRPr="006D51E6">
              <w:rPr>
                <w:rFonts w:ascii="Calibri" w:hAnsi="Calibri" w:cs="Calibri"/>
              </w:rPr>
              <w:t xml:space="preserve"> </w:t>
            </w:r>
          </w:p>
        </w:tc>
      </w:tr>
      <w:tr w:rsidR="00D63D9B" w:rsidRPr="006D51E6" w14:paraId="32DB12F6" w14:textId="77777777" w:rsidTr="005C7785">
        <w:tc>
          <w:tcPr>
            <w:tcW w:w="1345" w:type="dxa"/>
          </w:tcPr>
          <w:p w14:paraId="45132EAD" w14:textId="77777777" w:rsidR="008F2F7C" w:rsidRPr="006D51E6" w:rsidRDefault="008F2F7C" w:rsidP="006D51E6">
            <w:pPr>
              <w:spacing w:line="276" w:lineRule="auto"/>
              <w:jc w:val="both"/>
              <w:rPr>
                <w:rFonts w:ascii="Calibri" w:hAnsi="Calibri" w:cs="Calibri"/>
              </w:rPr>
            </w:pPr>
            <w:r w:rsidRPr="006D51E6">
              <w:rPr>
                <w:rFonts w:ascii="Calibri" w:hAnsi="Calibri" w:cs="Calibri"/>
              </w:rPr>
              <w:lastRenderedPageBreak/>
              <w:t>D04-06</w:t>
            </w:r>
          </w:p>
          <w:p w14:paraId="79B63FE9" w14:textId="5BF79DAD" w:rsidR="00D63D9B" w:rsidRPr="006D51E6" w:rsidRDefault="00D63D9B" w:rsidP="006D51E6">
            <w:pPr>
              <w:spacing w:line="276" w:lineRule="auto"/>
              <w:jc w:val="both"/>
              <w:rPr>
                <w:rFonts w:ascii="Calibri" w:hAnsi="Calibri" w:cs="Calibri"/>
              </w:rPr>
            </w:pPr>
          </w:p>
        </w:tc>
        <w:tc>
          <w:tcPr>
            <w:tcW w:w="8005" w:type="dxa"/>
          </w:tcPr>
          <w:p w14:paraId="09C239C4" w14:textId="7A8666BE" w:rsidR="00D63D9B" w:rsidRPr="006D51E6" w:rsidRDefault="00D63D9B" w:rsidP="006D51E6">
            <w:pPr>
              <w:spacing w:line="276" w:lineRule="auto"/>
              <w:jc w:val="both"/>
              <w:rPr>
                <w:rFonts w:ascii="Calibri" w:hAnsi="Calibri" w:cs="Calibri"/>
              </w:rPr>
            </w:pPr>
            <w:r w:rsidRPr="006D51E6">
              <w:rPr>
                <w:rFonts w:ascii="Calibri" w:hAnsi="Calibri" w:cs="Calibri"/>
              </w:rPr>
              <w:t>Users should have the ability to manually send notifications to specific individuals, groups, or roles, and add custom mess</w:t>
            </w:r>
            <w:r w:rsidR="008B2BC8" w:rsidRPr="006D51E6">
              <w:rPr>
                <w:rFonts w:ascii="Calibri" w:hAnsi="Calibri" w:cs="Calibri"/>
              </w:rPr>
              <w:t>a</w:t>
            </w:r>
            <w:r w:rsidRPr="006D51E6">
              <w:rPr>
                <w:rFonts w:ascii="Calibri" w:hAnsi="Calibri" w:cs="Calibri"/>
              </w:rPr>
              <w:t>ges and attachments if needed within the system.</w:t>
            </w:r>
          </w:p>
          <w:p w14:paraId="5FBEB964" w14:textId="718C2504" w:rsidR="00D63D9B" w:rsidRPr="006D51E6" w:rsidRDefault="00D63D9B" w:rsidP="006D51E6">
            <w:pPr>
              <w:spacing w:line="276" w:lineRule="auto"/>
              <w:jc w:val="both"/>
              <w:rPr>
                <w:rFonts w:ascii="Calibri" w:hAnsi="Calibri" w:cs="Calibri"/>
              </w:rPr>
            </w:pPr>
          </w:p>
        </w:tc>
      </w:tr>
      <w:tr w:rsidR="00D63D9B" w:rsidRPr="006D51E6" w14:paraId="4884B737" w14:textId="77777777" w:rsidTr="005C7785">
        <w:tc>
          <w:tcPr>
            <w:tcW w:w="1345" w:type="dxa"/>
          </w:tcPr>
          <w:p w14:paraId="7BA20CBE" w14:textId="2875056A" w:rsidR="00D63D9B" w:rsidRPr="006D51E6" w:rsidRDefault="008F2F7C" w:rsidP="006D51E6">
            <w:pPr>
              <w:spacing w:line="276" w:lineRule="auto"/>
              <w:jc w:val="both"/>
              <w:rPr>
                <w:rFonts w:ascii="Calibri" w:hAnsi="Calibri" w:cs="Calibri"/>
              </w:rPr>
            </w:pPr>
            <w:r w:rsidRPr="006D51E6">
              <w:rPr>
                <w:rFonts w:ascii="Calibri" w:hAnsi="Calibri" w:cs="Calibri"/>
              </w:rPr>
              <w:t>D04-07</w:t>
            </w:r>
          </w:p>
        </w:tc>
        <w:tc>
          <w:tcPr>
            <w:tcW w:w="8005" w:type="dxa"/>
          </w:tcPr>
          <w:p w14:paraId="53E3DC3C" w14:textId="06949E77" w:rsidR="008F2F7C" w:rsidRPr="006D51E6" w:rsidRDefault="008F2F7C" w:rsidP="006D51E6">
            <w:pPr>
              <w:spacing w:line="276" w:lineRule="auto"/>
              <w:jc w:val="both"/>
              <w:rPr>
                <w:rFonts w:ascii="Calibri" w:hAnsi="Calibri" w:cs="Calibri"/>
              </w:rPr>
            </w:pPr>
            <w:r w:rsidRPr="006D51E6">
              <w:rPr>
                <w:rFonts w:ascii="Calibri" w:hAnsi="Calibri" w:cs="Calibri"/>
              </w:rPr>
              <w:t>Mess</w:t>
            </w:r>
            <w:r w:rsidR="008B2BC8" w:rsidRPr="006D51E6">
              <w:rPr>
                <w:rFonts w:ascii="Calibri" w:hAnsi="Calibri" w:cs="Calibri"/>
              </w:rPr>
              <w:t>a</w:t>
            </w:r>
            <w:r w:rsidRPr="006D51E6">
              <w:rPr>
                <w:rFonts w:ascii="Calibri" w:hAnsi="Calibri" w:cs="Calibri"/>
              </w:rPr>
              <w:t>ge templates configurability for different notifications channels.</w:t>
            </w:r>
          </w:p>
          <w:p w14:paraId="12CFC9FD" w14:textId="5061A36D" w:rsidR="008F2F7C" w:rsidRPr="006D51E6" w:rsidRDefault="008F2F7C" w:rsidP="006D51E6">
            <w:pPr>
              <w:spacing w:line="276" w:lineRule="auto"/>
              <w:jc w:val="both"/>
              <w:rPr>
                <w:rFonts w:ascii="Calibri" w:hAnsi="Calibri" w:cs="Calibri"/>
              </w:rPr>
            </w:pPr>
          </w:p>
        </w:tc>
      </w:tr>
    </w:tbl>
    <w:p w14:paraId="109018DE" w14:textId="77777777" w:rsidR="00B66C87" w:rsidRPr="006D51E6" w:rsidRDefault="00B66C87" w:rsidP="006D51E6">
      <w:pPr>
        <w:spacing w:line="276" w:lineRule="auto"/>
        <w:jc w:val="both"/>
        <w:rPr>
          <w:rFonts w:ascii="Calibri" w:hAnsi="Calibri" w:cs="Calibri"/>
        </w:rPr>
      </w:pPr>
    </w:p>
    <w:p w14:paraId="1D54B65F" w14:textId="6D70F37C" w:rsidR="00B66C87" w:rsidRPr="006D51E6" w:rsidRDefault="00B66C87" w:rsidP="006D51E6">
      <w:pPr>
        <w:pStyle w:val="Heading2"/>
        <w:numPr>
          <w:ilvl w:val="1"/>
          <w:numId w:val="43"/>
        </w:numPr>
        <w:jc w:val="both"/>
        <w:rPr>
          <w:rFonts w:ascii="Calibri" w:hAnsi="Calibri" w:cs="Calibri"/>
        </w:rPr>
      </w:pPr>
      <w:bookmarkStart w:id="11" w:name="_Toc196319309"/>
      <w:r w:rsidRPr="006D51E6">
        <w:rPr>
          <w:rFonts w:ascii="Calibri" w:hAnsi="Calibri" w:cs="Calibri"/>
        </w:rPr>
        <w:t>Search</w:t>
      </w:r>
      <w:bookmarkEnd w:id="11"/>
    </w:p>
    <w:tbl>
      <w:tblPr>
        <w:tblStyle w:val="TableGrid"/>
        <w:tblW w:w="9350" w:type="dxa"/>
        <w:tblLook w:val="04A0" w:firstRow="1" w:lastRow="0" w:firstColumn="1" w:lastColumn="0" w:noHBand="0" w:noVBand="1"/>
      </w:tblPr>
      <w:tblGrid>
        <w:gridCol w:w="1345"/>
        <w:gridCol w:w="8005"/>
      </w:tblGrid>
      <w:tr w:rsidR="00B66C87" w:rsidRPr="006D51E6" w14:paraId="0584B2BA" w14:textId="77777777" w:rsidTr="005C7785">
        <w:tc>
          <w:tcPr>
            <w:tcW w:w="1345" w:type="dxa"/>
          </w:tcPr>
          <w:p w14:paraId="7325DCC1" w14:textId="4096D411" w:rsidR="00B66C87" w:rsidRPr="006D51E6" w:rsidRDefault="00F06D8F" w:rsidP="006D51E6">
            <w:pPr>
              <w:spacing w:line="276" w:lineRule="auto"/>
              <w:jc w:val="both"/>
              <w:rPr>
                <w:rFonts w:ascii="Calibri" w:hAnsi="Calibri" w:cs="Calibri"/>
              </w:rPr>
            </w:pPr>
            <w:r w:rsidRPr="006D51E6">
              <w:rPr>
                <w:rFonts w:ascii="Calibri" w:hAnsi="Calibri" w:cs="Calibri"/>
              </w:rPr>
              <w:t>D05-01</w:t>
            </w:r>
          </w:p>
        </w:tc>
        <w:tc>
          <w:tcPr>
            <w:tcW w:w="8005" w:type="dxa"/>
          </w:tcPr>
          <w:p w14:paraId="67E70870" w14:textId="77777777" w:rsidR="00B66C87" w:rsidRPr="006D51E6" w:rsidRDefault="00B66C87" w:rsidP="006D51E6">
            <w:pPr>
              <w:spacing w:line="276" w:lineRule="auto"/>
              <w:jc w:val="both"/>
              <w:rPr>
                <w:rFonts w:ascii="Calibri" w:hAnsi="Calibri" w:cs="Calibri"/>
              </w:rPr>
            </w:pPr>
            <w:r w:rsidRPr="006D51E6">
              <w:rPr>
                <w:rFonts w:ascii="Calibri" w:hAnsi="Calibri" w:cs="Calibri"/>
              </w:rPr>
              <w:t xml:space="preserve">Document Quick Search: </w:t>
            </w:r>
          </w:p>
          <w:p w14:paraId="253BA820" w14:textId="77777777" w:rsidR="00B66C87" w:rsidRPr="006D51E6" w:rsidRDefault="00B66C87" w:rsidP="006D51E6">
            <w:pPr>
              <w:spacing w:line="276" w:lineRule="auto"/>
              <w:jc w:val="both"/>
              <w:rPr>
                <w:rFonts w:ascii="Calibri" w:hAnsi="Calibri" w:cs="Calibri"/>
              </w:rPr>
            </w:pPr>
          </w:p>
          <w:p w14:paraId="2C952855" w14:textId="2C240283" w:rsidR="00B66C87" w:rsidRPr="006D51E6" w:rsidRDefault="00B66C87" w:rsidP="006D51E6">
            <w:pPr>
              <w:spacing w:line="276" w:lineRule="auto"/>
              <w:jc w:val="both"/>
              <w:rPr>
                <w:rFonts w:ascii="Calibri" w:hAnsi="Calibri" w:cs="Calibri"/>
              </w:rPr>
            </w:pPr>
            <w:r w:rsidRPr="006D51E6">
              <w:rPr>
                <w:rFonts w:ascii="Calibri" w:hAnsi="Calibri" w:cs="Calibri"/>
              </w:rPr>
              <w:t xml:space="preserve">Include a robust search UI/UX that allows users to perform a quick search for documents based on subject, document number, </w:t>
            </w:r>
            <w:r w:rsidR="00847028" w:rsidRPr="006D51E6">
              <w:rPr>
                <w:rFonts w:ascii="Calibri" w:hAnsi="Calibri" w:cs="Calibri"/>
              </w:rPr>
              <w:t xml:space="preserve">scan </w:t>
            </w:r>
            <w:r w:rsidRPr="006D51E6">
              <w:rPr>
                <w:rFonts w:ascii="Calibri" w:hAnsi="Calibri" w:cs="Calibri"/>
              </w:rPr>
              <w:t>barcode</w:t>
            </w:r>
            <w:r w:rsidR="00E525AB" w:rsidRPr="006D51E6">
              <w:rPr>
                <w:rFonts w:ascii="Calibri" w:hAnsi="Calibri" w:cs="Calibri"/>
              </w:rPr>
              <w:t xml:space="preserve"> throughout document management processes.</w:t>
            </w:r>
          </w:p>
          <w:p w14:paraId="2E797B87" w14:textId="7CAD9BA1" w:rsidR="00B66C87" w:rsidRPr="006D51E6" w:rsidRDefault="00B66C87" w:rsidP="006D51E6">
            <w:pPr>
              <w:spacing w:line="276" w:lineRule="auto"/>
              <w:jc w:val="both"/>
              <w:rPr>
                <w:rFonts w:ascii="Calibri" w:hAnsi="Calibri" w:cs="Calibri"/>
              </w:rPr>
            </w:pPr>
          </w:p>
        </w:tc>
      </w:tr>
      <w:tr w:rsidR="00B66C87" w:rsidRPr="006D51E6" w14:paraId="63B29C96" w14:textId="77777777" w:rsidTr="00B66C87">
        <w:tc>
          <w:tcPr>
            <w:tcW w:w="1345" w:type="dxa"/>
          </w:tcPr>
          <w:p w14:paraId="5DF8A5AD" w14:textId="77777777" w:rsidR="00F06D8F" w:rsidRPr="006D51E6" w:rsidRDefault="00F06D8F" w:rsidP="006D51E6">
            <w:pPr>
              <w:spacing w:line="276" w:lineRule="auto"/>
              <w:jc w:val="both"/>
              <w:rPr>
                <w:rFonts w:ascii="Calibri" w:hAnsi="Calibri" w:cs="Calibri"/>
              </w:rPr>
            </w:pPr>
            <w:r w:rsidRPr="006D51E6">
              <w:rPr>
                <w:rFonts w:ascii="Calibri" w:hAnsi="Calibri" w:cs="Calibri"/>
              </w:rPr>
              <w:t>D05-02</w:t>
            </w:r>
          </w:p>
          <w:p w14:paraId="74F5FE8E" w14:textId="23CD6C89" w:rsidR="00B66C87" w:rsidRPr="006D51E6" w:rsidRDefault="00B66C87" w:rsidP="006D51E6">
            <w:pPr>
              <w:spacing w:line="276" w:lineRule="auto"/>
              <w:jc w:val="both"/>
              <w:rPr>
                <w:rFonts w:ascii="Calibri" w:hAnsi="Calibri" w:cs="Calibri"/>
              </w:rPr>
            </w:pPr>
          </w:p>
        </w:tc>
        <w:tc>
          <w:tcPr>
            <w:tcW w:w="8005" w:type="dxa"/>
          </w:tcPr>
          <w:p w14:paraId="2008688B" w14:textId="1CF2B4FF" w:rsidR="00E525AB" w:rsidRPr="006D51E6" w:rsidRDefault="00E525AB" w:rsidP="006D51E6">
            <w:pPr>
              <w:spacing w:line="276" w:lineRule="auto"/>
              <w:jc w:val="both"/>
              <w:rPr>
                <w:rFonts w:ascii="Calibri" w:hAnsi="Calibri" w:cs="Calibri"/>
              </w:rPr>
            </w:pPr>
            <w:r w:rsidRPr="006D51E6">
              <w:rPr>
                <w:rFonts w:ascii="Calibri" w:hAnsi="Calibri" w:cs="Calibri"/>
              </w:rPr>
              <w:t xml:space="preserve">Document Advanced Search: </w:t>
            </w:r>
          </w:p>
          <w:p w14:paraId="0BCDEC40" w14:textId="77777777" w:rsidR="00E525AB" w:rsidRPr="006D51E6" w:rsidRDefault="00E525AB" w:rsidP="006D51E6">
            <w:pPr>
              <w:spacing w:line="276" w:lineRule="auto"/>
              <w:jc w:val="both"/>
              <w:rPr>
                <w:rFonts w:ascii="Calibri" w:hAnsi="Calibri" w:cs="Calibri"/>
              </w:rPr>
            </w:pPr>
          </w:p>
          <w:p w14:paraId="0768433A" w14:textId="77777777" w:rsidR="00E525AB" w:rsidRPr="006D51E6" w:rsidRDefault="00E525AB" w:rsidP="006D51E6">
            <w:pPr>
              <w:spacing w:line="276" w:lineRule="auto"/>
              <w:jc w:val="both"/>
              <w:rPr>
                <w:rFonts w:ascii="Calibri" w:hAnsi="Calibri" w:cs="Calibri"/>
              </w:rPr>
            </w:pPr>
            <w:r w:rsidRPr="006D51E6">
              <w:rPr>
                <w:rFonts w:ascii="Calibri" w:hAnsi="Calibri" w:cs="Calibri"/>
              </w:rPr>
              <w:t xml:space="preserve">Advanced search extends the range of searching criteria based on document information, including but not limited to document type, date range, sender, creator, tags, or custom metadata fields. </w:t>
            </w:r>
          </w:p>
          <w:p w14:paraId="7D9F6DDD" w14:textId="77777777" w:rsidR="00E525AB" w:rsidRPr="006D51E6" w:rsidRDefault="00E525AB" w:rsidP="006D51E6">
            <w:pPr>
              <w:spacing w:line="276" w:lineRule="auto"/>
              <w:jc w:val="both"/>
              <w:rPr>
                <w:rFonts w:ascii="Calibri" w:hAnsi="Calibri" w:cs="Calibri"/>
              </w:rPr>
            </w:pPr>
          </w:p>
          <w:p w14:paraId="7D7B36D3" w14:textId="302B025D" w:rsidR="00E525AB" w:rsidRPr="006D51E6" w:rsidRDefault="00E35CDE" w:rsidP="006D51E6">
            <w:pPr>
              <w:spacing w:line="276" w:lineRule="auto"/>
              <w:jc w:val="both"/>
              <w:rPr>
                <w:rFonts w:ascii="Calibri" w:hAnsi="Calibri" w:cs="Calibri"/>
              </w:rPr>
            </w:pPr>
            <w:r w:rsidRPr="00E35CDE">
              <w:rPr>
                <w:rFonts w:ascii="Calibri" w:hAnsi="Calibri" w:cs="Calibri"/>
              </w:rPr>
              <w:t>Enhanced search functionality leveraging the following capabilities:</w:t>
            </w:r>
          </w:p>
          <w:p w14:paraId="67BA6542" w14:textId="77777777" w:rsidR="00E525AB" w:rsidRPr="006D51E6" w:rsidRDefault="00E525AB" w:rsidP="006D51E6">
            <w:pPr>
              <w:pStyle w:val="ListParagraph"/>
              <w:numPr>
                <w:ilvl w:val="0"/>
                <w:numId w:val="10"/>
              </w:numPr>
              <w:spacing w:line="276" w:lineRule="auto"/>
              <w:jc w:val="both"/>
              <w:rPr>
                <w:rFonts w:ascii="Calibri" w:hAnsi="Calibri" w:cs="Calibri"/>
              </w:rPr>
            </w:pPr>
            <w:r w:rsidRPr="006D51E6">
              <w:rPr>
                <w:rFonts w:ascii="Calibri" w:hAnsi="Calibri" w:cs="Calibri"/>
              </w:rPr>
              <w:t xml:space="preserve">Keyword Search </w:t>
            </w:r>
          </w:p>
          <w:p w14:paraId="28D497C9" w14:textId="584120EA" w:rsidR="00E525AB" w:rsidRPr="006D51E6" w:rsidRDefault="00DF3A22" w:rsidP="006D51E6">
            <w:pPr>
              <w:pStyle w:val="ListParagraph"/>
              <w:numPr>
                <w:ilvl w:val="0"/>
                <w:numId w:val="11"/>
              </w:numPr>
              <w:spacing w:line="276" w:lineRule="auto"/>
              <w:jc w:val="both"/>
              <w:rPr>
                <w:rFonts w:ascii="Calibri" w:hAnsi="Calibri" w:cs="Calibri"/>
              </w:rPr>
            </w:pPr>
            <w:r>
              <w:rPr>
                <w:rFonts w:ascii="Calibri" w:hAnsi="Calibri" w:cs="Calibri"/>
              </w:rPr>
              <w:t>Combining s</w:t>
            </w:r>
            <w:r w:rsidR="00E525AB" w:rsidRPr="006D51E6">
              <w:rPr>
                <w:rFonts w:ascii="Calibri" w:hAnsi="Calibri" w:cs="Calibri"/>
              </w:rPr>
              <w:t xml:space="preserve">earch based on specific terms or phrases contained within document metadata, content, subject. </w:t>
            </w:r>
          </w:p>
          <w:p w14:paraId="4549C058" w14:textId="77777777" w:rsidR="00E525AB" w:rsidRPr="006D51E6" w:rsidRDefault="00E525AB" w:rsidP="006D51E6">
            <w:pPr>
              <w:spacing w:line="276" w:lineRule="auto"/>
              <w:jc w:val="both"/>
              <w:rPr>
                <w:rFonts w:ascii="Calibri" w:hAnsi="Calibri" w:cs="Calibri"/>
              </w:rPr>
            </w:pPr>
          </w:p>
          <w:p w14:paraId="5BF11F72" w14:textId="77777777" w:rsidR="00E525AB" w:rsidRPr="006D51E6" w:rsidRDefault="00E525AB" w:rsidP="006D51E6">
            <w:pPr>
              <w:pStyle w:val="ListParagraph"/>
              <w:numPr>
                <w:ilvl w:val="0"/>
                <w:numId w:val="10"/>
              </w:numPr>
              <w:spacing w:line="276" w:lineRule="auto"/>
              <w:jc w:val="both"/>
              <w:rPr>
                <w:rFonts w:ascii="Calibri" w:hAnsi="Calibri" w:cs="Calibri"/>
              </w:rPr>
            </w:pPr>
            <w:r w:rsidRPr="006D51E6">
              <w:rPr>
                <w:rFonts w:ascii="Calibri" w:hAnsi="Calibri" w:cs="Calibri"/>
              </w:rPr>
              <w:t>Full-Text Search</w:t>
            </w:r>
          </w:p>
          <w:p w14:paraId="4E42E4E8" w14:textId="686A955E" w:rsidR="00E525AB" w:rsidRPr="006D51E6" w:rsidRDefault="00E525AB" w:rsidP="006D51E6">
            <w:pPr>
              <w:pStyle w:val="ListParagraph"/>
              <w:numPr>
                <w:ilvl w:val="0"/>
                <w:numId w:val="11"/>
              </w:numPr>
              <w:spacing w:line="276" w:lineRule="auto"/>
              <w:jc w:val="both"/>
              <w:rPr>
                <w:rFonts w:ascii="Calibri" w:hAnsi="Calibri" w:cs="Calibri"/>
              </w:rPr>
            </w:pPr>
            <w:r w:rsidRPr="006D51E6">
              <w:rPr>
                <w:rFonts w:ascii="Calibri" w:hAnsi="Calibri" w:cs="Calibri"/>
              </w:rPr>
              <w:t xml:space="preserve">Subject to OCR functionalities, enable full-text search functionality by indexing entire content of available documents, including text within scanned images or PDF files. </w:t>
            </w:r>
          </w:p>
          <w:p w14:paraId="7754890C" w14:textId="77777777" w:rsidR="00E525AB" w:rsidRPr="006D51E6" w:rsidRDefault="00E525AB" w:rsidP="006D51E6">
            <w:pPr>
              <w:spacing w:line="276" w:lineRule="auto"/>
              <w:jc w:val="both"/>
              <w:rPr>
                <w:rFonts w:ascii="Calibri" w:hAnsi="Calibri" w:cs="Calibri"/>
              </w:rPr>
            </w:pPr>
          </w:p>
          <w:p w14:paraId="4B0993F8" w14:textId="77777777" w:rsidR="00E525AB" w:rsidRPr="006D51E6" w:rsidRDefault="00E525AB" w:rsidP="006D51E6">
            <w:pPr>
              <w:pStyle w:val="ListParagraph"/>
              <w:numPr>
                <w:ilvl w:val="0"/>
                <w:numId w:val="10"/>
              </w:numPr>
              <w:spacing w:line="276" w:lineRule="auto"/>
              <w:jc w:val="both"/>
              <w:rPr>
                <w:rFonts w:ascii="Calibri" w:hAnsi="Calibri" w:cs="Calibri"/>
              </w:rPr>
            </w:pPr>
            <w:r w:rsidRPr="006D51E6">
              <w:rPr>
                <w:rFonts w:ascii="Calibri" w:hAnsi="Calibri" w:cs="Calibri"/>
              </w:rPr>
              <w:t>Wildcard Search</w:t>
            </w:r>
          </w:p>
          <w:p w14:paraId="7AF3343C" w14:textId="22BD1634" w:rsidR="00E525AB" w:rsidRPr="006D51E6" w:rsidRDefault="00E525AB" w:rsidP="006D51E6">
            <w:pPr>
              <w:pStyle w:val="ListParagraph"/>
              <w:numPr>
                <w:ilvl w:val="0"/>
                <w:numId w:val="11"/>
              </w:numPr>
              <w:spacing w:line="276" w:lineRule="auto"/>
              <w:jc w:val="both"/>
              <w:rPr>
                <w:rFonts w:ascii="Calibri" w:hAnsi="Calibri" w:cs="Calibri"/>
              </w:rPr>
            </w:pPr>
            <w:r w:rsidRPr="006D51E6">
              <w:rPr>
                <w:rFonts w:ascii="Calibri" w:hAnsi="Calibri" w:cs="Calibri"/>
              </w:rPr>
              <w:t>Allow user to use wildcard characters (*) in search queries to find documents based on partial matches.</w:t>
            </w:r>
          </w:p>
          <w:p w14:paraId="7E216F2A" w14:textId="66214111" w:rsidR="00B66C87" w:rsidRPr="006D51E6" w:rsidRDefault="00B66C87" w:rsidP="006D51E6">
            <w:pPr>
              <w:spacing w:line="276" w:lineRule="auto"/>
              <w:jc w:val="both"/>
              <w:rPr>
                <w:rFonts w:ascii="Calibri" w:hAnsi="Calibri" w:cs="Calibri"/>
              </w:rPr>
            </w:pPr>
          </w:p>
        </w:tc>
      </w:tr>
      <w:tr w:rsidR="00B66C87" w:rsidRPr="006D51E6" w14:paraId="6541A40B" w14:textId="77777777" w:rsidTr="00B66C87">
        <w:tc>
          <w:tcPr>
            <w:tcW w:w="1345" w:type="dxa"/>
          </w:tcPr>
          <w:p w14:paraId="1AC99BF6" w14:textId="77777777" w:rsidR="00F06D8F" w:rsidRPr="006D51E6" w:rsidRDefault="00F06D8F" w:rsidP="006D51E6">
            <w:pPr>
              <w:spacing w:line="276" w:lineRule="auto"/>
              <w:jc w:val="both"/>
              <w:rPr>
                <w:rFonts w:ascii="Calibri" w:hAnsi="Calibri" w:cs="Calibri"/>
              </w:rPr>
            </w:pPr>
            <w:r w:rsidRPr="006D51E6">
              <w:rPr>
                <w:rFonts w:ascii="Calibri" w:hAnsi="Calibri" w:cs="Calibri"/>
              </w:rPr>
              <w:t>D05-03</w:t>
            </w:r>
          </w:p>
          <w:p w14:paraId="2CF09E3D" w14:textId="5EF6244B" w:rsidR="00B66C87" w:rsidRPr="006D51E6" w:rsidRDefault="00B66C87" w:rsidP="006D51E6">
            <w:pPr>
              <w:spacing w:line="276" w:lineRule="auto"/>
              <w:jc w:val="both"/>
              <w:rPr>
                <w:rFonts w:ascii="Calibri" w:hAnsi="Calibri" w:cs="Calibri"/>
              </w:rPr>
            </w:pPr>
          </w:p>
        </w:tc>
        <w:tc>
          <w:tcPr>
            <w:tcW w:w="8005" w:type="dxa"/>
          </w:tcPr>
          <w:p w14:paraId="7C85F08C" w14:textId="1DB73CB9" w:rsidR="00B66C87" w:rsidRPr="006D51E6" w:rsidRDefault="00E525AB" w:rsidP="006D51E6">
            <w:pPr>
              <w:spacing w:line="276" w:lineRule="auto"/>
              <w:jc w:val="both"/>
              <w:rPr>
                <w:rFonts w:ascii="Calibri" w:hAnsi="Calibri" w:cs="Calibri"/>
              </w:rPr>
            </w:pPr>
            <w:r w:rsidRPr="006D51E6">
              <w:rPr>
                <w:rFonts w:ascii="Calibri" w:hAnsi="Calibri" w:cs="Calibri"/>
              </w:rPr>
              <w:t xml:space="preserve">Search results should be displayed in a user-friendly format with export data options, sorting and filtering. </w:t>
            </w:r>
          </w:p>
          <w:p w14:paraId="004B567D" w14:textId="0EFBE8C1" w:rsidR="00E525AB" w:rsidRPr="006D51E6" w:rsidRDefault="00E525AB" w:rsidP="006D51E6">
            <w:pPr>
              <w:spacing w:line="276" w:lineRule="auto"/>
              <w:jc w:val="both"/>
              <w:rPr>
                <w:rFonts w:ascii="Calibri" w:hAnsi="Calibri" w:cs="Calibri"/>
              </w:rPr>
            </w:pPr>
          </w:p>
        </w:tc>
      </w:tr>
      <w:tr w:rsidR="00E525AB" w:rsidRPr="006D51E6" w14:paraId="5D2E1E88" w14:textId="77777777" w:rsidTr="00B66C87">
        <w:tc>
          <w:tcPr>
            <w:tcW w:w="1345" w:type="dxa"/>
          </w:tcPr>
          <w:p w14:paraId="09B9F10E" w14:textId="47164AF8" w:rsidR="00E525AB" w:rsidRPr="006D51E6" w:rsidRDefault="00F06D8F" w:rsidP="006D51E6">
            <w:pPr>
              <w:spacing w:line="276" w:lineRule="auto"/>
              <w:jc w:val="both"/>
              <w:rPr>
                <w:rFonts w:ascii="Calibri" w:hAnsi="Calibri" w:cs="Calibri"/>
              </w:rPr>
            </w:pPr>
            <w:r w:rsidRPr="006D51E6">
              <w:rPr>
                <w:rFonts w:ascii="Calibri" w:hAnsi="Calibri" w:cs="Calibri"/>
              </w:rPr>
              <w:lastRenderedPageBreak/>
              <w:t>D05-04</w:t>
            </w:r>
          </w:p>
        </w:tc>
        <w:tc>
          <w:tcPr>
            <w:tcW w:w="8005" w:type="dxa"/>
          </w:tcPr>
          <w:p w14:paraId="7E516805" w14:textId="4D462FF8" w:rsidR="00E525AB" w:rsidRPr="006D51E6" w:rsidRDefault="00E525AB" w:rsidP="006D51E6">
            <w:pPr>
              <w:spacing w:line="276" w:lineRule="auto"/>
              <w:jc w:val="both"/>
              <w:rPr>
                <w:rFonts w:ascii="Calibri" w:hAnsi="Calibri" w:cs="Calibri"/>
              </w:rPr>
            </w:pPr>
            <w:r w:rsidRPr="006D51E6">
              <w:rPr>
                <w:rFonts w:ascii="Calibri" w:hAnsi="Calibri" w:cs="Calibri"/>
              </w:rPr>
              <w:t xml:space="preserve">Search results should be displayed according to the user permission. </w:t>
            </w:r>
          </w:p>
          <w:p w14:paraId="3D616A0C" w14:textId="77777777" w:rsidR="00E525AB" w:rsidRPr="006D51E6" w:rsidRDefault="00E525AB" w:rsidP="006D51E6">
            <w:pPr>
              <w:spacing w:line="276" w:lineRule="auto"/>
              <w:jc w:val="both"/>
              <w:rPr>
                <w:rFonts w:ascii="Calibri" w:hAnsi="Calibri" w:cs="Calibri"/>
              </w:rPr>
            </w:pPr>
          </w:p>
        </w:tc>
      </w:tr>
      <w:tr w:rsidR="00C4023A" w:rsidRPr="006D51E6" w14:paraId="727CFAC5" w14:textId="77777777" w:rsidTr="00B66C87">
        <w:tc>
          <w:tcPr>
            <w:tcW w:w="1345" w:type="dxa"/>
          </w:tcPr>
          <w:p w14:paraId="768FC53D" w14:textId="08F45D80" w:rsidR="00C4023A" w:rsidRPr="006D51E6" w:rsidRDefault="00C4023A" w:rsidP="006D51E6">
            <w:pPr>
              <w:spacing w:line="276" w:lineRule="auto"/>
              <w:jc w:val="both"/>
              <w:rPr>
                <w:rFonts w:ascii="Calibri" w:hAnsi="Calibri" w:cs="Calibri"/>
              </w:rPr>
            </w:pPr>
            <w:r w:rsidRPr="006D51E6">
              <w:rPr>
                <w:rFonts w:ascii="Calibri" w:hAnsi="Calibri" w:cs="Calibri"/>
              </w:rPr>
              <w:t>D05-05</w:t>
            </w:r>
          </w:p>
        </w:tc>
        <w:tc>
          <w:tcPr>
            <w:tcW w:w="8005" w:type="dxa"/>
          </w:tcPr>
          <w:p w14:paraId="00B664CC" w14:textId="77777777" w:rsidR="00C4023A" w:rsidRPr="006D51E6" w:rsidRDefault="00C4023A" w:rsidP="006D51E6">
            <w:pPr>
              <w:spacing w:line="276" w:lineRule="auto"/>
              <w:jc w:val="both"/>
              <w:rPr>
                <w:rFonts w:ascii="Calibri" w:hAnsi="Calibri" w:cs="Calibri"/>
              </w:rPr>
            </w:pPr>
            <w:r w:rsidRPr="006D51E6">
              <w:rPr>
                <w:rFonts w:ascii="Calibri" w:hAnsi="Calibri" w:cs="Calibri"/>
              </w:rPr>
              <w:t xml:space="preserve">All documents content including scanned letters, email, fax and attachments must be Optical Character Recognition (OCR) </w:t>
            </w:r>
            <w:proofErr w:type="gramStart"/>
            <w:r w:rsidRPr="006D51E6">
              <w:rPr>
                <w:rFonts w:ascii="Calibri" w:hAnsi="Calibri" w:cs="Calibri"/>
              </w:rPr>
              <w:t>in order to</w:t>
            </w:r>
            <w:proofErr w:type="gramEnd"/>
            <w:r w:rsidRPr="006D51E6">
              <w:rPr>
                <w:rFonts w:ascii="Calibri" w:hAnsi="Calibri" w:cs="Calibri"/>
              </w:rPr>
              <w:t xml:space="preserve"> perform full text search.</w:t>
            </w:r>
          </w:p>
          <w:p w14:paraId="048EB9DD" w14:textId="1453BD11" w:rsidR="00C4023A" w:rsidRPr="006D51E6" w:rsidRDefault="00C4023A" w:rsidP="006D51E6">
            <w:pPr>
              <w:spacing w:line="276" w:lineRule="auto"/>
              <w:jc w:val="both"/>
              <w:rPr>
                <w:rFonts w:ascii="Calibri" w:hAnsi="Calibri" w:cs="Calibri"/>
              </w:rPr>
            </w:pPr>
          </w:p>
        </w:tc>
      </w:tr>
      <w:tr w:rsidR="00C4023A" w:rsidRPr="006D51E6" w14:paraId="39052537" w14:textId="77777777" w:rsidTr="00B66C87">
        <w:tc>
          <w:tcPr>
            <w:tcW w:w="1345" w:type="dxa"/>
          </w:tcPr>
          <w:p w14:paraId="6E92E1A7" w14:textId="53992009" w:rsidR="00C4023A" w:rsidRPr="006D51E6" w:rsidRDefault="00BB34B8" w:rsidP="006D51E6">
            <w:pPr>
              <w:spacing w:line="276" w:lineRule="auto"/>
              <w:jc w:val="both"/>
              <w:rPr>
                <w:rFonts w:ascii="Calibri" w:hAnsi="Calibri" w:cs="Calibri"/>
              </w:rPr>
            </w:pPr>
            <w:r w:rsidRPr="006D51E6">
              <w:rPr>
                <w:rFonts w:ascii="Calibri" w:hAnsi="Calibri" w:cs="Calibri"/>
              </w:rPr>
              <w:t>D05-06</w:t>
            </w:r>
          </w:p>
        </w:tc>
        <w:tc>
          <w:tcPr>
            <w:tcW w:w="8005" w:type="dxa"/>
          </w:tcPr>
          <w:p w14:paraId="074D089B" w14:textId="77777777" w:rsidR="00C4023A" w:rsidRPr="006D51E6" w:rsidRDefault="00C4023A" w:rsidP="006D51E6">
            <w:pPr>
              <w:spacing w:line="276" w:lineRule="auto"/>
              <w:jc w:val="both"/>
              <w:rPr>
                <w:rFonts w:ascii="Calibri" w:hAnsi="Calibri" w:cs="Calibri"/>
              </w:rPr>
            </w:pPr>
            <w:r w:rsidRPr="006D51E6">
              <w:rPr>
                <w:rFonts w:ascii="Calibri" w:hAnsi="Calibri" w:cs="Calibri"/>
              </w:rPr>
              <w:t>Supports multiple languages: Chinese, Portuguese, and English. </w:t>
            </w:r>
          </w:p>
          <w:p w14:paraId="13E7A72D" w14:textId="5B715A4C" w:rsidR="00C4023A" w:rsidRPr="006D51E6" w:rsidRDefault="00C4023A" w:rsidP="006D51E6">
            <w:pPr>
              <w:spacing w:line="276" w:lineRule="auto"/>
              <w:jc w:val="both"/>
              <w:rPr>
                <w:rFonts w:ascii="Calibri" w:hAnsi="Calibri" w:cs="Calibri"/>
              </w:rPr>
            </w:pPr>
          </w:p>
        </w:tc>
      </w:tr>
      <w:tr w:rsidR="00BB34B8" w:rsidRPr="006D51E6" w14:paraId="1A9099A8" w14:textId="77777777" w:rsidTr="00B66C87">
        <w:tc>
          <w:tcPr>
            <w:tcW w:w="1345" w:type="dxa"/>
          </w:tcPr>
          <w:p w14:paraId="63D09D21" w14:textId="5D8D1A30" w:rsidR="00BB34B8" w:rsidRPr="006D51E6" w:rsidRDefault="00BB34B8" w:rsidP="006D51E6">
            <w:pPr>
              <w:spacing w:line="276" w:lineRule="auto"/>
              <w:jc w:val="both"/>
              <w:rPr>
                <w:rFonts w:ascii="Calibri" w:hAnsi="Calibri" w:cs="Calibri"/>
              </w:rPr>
            </w:pPr>
            <w:r w:rsidRPr="006D51E6">
              <w:rPr>
                <w:rFonts w:ascii="Calibri" w:hAnsi="Calibri" w:cs="Calibri"/>
              </w:rPr>
              <w:t>D05-07</w:t>
            </w:r>
          </w:p>
        </w:tc>
        <w:tc>
          <w:tcPr>
            <w:tcW w:w="8005" w:type="dxa"/>
          </w:tcPr>
          <w:p w14:paraId="6DDD969C" w14:textId="77777777" w:rsidR="00BB34B8" w:rsidRPr="006D51E6" w:rsidRDefault="00BB34B8" w:rsidP="006D51E6">
            <w:pPr>
              <w:spacing w:line="276" w:lineRule="auto"/>
              <w:jc w:val="both"/>
              <w:rPr>
                <w:rFonts w:ascii="Calibri" w:hAnsi="Calibri" w:cs="Calibri"/>
              </w:rPr>
            </w:pPr>
            <w:r w:rsidRPr="006D51E6">
              <w:rPr>
                <w:rFonts w:ascii="Calibri" w:hAnsi="Calibri" w:cs="Calibri"/>
              </w:rPr>
              <w:t>Enables intelligent search functionality in the future, including the ability to perform phrase searches, fuzzy searches, wildcard searches, and proximity searches.</w:t>
            </w:r>
          </w:p>
          <w:p w14:paraId="5528D56D" w14:textId="00394361" w:rsidR="00BB34B8" w:rsidRPr="006D51E6" w:rsidRDefault="00BB34B8" w:rsidP="006D51E6">
            <w:pPr>
              <w:spacing w:line="276" w:lineRule="auto"/>
              <w:jc w:val="both"/>
              <w:rPr>
                <w:rFonts w:ascii="Calibri" w:hAnsi="Calibri" w:cs="Calibri"/>
              </w:rPr>
            </w:pPr>
          </w:p>
        </w:tc>
      </w:tr>
    </w:tbl>
    <w:p w14:paraId="07ADB5C0" w14:textId="77777777" w:rsidR="00F22971" w:rsidRPr="006D51E6" w:rsidRDefault="00F22971" w:rsidP="006D51E6">
      <w:pPr>
        <w:spacing w:line="276" w:lineRule="auto"/>
        <w:jc w:val="both"/>
        <w:rPr>
          <w:rFonts w:ascii="Calibri" w:hAnsi="Calibri" w:cs="Calibri"/>
        </w:rPr>
      </w:pPr>
    </w:p>
    <w:p w14:paraId="5DFB37A4" w14:textId="2DFDFBD2" w:rsidR="00F06D8F" w:rsidRPr="006D51E6" w:rsidRDefault="008F0D26" w:rsidP="006D51E6">
      <w:pPr>
        <w:pStyle w:val="Heading2"/>
        <w:numPr>
          <w:ilvl w:val="1"/>
          <w:numId w:val="43"/>
        </w:numPr>
        <w:jc w:val="both"/>
        <w:rPr>
          <w:rFonts w:ascii="Calibri" w:hAnsi="Calibri" w:cs="Calibri"/>
        </w:rPr>
      </w:pPr>
      <w:bookmarkStart w:id="12" w:name="_Toc196319310"/>
      <w:r w:rsidRPr="006D51E6">
        <w:rPr>
          <w:rFonts w:ascii="Calibri" w:hAnsi="Calibri" w:cs="Calibri"/>
        </w:rPr>
        <w:t xml:space="preserve">Inbound </w:t>
      </w:r>
      <w:r w:rsidR="00847028" w:rsidRPr="006D51E6">
        <w:rPr>
          <w:rFonts w:ascii="Calibri" w:hAnsi="Calibri" w:cs="Calibri"/>
        </w:rPr>
        <w:t>Document Intake / Barcode Creation</w:t>
      </w:r>
      <w:bookmarkEnd w:id="12"/>
    </w:p>
    <w:p w14:paraId="55D22FBD" w14:textId="1B50EAEB" w:rsidR="00655030" w:rsidRPr="006D51E6" w:rsidRDefault="00655030" w:rsidP="006D51E6">
      <w:pPr>
        <w:pStyle w:val="Heading3"/>
        <w:jc w:val="both"/>
        <w:rPr>
          <w:rFonts w:ascii="Calibri" w:hAnsi="Calibri" w:cs="Calibri"/>
        </w:rPr>
      </w:pPr>
      <w:bookmarkStart w:id="13" w:name="_Toc196319311"/>
      <w:r w:rsidRPr="006D51E6">
        <w:rPr>
          <w:rFonts w:ascii="Calibri" w:hAnsi="Calibri" w:cs="Calibri"/>
        </w:rPr>
        <w:t>2.6.1 Document Intake Process</w:t>
      </w:r>
      <w:bookmarkEnd w:id="13"/>
    </w:p>
    <w:tbl>
      <w:tblPr>
        <w:tblStyle w:val="TableGrid"/>
        <w:tblW w:w="9350" w:type="dxa"/>
        <w:tblLook w:val="04A0" w:firstRow="1" w:lastRow="0" w:firstColumn="1" w:lastColumn="0" w:noHBand="0" w:noVBand="1"/>
      </w:tblPr>
      <w:tblGrid>
        <w:gridCol w:w="1345"/>
        <w:gridCol w:w="8005"/>
      </w:tblGrid>
      <w:tr w:rsidR="00655030" w:rsidRPr="006D51E6" w14:paraId="75E71316" w14:textId="77777777" w:rsidTr="005C7785">
        <w:tc>
          <w:tcPr>
            <w:tcW w:w="1345" w:type="dxa"/>
          </w:tcPr>
          <w:p w14:paraId="07ACCDD1"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D06-01</w:t>
            </w:r>
          </w:p>
          <w:p w14:paraId="3902D8E2" w14:textId="77777777" w:rsidR="00655030" w:rsidRPr="006D51E6" w:rsidRDefault="00655030" w:rsidP="006D51E6">
            <w:pPr>
              <w:spacing w:line="276" w:lineRule="auto"/>
              <w:jc w:val="both"/>
              <w:rPr>
                <w:rFonts w:ascii="Calibri" w:hAnsi="Calibri" w:cs="Calibri"/>
              </w:rPr>
            </w:pPr>
          </w:p>
        </w:tc>
        <w:tc>
          <w:tcPr>
            <w:tcW w:w="8005" w:type="dxa"/>
          </w:tcPr>
          <w:p w14:paraId="3D472AB2" w14:textId="77777777" w:rsidR="00655030" w:rsidRPr="006D51E6" w:rsidRDefault="00655030" w:rsidP="006D51E6">
            <w:pPr>
              <w:spacing w:line="276" w:lineRule="auto"/>
              <w:jc w:val="both"/>
              <w:rPr>
                <w:rFonts w:ascii="Calibri" w:hAnsi="Calibri" w:cs="Calibri"/>
              </w:rPr>
            </w:pPr>
            <w:r w:rsidRPr="006D51E6">
              <w:rPr>
                <w:rFonts w:ascii="Calibri" w:hAnsi="Calibri" w:cs="Calibri"/>
              </w:rPr>
              <w:t xml:space="preserve">The system should support the intake of three main types of documents: paper letters, fax and emails with attachments. </w:t>
            </w:r>
          </w:p>
          <w:p w14:paraId="6E3DCB46" w14:textId="77777777" w:rsidR="00655030" w:rsidRPr="006D51E6" w:rsidRDefault="00655030" w:rsidP="006D51E6">
            <w:pPr>
              <w:spacing w:line="276" w:lineRule="auto"/>
              <w:jc w:val="both"/>
              <w:rPr>
                <w:rFonts w:ascii="Calibri" w:hAnsi="Calibri" w:cs="Calibri"/>
              </w:rPr>
            </w:pPr>
          </w:p>
          <w:p w14:paraId="53AC29C0" w14:textId="77777777" w:rsidR="00655030" w:rsidRPr="006D51E6" w:rsidRDefault="00655030" w:rsidP="006D51E6">
            <w:pPr>
              <w:pStyle w:val="ListParagraph"/>
              <w:numPr>
                <w:ilvl w:val="0"/>
                <w:numId w:val="12"/>
              </w:numPr>
              <w:spacing w:line="276" w:lineRule="auto"/>
              <w:jc w:val="both"/>
              <w:rPr>
                <w:rFonts w:ascii="Calibri" w:hAnsi="Calibri" w:cs="Calibri"/>
              </w:rPr>
            </w:pPr>
            <w:r w:rsidRPr="006D51E6">
              <w:rPr>
                <w:rFonts w:ascii="Calibri" w:hAnsi="Calibri" w:cs="Calibri"/>
              </w:rPr>
              <w:t xml:space="preserve">For paper letters: </w:t>
            </w:r>
          </w:p>
          <w:p w14:paraId="0ECA8531" w14:textId="77777777" w:rsidR="00655030" w:rsidRPr="006D51E6" w:rsidRDefault="00655030" w:rsidP="006D51E6">
            <w:pPr>
              <w:pStyle w:val="ListParagraph"/>
              <w:numPr>
                <w:ilvl w:val="0"/>
                <w:numId w:val="13"/>
              </w:numPr>
              <w:spacing w:line="276" w:lineRule="auto"/>
              <w:ind w:left="1080"/>
              <w:jc w:val="both"/>
              <w:rPr>
                <w:rFonts w:ascii="Calibri" w:hAnsi="Calibri" w:cs="Calibri"/>
              </w:rPr>
            </w:pPr>
            <w:r w:rsidRPr="006D51E6">
              <w:rPr>
                <w:rFonts w:ascii="Calibri" w:hAnsi="Calibri" w:cs="Calibri"/>
              </w:rPr>
              <w:t xml:space="preserve">The system should generate a unique ID upon intake. Unique ID should be able to be represented in Barcode format. </w:t>
            </w:r>
          </w:p>
          <w:p w14:paraId="0A64657F" w14:textId="77777777" w:rsidR="00655030" w:rsidRPr="006D51E6" w:rsidRDefault="00655030" w:rsidP="006D51E6">
            <w:pPr>
              <w:pStyle w:val="ListParagraph"/>
              <w:numPr>
                <w:ilvl w:val="0"/>
                <w:numId w:val="13"/>
              </w:numPr>
              <w:spacing w:line="276" w:lineRule="auto"/>
              <w:ind w:left="1080"/>
              <w:jc w:val="both"/>
              <w:rPr>
                <w:rFonts w:ascii="Calibri" w:hAnsi="Calibri" w:cs="Calibri"/>
              </w:rPr>
            </w:pPr>
            <w:r w:rsidRPr="006D51E6">
              <w:rPr>
                <w:rFonts w:ascii="Calibri" w:hAnsi="Calibri" w:cs="Calibri"/>
              </w:rPr>
              <w:t>The barcode will be printed as sticker and will be used to mark and trace the circulation of the hardcopy document within the company.</w:t>
            </w:r>
          </w:p>
          <w:p w14:paraId="4896718F" w14:textId="77777777" w:rsidR="00655030" w:rsidRPr="006D51E6" w:rsidRDefault="00655030" w:rsidP="006D51E6">
            <w:pPr>
              <w:pStyle w:val="ListParagraph"/>
              <w:numPr>
                <w:ilvl w:val="0"/>
                <w:numId w:val="13"/>
              </w:numPr>
              <w:spacing w:line="276" w:lineRule="auto"/>
              <w:ind w:left="1080"/>
              <w:jc w:val="both"/>
              <w:rPr>
                <w:rFonts w:ascii="Calibri" w:hAnsi="Calibri" w:cs="Calibri"/>
              </w:rPr>
            </w:pPr>
            <w:r w:rsidRPr="006D51E6">
              <w:rPr>
                <w:rFonts w:ascii="Calibri" w:hAnsi="Calibri" w:cs="Calibri"/>
              </w:rPr>
              <w:t xml:space="preserve">Handheld devices for the ease of registering and signoff procedures during the hardcopy circulation to each recipient. </w:t>
            </w:r>
          </w:p>
          <w:p w14:paraId="4E8F4C2C" w14:textId="77777777" w:rsidR="00655030" w:rsidRPr="006D51E6" w:rsidRDefault="00655030" w:rsidP="006D51E6">
            <w:pPr>
              <w:spacing w:line="276" w:lineRule="auto"/>
              <w:jc w:val="both"/>
              <w:rPr>
                <w:rFonts w:ascii="Calibri" w:hAnsi="Calibri" w:cs="Calibri"/>
              </w:rPr>
            </w:pPr>
          </w:p>
          <w:p w14:paraId="6A6A09ED" w14:textId="77777777" w:rsidR="00655030" w:rsidRPr="006D51E6" w:rsidRDefault="00655030" w:rsidP="006D51E6">
            <w:pPr>
              <w:pStyle w:val="ListParagraph"/>
              <w:numPr>
                <w:ilvl w:val="0"/>
                <w:numId w:val="12"/>
              </w:numPr>
              <w:spacing w:line="276" w:lineRule="auto"/>
              <w:jc w:val="both"/>
              <w:rPr>
                <w:rFonts w:ascii="Calibri" w:hAnsi="Calibri" w:cs="Calibri"/>
              </w:rPr>
            </w:pPr>
            <w:r w:rsidRPr="006D51E6">
              <w:rPr>
                <w:rFonts w:ascii="Calibri" w:hAnsi="Calibri" w:cs="Calibri"/>
              </w:rPr>
              <w:t xml:space="preserve">For Fax and Emails with attachments: </w:t>
            </w:r>
          </w:p>
          <w:p w14:paraId="010BB00E" w14:textId="77777777" w:rsidR="00655030" w:rsidRPr="006D51E6" w:rsidRDefault="00655030" w:rsidP="006D51E6">
            <w:pPr>
              <w:pStyle w:val="ListParagraph"/>
              <w:numPr>
                <w:ilvl w:val="0"/>
                <w:numId w:val="14"/>
              </w:numPr>
              <w:spacing w:line="276" w:lineRule="auto"/>
              <w:ind w:left="1080"/>
              <w:jc w:val="both"/>
              <w:rPr>
                <w:rFonts w:ascii="Calibri" w:hAnsi="Calibri" w:cs="Calibri"/>
              </w:rPr>
            </w:pPr>
            <w:r w:rsidRPr="006D51E6">
              <w:rPr>
                <w:rFonts w:ascii="Calibri" w:hAnsi="Calibri" w:cs="Calibri"/>
              </w:rPr>
              <w:t xml:space="preserve">The system should be able to automatically monitor Email Channel and Fax Channel incoming letters. </w:t>
            </w:r>
          </w:p>
          <w:p w14:paraId="386DAC3A" w14:textId="77777777" w:rsidR="00655030" w:rsidRPr="006D51E6" w:rsidRDefault="00655030" w:rsidP="006D51E6">
            <w:pPr>
              <w:pStyle w:val="ListParagraph"/>
              <w:numPr>
                <w:ilvl w:val="0"/>
                <w:numId w:val="14"/>
              </w:numPr>
              <w:spacing w:line="276" w:lineRule="auto"/>
              <w:ind w:left="1080"/>
              <w:jc w:val="both"/>
              <w:rPr>
                <w:rFonts w:ascii="Calibri" w:hAnsi="Calibri" w:cs="Calibri"/>
              </w:rPr>
            </w:pPr>
            <w:r w:rsidRPr="006D51E6">
              <w:rPr>
                <w:rFonts w:ascii="Calibri" w:hAnsi="Calibri" w:cs="Calibri"/>
              </w:rPr>
              <w:t xml:space="preserve">The system creates correspondence document record in the system providing unique ID. </w:t>
            </w:r>
          </w:p>
          <w:p w14:paraId="62750E2D" w14:textId="77777777" w:rsidR="00655030" w:rsidRPr="006D51E6" w:rsidRDefault="00655030" w:rsidP="006D51E6">
            <w:pPr>
              <w:pStyle w:val="ListParagraph"/>
              <w:numPr>
                <w:ilvl w:val="0"/>
                <w:numId w:val="14"/>
              </w:numPr>
              <w:spacing w:line="276" w:lineRule="auto"/>
              <w:ind w:left="1080"/>
              <w:jc w:val="both"/>
              <w:rPr>
                <w:rFonts w:ascii="Calibri" w:hAnsi="Calibri" w:cs="Calibri"/>
              </w:rPr>
            </w:pPr>
            <w:r w:rsidRPr="006D51E6">
              <w:rPr>
                <w:rFonts w:ascii="Calibri" w:hAnsi="Calibri" w:cs="Calibri"/>
              </w:rPr>
              <w:t xml:space="preserve">The extracted attachments should be appropriately categorized and stored under corresponding document. </w:t>
            </w:r>
          </w:p>
          <w:p w14:paraId="3FADC93C" w14:textId="77777777" w:rsidR="00655030" w:rsidRPr="006D51E6" w:rsidRDefault="00655030" w:rsidP="006D51E6">
            <w:pPr>
              <w:pStyle w:val="ListParagraph"/>
              <w:numPr>
                <w:ilvl w:val="0"/>
                <w:numId w:val="14"/>
              </w:numPr>
              <w:spacing w:line="276" w:lineRule="auto"/>
              <w:ind w:left="1080"/>
              <w:jc w:val="both"/>
              <w:rPr>
                <w:rFonts w:ascii="Calibri" w:hAnsi="Calibri" w:cs="Calibri"/>
              </w:rPr>
            </w:pPr>
            <w:r w:rsidRPr="006D51E6">
              <w:rPr>
                <w:rFonts w:ascii="Calibri" w:hAnsi="Calibri" w:cs="Calibri"/>
              </w:rPr>
              <w:t>Fax and Email document intake should be automated to reduce manual entry and streamline the intake process, and routing to pending center for appropriate users to further process.</w:t>
            </w:r>
          </w:p>
          <w:p w14:paraId="090DEA6D" w14:textId="77777777" w:rsidR="00655030" w:rsidRPr="006D51E6" w:rsidRDefault="00655030" w:rsidP="006D51E6">
            <w:pPr>
              <w:pStyle w:val="ListParagraph"/>
              <w:spacing w:line="276" w:lineRule="auto"/>
              <w:ind w:left="1080"/>
              <w:jc w:val="both"/>
              <w:rPr>
                <w:rFonts w:ascii="Calibri" w:hAnsi="Calibri" w:cs="Calibri"/>
              </w:rPr>
            </w:pPr>
            <w:r w:rsidRPr="006D51E6">
              <w:rPr>
                <w:rFonts w:ascii="Calibri" w:hAnsi="Calibri" w:cs="Calibri"/>
              </w:rPr>
              <w:t xml:space="preserve"> </w:t>
            </w:r>
          </w:p>
        </w:tc>
      </w:tr>
      <w:tr w:rsidR="00655030" w:rsidRPr="006D51E6" w14:paraId="505770C9" w14:textId="77777777" w:rsidTr="005C7785">
        <w:tc>
          <w:tcPr>
            <w:tcW w:w="1345" w:type="dxa"/>
          </w:tcPr>
          <w:p w14:paraId="0B60805A" w14:textId="77777777" w:rsidR="00655030" w:rsidRPr="006D51E6" w:rsidRDefault="00655030" w:rsidP="006D51E6">
            <w:pPr>
              <w:spacing w:line="276" w:lineRule="auto"/>
              <w:jc w:val="both"/>
              <w:rPr>
                <w:rFonts w:ascii="Calibri" w:hAnsi="Calibri" w:cs="Calibri"/>
              </w:rPr>
            </w:pPr>
            <w:r w:rsidRPr="006D51E6">
              <w:rPr>
                <w:rFonts w:ascii="Calibri" w:hAnsi="Calibri" w:cs="Calibri"/>
              </w:rPr>
              <w:lastRenderedPageBreak/>
              <w:t>D06-02</w:t>
            </w:r>
          </w:p>
          <w:p w14:paraId="3504882B" w14:textId="77777777" w:rsidR="00655030" w:rsidRPr="006D51E6" w:rsidRDefault="00655030"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09E8B08B" w14:textId="77777777" w:rsidR="00655030" w:rsidRPr="006D51E6" w:rsidRDefault="00655030" w:rsidP="006D51E6">
            <w:pPr>
              <w:spacing w:line="276" w:lineRule="auto"/>
              <w:jc w:val="both"/>
              <w:rPr>
                <w:rFonts w:ascii="Calibri" w:hAnsi="Calibri" w:cs="Calibri"/>
              </w:rPr>
            </w:pPr>
            <w:r w:rsidRPr="006D51E6">
              <w:rPr>
                <w:rFonts w:ascii="Calibri" w:hAnsi="Calibri" w:cs="Calibri"/>
              </w:rPr>
              <w:t>The system should have the capability to process and intake documents in various formats, ensuring compatibility with common file types. </w:t>
            </w:r>
          </w:p>
          <w:p w14:paraId="3EC96C95" w14:textId="77777777" w:rsidR="00655030" w:rsidRPr="006D51E6" w:rsidRDefault="00655030" w:rsidP="006D51E6">
            <w:pPr>
              <w:spacing w:line="276" w:lineRule="auto"/>
              <w:jc w:val="both"/>
              <w:rPr>
                <w:rFonts w:ascii="Calibri" w:hAnsi="Calibri" w:cs="Calibri"/>
              </w:rPr>
            </w:pPr>
          </w:p>
        </w:tc>
      </w:tr>
      <w:tr w:rsidR="00655030" w:rsidRPr="006D51E6" w14:paraId="2B04F816" w14:textId="77777777" w:rsidTr="005C7785">
        <w:tc>
          <w:tcPr>
            <w:tcW w:w="1345" w:type="dxa"/>
          </w:tcPr>
          <w:p w14:paraId="1028C3BB"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D06-03</w:t>
            </w:r>
          </w:p>
          <w:p w14:paraId="0EC27CA5" w14:textId="77777777" w:rsidR="00655030" w:rsidRPr="006D51E6" w:rsidRDefault="00655030"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56348FE5" w14:textId="77777777" w:rsidR="00655030" w:rsidRPr="006D51E6" w:rsidRDefault="00655030" w:rsidP="006D51E6">
            <w:pPr>
              <w:spacing w:line="276" w:lineRule="auto"/>
              <w:jc w:val="both"/>
              <w:rPr>
                <w:rFonts w:ascii="Calibri" w:hAnsi="Calibri" w:cs="Calibri"/>
              </w:rPr>
            </w:pPr>
            <w:r w:rsidRPr="006D51E6">
              <w:rPr>
                <w:rFonts w:ascii="Calibri" w:hAnsi="Calibri" w:cs="Calibri"/>
              </w:rPr>
              <w:t>The system should maintain a log of all document intakes, including details such as date, time, source, document type, and any associated metadata. </w:t>
            </w:r>
          </w:p>
          <w:p w14:paraId="398128BF" w14:textId="77777777" w:rsidR="00655030" w:rsidRPr="006D51E6" w:rsidRDefault="00655030" w:rsidP="006D51E6">
            <w:pPr>
              <w:spacing w:line="276" w:lineRule="auto"/>
              <w:jc w:val="both"/>
              <w:rPr>
                <w:rFonts w:ascii="Calibri" w:hAnsi="Calibri" w:cs="Calibri"/>
              </w:rPr>
            </w:pPr>
          </w:p>
        </w:tc>
      </w:tr>
      <w:tr w:rsidR="00655030" w:rsidRPr="006D51E6" w14:paraId="5ADB3701" w14:textId="77777777" w:rsidTr="005C7785">
        <w:tc>
          <w:tcPr>
            <w:tcW w:w="1345" w:type="dxa"/>
          </w:tcPr>
          <w:p w14:paraId="06E997E8"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D06-04</w:t>
            </w:r>
          </w:p>
          <w:p w14:paraId="4D61DEC0" w14:textId="77777777" w:rsidR="00655030" w:rsidRPr="006D51E6" w:rsidRDefault="00655030"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3EAB5912" w14:textId="77777777" w:rsidR="00655030" w:rsidRPr="006D51E6" w:rsidRDefault="00655030" w:rsidP="006D51E6">
            <w:pPr>
              <w:spacing w:line="276" w:lineRule="auto"/>
              <w:jc w:val="both"/>
              <w:rPr>
                <w:rFonts w:ascii="Calibri" w:hAnsi="Calibri" w:cs="Calibri"/>
              </w:rPr>
            </w:pPr>
            <w:r w:rsidRPr="006D51E6">
              <w:rPr>
                <w:rFonts w:ascii="Calibri" w:hAnsi="Calibri" w:cs="Calibri"/>
              </w:rPr>
              <w:t>Ensure that the document intake process is secure and compliant with data protection regulations to safeguard sensitive information. </w:t>
            </w:r>
          </w:p>
          <w:p w14:paraId="4E84E1E7" w14:textId="77777777" w:rsidR="00655030" w:rsidRPr="006D51E6" w:rsidRDefault="00655030" w:rsidP="006D51E6">
            <w:pPr>
              <w:spacing w:line="276" w:lineRule="auto"/>
              <w:jc w:val="both"/>
              <w:rPr>
                <w:rFonts w:ascii="Calibri" w:hAnsi="Calibri" w:cs="Calibri"/>
              </w:rPr>
            </w:pPr>
          </w:p>
        </w:tc>
      </w:tr>
      <w:tr w:rsidR="00655030" w:rsidRPr="006D51E6" w14:paraId="0EE21BCE" w14:textId="77777777" w:rsidTr="005C7785">
        <w:tc>
          <w:tcPr>
            <w:tcW w:w="1345" w:type="dxa"/>
          </w:tcPr>
          <w:p w14:paraId="14E29BEB" w14:textId="1488767C" w:rsidR="00655030" w:rsidRPr="006D51E6" w:rsidRDefault="00655030" w:rsidP="006D51E6">
            <w:pPr>
              <w:spacing w:line="276" w:lineRule="auto"/>
              <w:jc w:val="both"/>
              <w:rPr>
                <w:rFonts w:ascii="Calibri" w:hAnsi="Calibri" w:cs="Calibri"/>
              </w:rPr>
            </w:pPr>
            <w:r w:rsidRPr="006D51E6">
              <w:rPr>
                <w:rFonts w:ascii="Calibri" w:hAnsi="Calibri" w:cs="Calibri"/>
              </w:rPr>
              <w:t>D06-05</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54843979" w14:textId="7383E507" w:rsidR="00655030" w:rsidRPr="006D51E6" w:rsidRDefault="00655030" w:rsidP="006D51E6">
            <w:pPr>
              <w:spacing w:line="276" w:lineRule="auto"/>
              <w:jc w:val="both"/>
              <w:rPr>
                <w:rFonts w:ascii="Calibri" w:hAnsi="Calibri" w:cs="Calibri"/>
              </w:rPr>
            </w:pPr>
            <w:r w:rsidRPr="006D51E6">
              <w:rPr>
                <w:rFonts w:ascii="Calibri" w:hAnsi="Calibri" w:cs="Calibri"/>
              </w:rPr>
              <w:t xml:space="preserve">The system should provide search and retrieval functionalities to easily </w:t>
            </w:r>
            <w:r w:rsidR="00764656" w:rsidRPr="006D51E6">
              <w:rPr>
                <w:rFonts w:ascii="Calibri" w:hAnsi="Calibri" w:cs="Calibri"/>
              </w:rPr>
              <w:t>locate,</w:t>
            </w:r>
            <w:r w:rsidRPr="006D51E6">
              <w:rPr>
                <w:rFonts w:ascii="Calibri" w:hAnsi="Calibri" w:cs="Calibri"/>
              </w:rPr>
              <w:t xml:space="preserve"> and access stored documents based on specific criteria. </w:t>
            </w:r>
          </w:p>
          <w:p w14:paraId="6F9DAC26" w14:textId="77777777" w:rsidR="00655030" w:rsidRPr="006D51E6" w:rsidRDefault="00655030" w:rsidP="006D51E6">
            <w:pPr>
              <w:spacing w:line="276" w:lineRule="auto"/>
              <w:jc w:val="both"/>
              <w:rPr>
                <w:rFonts w:ascii="Calibri" w:hAnsi="Calibri" w:cs="Calibri"/>
              </w:rPr>
            </w:pPr>
          </w:p>
        </w:tc>
      </w:tr>
      <w:tr w:rsidR="00655030" w:rsidRPr="006D51E6" w14:paraId="4CD48297" w14:textId="77777777" w:rsidTr="005C7785">
        <w:tc>
          <w:tcPr>
            <w:tcW w:w="1345" w:type="dxa"/>
          </w:tcPr>
          <w:p w14:paraId="3209A304" w14:textId="043F7F89" w:rsidR="00655030" w:rsidRPr="006D51E6" w:rsidRDefault="00655030" w:rsidP="006D51E6">
            <w:pPr>
              <w:spacing w:line="276" w:lineRule="auto"/>
              <w:jc w:val="both"/>
              <w:rPr>
                <w:rFonts w:ascii="Calibri" w:hAnsi="Calibri" w:cs="Calibri"/>
              </w:rPr>
            </w:pPr>
            <w:r w:rsidRPr="006D51E6">
              <w:rPr>
                <w:rFonts w:ascii="Calibri" w:hAnsi="Calibri" w:cs="Calibri"/>
              </w:rPr>
              <w:t>D06-06</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36BF905E" w14:textId="77777777" w:rsidR="00655030" w:rsidRPr="006D51E6" w:rsidRDefault="00655030" w:rsidP="006D51E6">
            <w:pPr>
              <w:spacing w:line="276" w:lineRule="auto"/>
              <w:jc w:val="both"/>
              <w:rPr>
                <w:rFonts w:ascii="Calibri" w:hAnsi="Calibri" w:cs="Calibri"/>
              </w:rPr>
            </w:pPr>
            <w:r w:rsidRPr="006D51E6">
              <w:rPr>
                <w:rFonts w:ascii="Calibri" w:hAnsi="Calibri" w:cs="Calibri"/>
              </w:rPr>
              <w:t>Regular audits and monitoring mechanisms should be in place to ensure the accuracy and completeness of the document intake process. </w:t>
            </w:r>
          </w:p>
          <w:p w14:paraId="6E123DAA" w14:textId="77777777" w:rsidR="00655030" w:rsidRPr="006D51E6" w:rsidRDefault="00655030" w:rsidP="006D51E6">
            <w:pPr>
              <w:spacing w:line="276" w:lineRule="auto"/>
              <w:jc w:val="both"/>
              <w:rPr>
                <w:rFonts w:ascii="Calibri" w:hAnsi="Calibri" w:cs="Calibri"/>
              </w:rPr>
            </w:pPr>
          </w:p>
        </w:tc>
      </w:tr>
      <w:tr w:rsidR="00655030" w:rsidRPr="006D51E6" w14:paraId="392A4A68" w14:textId="77777777" w:rsidTr="005C7785">
        <w:tc>
          <w:tcPr>
            <w:tcW w:w="1345" w:type="dxa"/>
          </w:tcPr>
          <w:p w14:paraId="71D24D20" w14:textId="5AC51CDD" w:rsidR="00655030" w:rsidRPr="006D51E6" w:rsidRDefault="00655030" w:rsidP="006D51E6">
            <w:pPr>
              <w:spacing w:line="276" w:lineRule="auto"/>
              <w:jc w:val="both"/>
              <w:rPr>
                <w:rFonts w:ascii="Calibri" w:hAnsi="Calibri" w:cs="Calibri"/>
              </w:rPr>
            </w:pPr>
            <w:r w:rsidRPr="006D51E6">
              <w:rPr>
                <w:rFonts w:ascii="Calibri" w:hAnsi="Calibri" w:cs="Calibri"/>
              </w:rPr>
              <w:t>D06-07</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BE5ACB4" w14:textId="77777777" w:rsidR="00655030" w:rsidRPr="006D51E6" w:rsidRDefault="00655030" w:rsidP="006D51E6">
            <w:pPr>
              <w:spacing w:line="276" w:lineRule="auto"/>
              <w:jc w:val="both"/>
              <w:rPr>
                <w:rFonts w:ascii="Calibri" w:hAnsi="Calibri" w:cs="Calibri"/>
              </w:rPr>
            </w:pPr>
            <w:r w:rsidRPr="006D51E6">
              <w:rPr>
                <w:rFonts w:ascii="Calibri" w:hAnsi="Calibri" w:cs="Calibri"/>
              </w:rPr>
              <w:t>The system should be scalable to accommodate a growing volume of document intake, additional document channels and processing adjustment needs in the future. </w:t>
            </w:r>
          </w:p>
          <w:p w14:paraId="251F3468" w14:textId="77777777" w:rsidR="00655030" w:rsidRPr="006D51E6" w:rsidRDefault="00655030" w:rsidP="006D51E6">
            <w:pPr>
              <w:spacing w:line="276" w:lineRule="auto"/>
              <w:jc w:val="both"/>
              <w:rPr>
                <w:rFonts w:ascii="Calibri" w:hAnsi="Calibri" w:cs="Calibri"/>
              </w:rPr>
            </w:pPr>
          </w:p>
        </w:tc>
      </w:tr>
    </w:tbl>
    <w:p w14:paraId="26753C58" w14:textId="77777777" w:rsidR="00655030" w:rsidRPr="006D51E6" w:rsidRDefault="00655030" w:rsidP="006D51E6">
      <w:pPr>
        <w:spacing w:line="276" w:lineRule="auto"/>
        <w:jc w:val="both"/>
        <w:rPr>
          <w:rFonts w:ascii="Calibri" w:hAnsi="Calibri" w:cs="Calibri"/>
        </w:rPr>
      </w:pPr>
    </w:p>
    <w:p w14:paraId="569B960E" w14:textId="5FD9F8A3" w:rsidR="00847028" w:rsidRPr="006D51E6" w:rsidRDefault="00E0209D" w:rsidP="006D51E6">
      <w:pPr>
        <w:pStyle w:val="Heading3"/>
        <w:jc w:val="both"/>
        <w:rPr>
          <w:rFonts w:ascii="Calibri" w:hAnsi="Calibri" w:cs="Calibri"/>
        </w:rPr>
      </w:pPr>
      <w:bookmarkStart w:id="14" w:name="_Toc196319312"/>
      <w:r w:rsidRPr="006D51E6">
        <w:rPr>
          <w:rFonts w:ascii="Calibri" w:hAnsi="Calibri" w:cs="Calibri"/>
        </w:rPr>
        <w:t>2.6.</w:t>
      </w:r>
      <w:r w:rsidR="00655030" w:rsidRPr="006D51E6">
        <w:rPr>
          <w:rFonts w:ascii="Calibri" w:hAnsi="Calibri" w:cs="Calibri"/>
        </w:rPr>
        <w:t>2</w:t>
      </w:r>
      <w:r w:rsidRPr="006D51E6">
        <w:rPr>
          <w:rFonts w:ascii="Calibri" w:hAnsi="Calibri" w:cs="Calibri"/>
        </w:rPr>
        <w:t xml:space="preserve"> </w:t>
      </w:r>
      <w:r w:rsidR="00847028" w:rsidRPr="006D51E6">
        <w:rPr>
          <w:rFonts w:ascii="Calibri" w:hAnsi="Calibri" w:cs="Calibri"/>
        </w:rPr>
        <w:t>Barcode Creation</w:t>
      </w:r>
      <w:bookmarkEnd w:id="14"/>
    </w:p>
    <w:tbl>
      <w:tblPr>
        <w:tblStyle w:val="TableGrid"/>
        <w:tblW w:w="9350" w:type="dxa"/>
        <w:tblLook w:val="04A0" w:firstRow="1" w:lastRow="0" w:firstColumn="1" w:lastColumn="0" w:noHBand="0" w:noVBand="1"/>
      </w:tblPr>
      <w:tblGrid>
        <w:gridCol w:w="1345"/>
        <w:gridCol w:w="8005"/>
      </w:tblGrid>
      <w:tr w:rsidR="00F06D8F" w:rsidRPr="006D51E6" w14:paraId="76878266" w14:textId="77777777" w:rsidTr="005C7785">
        <w:tc>
          <w:tcPr>
            <w:tcW w:w="1345" w:type="dxa"/>
          </w:tcPr>
          <w:p w14:paraId="0F1550D2" w14:textId="7B2C1AFE" w:rsidR="00E03C57" w:rsidRPr="006D51E6" w:rsidRDefault="00E03C57" w:rsidP="006D51E6">
            <w:pPr>
              <w:spacing w:line="276" w:lineRule="auto"/>
              <w:jc w:val="both"/>
              <w:rPr>
                <w:rFonts w:ascii="Calibri" w:hAnsi="Calibri" w:cs="Calibri"/>
              </w:rPr>
            </w:pPr>
            <w:r w:rsidRPr="006D51E6">
              <w:rPr>
                <w:rFonts w:ascii="Calibri" w:hAnsi="Calibri" w:cs="Calibri"/>
              </w:rPr>
              <w:t>D06-0</w:t>
            </w:r>
            <w:r w:rsidR="00655030" w:rsidRPr="006D51E6">
              <w:rPr>
                <w:rFonts w:ascii="Calibri" w:hAnsi="Calibri" w:cs="Calibri"/>
              </w:rPr>
              <w:t>8</w:t>
            </w:r>
          </w:p>
          <w:p w14:paraId="7638A99A" w14:textId="6D602D88" w:rsidR="00F06D8F" w:rsidRPr="006D51E6" w:rsidRDefault="00F06D8F" w:rsidP="006D51E6">
            <w:pPr>
              <w:spacing w:line="276" w:lineRule="auto"/>
              <w:jc w:val="both"/>
              <w:rPr>
                <w:rFonts w:ascii="Calibri" w:hAnsi="Calibri" w:cs="Calibri"/>
              </w:rPr>
            </w:pPr>
          </w:p>
        </w:tc>
        <w:tc>
          <w:tcPr>
            <w:tcW w:w="8005" w:type="dxa"/>
          </w:tcPr>
          <w:p w14:paraId="5BCD1172" w14:textId="14628DB9" w:rsidR="00847028" w:rsidRPr="006D51E6" w:rsidRDefault="00847028" w:rsidP="006D51E6">
            <w:pPr>
              <w:spacing w:line="276" w:lineRule="auto"/>
              <w:jc w:val="both"/>
              <w:rPr>
                <w:rFonts w:ascii="Calibri" w:hAnsi="Calibri" w:cs="Calibri"/>
              </w:rPr>
            </w:pPr>
            <w:r w:rsidRPr="006D51E6">
              <w:rPr>
                <w:rFonts w:ascii="Calibri" w:hAnsi="Calibri" w:cs="Calibri"/>
              </w:rPr>
              <w:t xml:space="preserve">System should provide a simple to use UI, for user to create single or batch </w:t>
            </w:r>
            <w:r w:rsidR="00716E41" w:rsidRPr="006D51E6">
              <w:rPr>
                <w:rFonts w:ascii="Calibri" w:hAnsi="Calibri" w:cs="Calibri"/>
              </w:rPr>
              <w:t xml:space="preserve">barcode </w:t>
            </w:r>
            <w:r w:rsidRPr="006D51E6">
              <w:rPr>
                <w:rFonts w:ascii="Calibri" w:hAnsi="Calibri" w:cs="Calibri"/>
              </w:rPr>
              <w:t xml:space="preserve">unique ID, with barcode label printing feature when CEM receives hardcopy letters, </w:t>
            </w:r>
            <w:r w:rsidR="00716E41" w:rsidRPr="006D51E6">
              <w:rPr>
                <w:rFonts w:ascii="Calibri" w:hAnsi="Calibri" w:cs="Calibri"/>
              </w:rPr>
              <w:t xml:space="preserve">barcode </w:t>
            </w:r>
            <w:r w:rsidRPr="006D51E6">
              <w:rPr>
                <w:rFonts w:ascii="Calibri" w:hAnsi="Calibri" w:cs="Calibri"/>
              </w:rPr>
              <w:t xml:space="preserve">ID should be globally unique within CEM. </w:t>
            </w:r>
          </w:p>
          <w:p w14:paraId="0F8182E7" w14:textId="0EDA5CF8" w:rsidR="00716E41" w:rsidRPr="006D51E6" w:rsidRDefault="00716E41" w:rsidP="006D51E6">
            <w:pPr>
              <w:spacing w:line="276" w:lineRule="auto"/>
              <w:jc w:val="both"/>
              <w:rPr>
                <w:rFonts w:ascii="Calibri" w:hAnsi="Calibri" w:cs="Calibri"/>
              </w:rPr>
            </w:pPr>
          </w:p>
        </w:tc>
      </w:tr>
      <w:tr w:rsidR="00F06D8F" w:rsidRPr="006D51E6" w14:paraId="385D5F8D" w14:textId="77777777" w:rsidTr="00F06D8F">
        <w:tc>
          <w:tcPr>
            <w:tcW w:w="1345" w:type="dxa"/>
          </w:tcPr>
          <w:p w14:paraId="1DBFAB22" w14:textId="4579206E" w:rsidR="00E03C57" w:rsidRPr="006D51E6" w:rsidRDefault="00E03C57" w:rsidP="006D51E6">
            <w:pPr>
              <w:spacing w:line="276" w:lineRule="auto"/>
              <w:jc w:val="both"/>
              <w:rPr>
                <w:rFonts w:ascii="Calibri" w:hAnsi="Calibri" w:cs="Calibri"/>
              </w:rPr>
            </w:pPr>
            <w:r w:rsidRPr="006D51E6">
              <w:rPr>
                <w:rFonts w:ascii="Calibri" w:hAnsi="Calibri" w:cs="Calibri"/>
              </w:rPr>
              <w:t>D06-0</w:t>
            </w:r>
            <w:r w:rsidR="00655030" w:rsidRPr="006D51E6">
              <w:rPr>
                <w:rFonts w:ascii="Calibri" w:hAnsi="Calibri" w:cs="Calibri"/>
              </w:rPr>
              <w:t>9</w:t>
            </w:r>
          </w:p>
          <w:p w14:paraId="5D28E20A" w14:textId="67835742" w:rsidR="00F06D8F" w:rsidRPr="006D51E6" w:rsidRDefault="00F06D8F" w:rsidP="006D51E6">
            <w:pPr>
              <w:spacing w:line="276" w:lineRule="auto"/>
              <w:jc w:val="both"/>
              <w:rPr>
                <w:rFonts w:ascii="Calibri" w:hAnsi="Calibri" w:cs="Calibri"/>
              </w:rPr>
            </w:pPr>
          </w:p>
        </w:tc>
        <w:tc>
          <w:tcPr>
            <w:tcW w:w="8005" w:type="dxa"/>
          </w:tcPr>
          <w:p w14:paraId="63C6DF82" w14:textId="77777777" w:rsidR="008B2BC8" w:rsidRPr="006D51E6" w:rsidRDefault="008B2BC8" w:rsidP="006D51E6">
            <w:pPr>
              <w:spacing w:line="276" w:lineRule="auto"/>
              <w:jc w:val="both"/>
              <w:rPr>
                <w:rFonts w:ascii="Calibri" w:hAnsi="Calibri" w:cs="Calibri"/>
              </w:rPr>
            </w:pPr>
            <w:r w:rsidRPr="006D51E6">
              <w:rPr>
                <w:rFonts w:ascii="Calibri" w:hAnsi="Calibri" w:cs="Calibri"/>
              </w:rPr>
              <w:t xml:space="preserve">Barcodes should be associated with metadata or information related to the paper document, such as document title, date of creation, author, and any other relevant details. </w:t>
            </w:r>
          </w:p>
          <w:p w14:paraId="502573F7" w14:textId="77777777" w:rsidR="008B2BC8" w:rsidRPr="006D51E6" w:rsidRDefault="008B2BC8" w:rsidP="006D51E6">
            <w:pPr>
              <w:pStyle w:val="ListParagraph"/>
              <w:spacing w:line="276" w:lineRule="auto"/>
              <w:jc w:val="both"/>
              <w:rPr>
                <w:rFonts w:ascii="Calibri" w:hAnsi="Calibri" w:cs="Calibri"/>
              </w:rPr>
            </w:pPr>
          </w:p>
          <w:p w14:paraId="21242B21" w14:textId="01CF903B" w:rsidR="008B2BC8" w:rsidRPr="006D51E6" w:rsidRDefault="008B2BC8" w:rsidP="006D51E6">
            <w:pPr>
              <w:spacing w:line="276" w:lineRule="auto"/>
              <w:jc w:val="both"/>
              <w:rPr>
                <w:rFonts w:ascii="Calibri" w:hAnsi="Calibri" w:cs="Calibri"/>
              </w:rPr>
            </w:pPr>
            <w:r w:rsidRPr="006D51E6">
              <w:rPr>
                <w:rFonts w:ascii="Calibri" w:hAnsi="Calibri" w:cs="Calibri"/>
              </w:rPr>
              <w:t>System should also provide fields for letter subject, description, tags or any other relevant metadata entering before barcode printing for preliminary document registration.</w:t>
            </w:r>
          </w:p>
          <w:p w14:paraId="07754178" w14:textId="5593FDE4" w:rsidR="00716E41" w:rsidRPr="006D51E6" w:rsidRDefault="00716E41" w:rsidP="006D51E6">
            <w:pPr>
              <w:spacing w:line="276" w:lineRule="auto"/>
              <w:jc w:val="both"/>
              <w:rPr>
                <w:rFonts w:ascii="Calibri" w:hAnsi="Calibri" w:cs="Calibri"/>
              </w:rPr>
            </w:pPr>
          </w:p>
        </w:tc>
      </w:tr>
      <w:tr w:rsidR="00F06D8F" w:rsidRPr="006D51E6" w14:paraId="386D2DF0" w14:textId="77777777" w:rsidTr="00F06D8F">
        <w:tc>
          <w:tcPr>
            <w:tcW w:w="1345" w:type="dxa"/>
          </w:tcPr>
          <w:p w14:paraId="34B77045" w14:textId="097490F5" w:rsidR="00E03C57" w:rsidRPr="006D51E6" w:rsidRDefault="00E03C57"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10</w:t>
            </w:r>
          </w:p>
          <w:p w14:paraId="079378F4" w14:textId="1DACF650" w:rsidR="00F06D8F" w:rsidRPr="006D51E6" w:rsidRDefault="00F06D8F" w:rsidP="006D51E6">
            <w:pPr>
              <w:spacing w:line="276" w:lineRule="auto"/>
              <w:jc w:val="both"/>
              <w:rPr>
                <w:rFonts w:ascii="Calibri" w:hAnsi="Calibri" w:cs="Calibri"/>
              </w:rPr>
            </w:pPr>
          </w:p>
        </w:tc>
        <w:tc>
          <w:tcPr>
            <w:tcW w:w="8005" w:type="dxa"/>
          </w:tcPr>
          <w:p w14:paraId="6FFDF255" w14:textId="243A1EA3" w:rsidR="00F06D8F" w:rsidRPr="006D51E6" w:rsidRDefault="00716E41" w:rsidP="006D51E6">
            <w:pPr>
              <w:spacing w:line="276" w:lineRule="auto"/>
              <w:jc w:val="both"/>
              <w:rPr>
                <w:rFonts w:ascii="Calibri" w:hAnsi="Calibri" w:cs="Calibri"/>
              </w:rPr>
            </w:pPr>
            <w:r w:rsidRPr="006D51E6">
              <w:rPr>
                <w:rFonts w:ascii="Calibri" w:hAnsi="Calibri" w:cs="Calibri"/>
              </w:rPr>
              <w:t xml:space="preserve">All intake documents should be routed to </w:t>
            </w:r>
            <w:r w:rsidR="00E630BA" w:rsidRPr="006D51E6">
              <w:rPr>
                <w:rFonts w:ascii="Calibri" w:hAnsi="Calibri" w:cs="Calibri"/>
              </w:rPr>
              <w:t>To-do</w:t>
            </w:r>
            <w:r w:rsidRPr="006D51E6">
              <w:rPr>
                <w:rFonts w:ascii="Calibri" w:hAnsi="Calibri" w:cs="Calibri"/>
              </w:rPr>
              <w:t xml:space="preserve"> Pending Center for next step. </w:t>
            </w:r>
            <w:r w:rsidR="006604FE" w:rsidRPr="006D51E6">
              <w:rPr>
                <w:rFonts w:ascii="Calibri" w:hAnsi="Calibri" w:cs="Calibri"/>
              </w:rPr>
              <w:t>Corresponding notification will be sent to responsible party.</w:t>
            </w:r>
          </w:p>
          <w:p w14:paraId="28F41F9A" w14:textId="3A23D068" w:rsidR="00716E41" w:rsidRPr="006D51E6" w:rsidRDefault="00716E41" w:rsidP="006D51E6">
            <w:pPr>
              <w:spacing w:line="276" w:lineRule="auto"/>
              <w:jc w:val="both"/>
              <w:rPr>
                <w:rFonts w:ascii="Calibri" w:hAnsi="Calibri" w:cs="Calibri"/>
              </w:rPr>
            </w:pPr>
          </w:p>
        </w:tc>
      </w:tr>
      <w:tr w:rsidR="008B2BC8" w:rsidRPr="006D51E6" w14:paraId="6DF94FFF" w14:textId="77777777" w:rsidTr="005C7785">
        <w:tc>
          <w:tcPr>
            <w:tcW w:w="1345" w:type="dxa"/>
          </w:tcPr>
          <w:p w14:paraId="4995364B" w14:textId="7C682D7E" w:rsidR="008B2BC8" w:rsidRPr="006D51E6" w:rsidRDefault="008B2BC8" w:rsidP="006D51E6">
            <w:pPr>
              <w:spacing w:line="276" w:lineRule="auto"/>
              <w:jc w:val="both"/>
              <w:rPr>
                <w:rFonts w:ascii="Calibri" w:hAnsi="Calibri" w:cs="Calibri"/>
              </w:rPr>
            </w:pPr>
            <w:r w:rsidRPr="006D51E6">
              <w:rPr>
                <w:rFonts w:ascii="Calibri" w:hAnsi="Calibri" w:cs="Calibri"/>
              </w:rPr>
              <w:lastRenderedPageBreak/>
              <w:t>D06-</w:t>
            </w:r>
            <w:r w:rsidR="00655030" w:rsidRPr="006D51E6">
              <w:rPr>
                <w:rFonts w:ascii="Calibri" w:hAnsi="Calibri" w:cs="Calibri"/>
              </w:rPr>
              <w:t>11</w:t>
            </w:r>
          </w:p>
          <w:p w14:paraId="3B76BE64" w14:textId="23D11EA0" w:rsidR="008B2BC8" w:rsidRPr="006D51E6" w:rsidRDefault="008B2BC8" w:rsidP="006D51E6">
            <w:pPr>
              <w:spacing w:line="276" w:lineRule="auto"/>
              <w:jc w:val="both"/>
              <w:rPr>
                <w:rFonts w:ascii="Calibri" w:hAnsi="Calibri" w:cs="Calibri"/>
              </w:rPr>
            </w:pPr>
          </w:p>
        </w:tc>
        <w:tc>
          <w:tcPr>
            <w:tcW w:w="8005" w:type="dxa"/>
          </w:tcPr>
          <w:p w14:paraId="6C963FC4" w14:textId="77777777" w:rsidR="008B2BC8" w:rsidRPr="006D51E6" w:rsidRDefault="008B2BC8" w:rsidP="006D51E6">
            <w:pPr>
              <w:spacing w:line="276" w:lineRule="auto"/>
              <w:jc w:val="both"/>
              <w:rPr>
                <w:rFonts w:ascii="Calibri" w:hAnsi="Calibri" w:cs="Calibri"/>
              </w:rPr>
            </w:pPr>
            <w:r w:rsidRPr="006D51E6">
              <w:rPr>
                <w:rFonts w:ascii="Calibri" w:hAnsi="Calibri" w:cs="Calibri"/>
              </w:rPr>
              <w:t>Integration with barcode printer and scanner to ensure the barcode is easily printable and scannable, ensuring efficient and accurate identification of paper documents during circulation.</w:t>
            </w:r>
          </w:p>
          <w:p w14:paraId="34103CCD" w14:textId="36101800" w:rsidR="008B2BC8" w:rsidRPr="006D51E6" w:rsidRDefault="008B2BC8" w:rsidP="006D51E6">
            <w:pPr>
              <w:spacing w:line="276" w:lineRule="auto"/>
              <w:jc w:val="both"/>
              <w:rPr>
                <w:rFonts w:ascii="Calibri" w:hAnsi="Calibri" w:cs="Calibri"/>
              </w:rPr>
            </w:pPr>
          </w:p>
        </w:tc>
      </w:tr>
      <w:tr w:rsidR="008B2BC8" w:rsidRPr="006D51E6" w14:paraId="0CA7A99F" w14:textId="77777777" w:rsidTr="005C7785">
        <w:tc>
          <w:tcPr>
            <w:tcW w:w="1345" w:type="dxa"/>
          </w:tcPr>
          <w:p w14:paraId="2890A19D" w14:textId="23EC723D" w:rsidR="008B2BC8" w:rsidRPr="006D51E6" w:rsidRDefault="008B2BC8"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12</w:t>
            </w:r>
          </w:p>
          <w:p w14:paraId="01C81898" w14:textId="56216C17" w:rsidR="008B2BC8" w:rsidRPr="006D51E6" w:rsidRDefault="008B2BC8" w:rsidP="006D51E6">
            <w:pPr>
              <w:spacing w:line="276" w:lineRule="auto"/>
              <w:jc w:val="both"/>
              <w:rPr>
                <w:rFonts w:ascii="Calibri" w:hAnsi="Calibri" w:cs="Calibri"/>
              </w:rPr>
            </w:pPr>
          </w:p>
        </w:tc>
        <w:tc>
          <w:tcPr>
            <w:tcW w:w="8005" w:type="dxa"/>
          </w:tcPr>
          <w:p w14:paraId="4D9C136A" w14:textId="77777777" w:rsidR="008B2BC8" w:rsidRPr="006D51E6" w:rsidRDefault="008B2BC8" w:rsidP="006D51E6">
            <w:pPr>
              <w:spacing w:line="276" w:lineRule="auto"/>
              <w:jc w:val="both"/>
              <w:rPr>
                <w:rFonts w:ascii="Calibri" w:hAnsi="Calibri" w:cs="Calibri"/>
              </w:rPr>
            </w:pPr>
            <w:r w:rsidRPr="006D51E6">
              <w:rPr>
                <w:rFonts w:ascii="Calibri" w:hAnsi="Calibri" w:cs="Calibri"/>
              </w:rPr>
              <w:t>The barcode will be printed as sticker and will be used to mark and trace the circulation of the hardcopy document.</w:t>
            </w:r>
          </w:p>
          <w:p w14:paraId="4227D1C7" w14:textId="61B4A75D" w:rsidR="008B2BC8" w:rsidRPr="006D51E6" w:rsidRDefault="008B2BC8" w:rsidP="006D51E6">
            <w:pPr>
              <w:spacing w:line="276" w:lineRule="auto"/>
              <w:jc w:val="both"/>
              <w:rPr>
                <w:rFonts w:ascii="Calibri" w:hAnsi="Calibri" w:cs="Calibri"/>
              </w:rPr>
            </w:pPr>
          </w:p>
        </w:tc>
      </w:tr>
      <w:tr w:rsidR="008B2BC8" w:rsidRPr="006D51E6" w14:paraId="6D53D71A" w14:textId="77777777" w:rsidTr="005C7785">
        <w:tc>
          <w:tcPr>
            <w:tcW w:w="1345" w:type="dxa"/>
          </w:tcPr>
          <w:p w14:paraId="5B3C88DE" w14:textId="0BCB23EB" w:rsidR="008B2BC8" w:rsidRPr="006D51E6" w:rsidRDefault="008B2BC8"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13</w:t>
            </w:r>
          </w:p>
          <w:p w14:paraId="5BB389F9" w14:textId="7D28B271" w:rsidR="008B2BC8" w:rsidRPr="006D51E6" w:rsidRDefault="008B2BC8" w:rsidP="006D51E6">
            <w:pPr>
              <w:spacing w:line="276" w:lineRule="auto"/>
              <w:jc w:val="both"/>
              <w:rPr>
                <w:rFonts w:ascii="Calibri" w:hAnsi="Calibri" w:cs="Calibri"/>
              </w:rPr>
            </w:pPr>
          </w:p>
        </w:tc>
        <w:tc>
          <w:tcPr>
            <w:tcW w:w="8005" w:type="dxa"/>
          </w:tcPr>
          <w:p w14:paraId="3673741A" w14:textId="77777777" w:rsidR="008B2BC8" w:rsidRPr="006D51E6" w:rsidRDefault="008B2BC8" w:rsidP="006D51E6">
            <w:pPr>
              <w:spacing w:line="276" w:lineRule="auto"/>
              <w:jc w:val="both"/>
              <w:rPr>
                <w:rFonts w:ascii="Calibri" w:hAnsi="Calibri" w:cs="Calibri"/>
              </w:rPr>
            </w:pPr>
            <w:r w:rsidRPr="006D51E6">
              <w:rPr>
                <w:rFonts w:ascii="Calibri" w:hAnsi="Calibri" w:cs="Calibri"/>
              </w:rPr>
              <w:t>Barcode should be small yet easily identifiable as CEM’s document code with unique prefix and/or logo.</w:t>
            </w:r>
          </w:p>
          <w:p w14:paraId="35327F8B" w14:textId="5020DC9C" w:rsidR="008B2BC8" w:rsidRPr="006D51E6" w:rsidRDefault="008B2BC8" w:rsidP="006D51E6">
            <w:pPr>
              <w:spacing w:line="276" w:lineRule="auto"/>
              <w:jc w:val="both"/>
              <w:rPr>
                <w:rFonts w:ascii="Calibri" w:hAnsi="Calibri" w:cs="Calibri"/>
              </w:rPr>
            </w:pPr>
          </w:p>
        </w:tc>
      </w:tr>
      <w:tr w:rsidR="008B2BC8" w:rsidRPr="006D51E6" w14:paraId="23DB9F30" w14:textId="77777777" w:rsidTr="00F06D8F">
        <w:tc>
          <w:tcPr>
            <w:tcW w:w="1345" w:type="dxa"/>
          </w:tcPr>
          <w:p w14:paraId="6BCB5B05" w14:textId="5E3F8EE7" w:rsidR="008B2BC8" w:rsidRPr="006D51E6" w:rsidRDefault="008B2BC8"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14</w:t>
            </w:r>
          </w:p>
        </w:tc>
        <w:tc>
          <w:tcPr>
            <w:tcW w:w="8005" w:type="dxa"/>
          </w:tcPr>
          <w:p w14:paraId="1AEB2254" w14:textId="23B37D5E" w:rsidR="008B2BC8" w:rsidRPr="006D51E6" w:rsidRDefault="008B2BC8" w:rsidP="006D51E6">
            <w:pPr>
              <w:spacing w:line="276" w:lineRule="auto"/>
              <w:jc w:val="both"/>
              <w:rPr>
                <w:rFonts w:ascii="Calibri" w:hAnsi="Calibri" w:cs="Calibri"/>
              </w:rPr>
            </w:pPr>
            <w:r w:rsidRPr="006D51E6">
              <w:rPr>
                <w:rFonts w:ascii="Calibri" w:hAnsi="Calibri" w:cs="Calibri"/>
              </w:rPr>
              <w:t>System should provide handy features enabling users to quickly retrieve the record of the paper documents by scanning the barcode during circulation, to confirm receive, transfer and perform corresponding actions.</w:t>
            </w:r>
          </w:p>
          <w:p w14:paraId="736FD217" w14:textId="61FC4456" w:rsidR="008B2BC8" w:rsidRPr="006D51E6" w:rsidRDefault="008B2BC8" w:rsidP="006D51E6">
            <w:pPr>
              <w:spacing w:line="276" w:lineRule="auto"/>
              <w:jc w:val="both"/>
              <w:rPr>
                <w:rFonts w:ascii="Calibri" w:hAnsi="Calibri" w:cs="Calibri"/>
              </w:rPr>
            </w:pPr>
          </w:p>
        </w:tc>
      </w:tr>
      <w:tr w:rsidR="008B2BC8" w:rsidRPr="006D51E6" w14:paraId="0ADDAEE0" w14:textId="77777777" w:rsidTr="005C7785">
        <w:tc>
          <w:tcPr>
            <w:tcW w:w="1345" w:type="dxa"/>
          </w:tcPr>
          <w:p w14:paraId="617DD6FE" w14:textId="28B149F5" w:rsidR="008B2BC8" w:rsidRPr="006D51E6" w:rsidRDefault="008B2BC8"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15</w:t>
            </w:r>
          </w:p>
          <w:p w14:paraId="1AA9D81D" w14:textId="20E23979" w:rsidR="008B2BC8" w:rsidRPr="006D51E6" w:rsidRDefault="008B2BC8" w:rsidP="006D51E6">
            <w:pPr>
              <w:spacing w:line="276" w:lineRule="auto"/>
              <w:jc w:val="both"/>
              <w:rPr>
                <w:rFonts w:ascii="Calibri" w:hAnsi="Calibri" w:cs="Calibri"/>
              </w:rPr>
            </w:pPr>
          </w:p>
        </w:tc>
        <w:tc>
          <w:tcPr>
            <w:tcW w:w="8005" w:type="dxa"/>
          </w:tcPr>
          <w:p w14:paraId="33B66B03" w14:textId="2B5ACAA5" w:rsidR="008B2BC8" w:rsidRPr="006D51E6" w:rsidRDefault="008B2BC8" w:rsidP="006D51E6">
            <w:pPr>
              <w:spacing w:line="276" w:lineRule="auto"/>
              <w:jc w:val="both"/>
              <w:rPr>
                <w:rFonts w:ascii="Calibri" w:hAnsi="Calibri" w:cs="Calibri"/>
              </w:rPr>
            </w:pPr>
            <w:r w:rsidRPr="006D51E6">
              <w:rPr>
                <w:rFonts w:ascii="Calibri" w:hAnsi="Calibri" w:cs="Calibri"/>
              </w:rPr>
              <w:t>The system should maintain a log of barcode assignments and document interactions for audit and tracking purposes.</w:t>
            </w:r>
          </w:p>
          <w:p w14:paraId="7466126C" w14:textId="240BB30B" w:rsidR="008B2BC8" w:rsidRPr="006D51E6" w:rsidRDefault="008B2BC8" w:rsidP="006D51E6">
            <w:pPr>
              <w:spacing w:line="276" w:lineRule="auto"/>
              <w:jc w:val="both"/>
              <w:rPr>
                <w:rFonts w:ascii="Calibri" w:hAnsi="Calibri" w:cs="Calibri"/>
              </w:rPr>
            </w:pPr>
          </w:p>
        </w:tc>
      </w:tr>
      <w:tr w:rsidR="008B2BC8" w:rsidRPr="006D51E6" w14:paraId="1DF51ED6" w14:textId="77777777" w:rsidTr="005C7785">
        <w:tc>
          <w:tcPr>
            <w:tcW w:w="1345" w:type="dxa"/>
          </w:tcPr>
          <w:p w14:paraId="40D4E3E2" w14:textId="0D1FA58F" w:rsidR="008B2BC8" w:rsidRPr="006D51E6" w:rsidRDefault="008B2BC8" w:rsidP="006D51E6">
            <w:pPr>
              <w:spacing w:line="276" w:lineRule="auto"/>
              <w:jc w:val="both"/>
              <w:rPr>
                <w:rFonts w:ascii="Calibri" w:hAnsi="Calibri" w:cs="Calibri"/>
              </w:rPr>
            </w:pPr>
            <w:r w:rsidRPr="006D51E6">
              <w:rPr>
                <w:rFonts w:ascii="Calibri" w:hAnsi="Calibri" w:cs="Calibri"/>
              </w:rPr>
              <w:t>D06-</w:t>
            </w:r>
            <w:r w:rsidR="00655030" w:rsidRPr="006D51E6">
              <w:rPr>
                <w:rFonts w:ascii="Calibri" w:hAnsi="Calibri" w:cs="Calibri"/>
              </w:rPr>
              <w:t>16</w:t>
            </w:r>
          </w:p>
          <w:p w14:paraId="267CFE5E" w14:textId="3C5A302D" w:rsidR="008B2BC8" w:rsidRPr="006D51E6" w:rsidRDefault="008B2BC8" w:rsidP="006D51E6">
            <w:pPr>
              <w:spacing w:line="276" w:lineRule="auto"/>
              <w:jc w:val="both"/>
              <w:rPr>
                <w:rFonts w:ascii="Calibri" w:hAnsi="Calibri" w:cs="Calibri"/>
              </w:rPr>
            </w:pPr>
          </w:p>
        </w:tc>
        <w:tc>
          <w:tcPr>
            <w:tcW w:w="8005" w:type="dxa"/>
          </w:tcPr>
          <w:p w14:paraId="0113A2D7" w14:textId="77777777" w:rsidR="008B2BC8" w:rsidRPr="006D51E6" w:rsidRDefault="008B2BC8" w:rsidP="006D51E6">
            <w:pPr>
              <w:spacing w:line="276" w:lineRule="auto"/>
              <w:jc w:val="both"/>
              <w:rPr>
                <w:rFonts w:ascii="Calibri" w:hAnsi="Calibri" w:cs="Calibri"/>
              </w:rPr>
            </w:pPr>
            <w:r w:rsidRPr="006D51E6">
              <w:rPr>
                <w:rFonts w:ascii="Calibri" w:hAnsi="Calibri" w:cs="Calibri"/>
              </w:rPr>
              <w:t>Enable barcode printing functionality within the system to easily generate and affix barcodes to paper documents during the intake process.</w:t>
            </w:r>
          </w:p>
          <w:p w14:paraId="717E865A" w14:textId="436D910B" w:rsidR="008B2BC8" w:rsidRPr="006D51E6" w:rsidRDefault="008B2BC8" w:rsidP="006D51E6">
            <w:pPr>
              <w:spacing w:line="276" w:lineRule="auto"/>
              <w:jc w:val="both"/>
              <w:rPr>
                <w:rFonts w:ascii="Calibri" w:hAnsi="Calibri" w:cs="Calibri"/>
              </w:rPr>
            </w:pPr>
          </w:p>
        </w:tc>
      </w:tr>
    </w:tbl>
    <w:p w14:paraId="57AB341E" w14:textId="77777777" w:rsidR="00F06D8F" w:rsidRPr="006D51E6" w:rsidRDefault="00F06D8F" w:rsidP="006D51E6">
      <w:pPr>
        <w:spacing w:line="276" w:lineRule="auto"/>
        <w:jc w:val="both"/>
        <w:rPr>
          <w:rFonts w:ascii="Calibri" w:hAnsi="Calibri" w:cs="Calibri"/>
        </w:rPr>
      </w:pPr>
    </w:p>
    <w:p w14:paraId="2A59F2B7" w14:textId="063883F6" w:rsidR="00F4593A" w:rsidRPr="006D51E6" w:rsidRDefault="00F4593A" w:rsidP="006D51E6">
      <w:pPr>
        <w:pStyle w:val="Heading3"/>
        <w:jc w:val="both"/>
        <w:rPr>
          <w:rFonts w:ascii="Calibri" w:hAnsi="Calibri" w:cs="Calibri"/>
        </w:rPr>
      </w:pPr>
      <w:bookmarkStart w:id="15" w:name="_Toc196319313"/>
      <w:r w:rsidRPr="006D51E6">
        <w:rPr>
          <w:rFonts w:ascii="Calibri" w:hAnsi="Calibri" w:cs="Calibri"/>
        </w:rPr>
        <w:t>2.6.3 Barcode Printing</w:t>
      </w:r>
      <w:bookmarkEnd w:id="15"/>
    </w:p>
    <w:tbl>
      <w:tblPr>
        <w:tblStyle w:val="TableGrid"/>
        <w:tblW w:w="9350" w:type="dxa"/>
        <w:tblLook w:val="04A0" w:firstRow="1" w:lastRow="0" w:firstColumn="1" w:lastColumn="0" w:noHBand="0" w:noVBand="1"/>
      </w:tblPr>
      <w:tblGrid>
        <w:gridCol w:w="1345"/>
        <w:gridCol w:w="8005"/>
      </w:tblGrid>
      <w:tr w:rsidR="00F4593A" w:rsidRPr="006D51E6" w14:paraId="6D29D8A4" w14:textId="77777777" w:rsidTr="005C7785">
        <w:tc>
          <w:tcPr>
            <w:tcW w:w="1345" w:type="dxa"/>
          </w:tcPr>
          <w:p w14:paraId="7BE43AAA" w14:textId="40D11A82" w:rsidR="00F4593A" w:rsidRPr="006D51E6" w:rsidRDefault="00F4593A" w:rsidP="006D51E6">
            <w:pPr>
              <w:spacing w:line="276" w:lineRule="auto"/>
              <w:jc w:val="both"/>
              <w:rPr>
                <w:rFonts w:ascii="Calibri" w:hAnsi="Calibri" w:cs="Calibri"/>
              </w:rPr>
            </w:pPr>
            <w:r w:rsidRPr="006D51E6">
              <w:rPr>
                <w:rFonts w:ascii="Calibri" w:hAnsi="Calibri" w:cs="Calibri"/>
              </w:rPr>
              <w:t>D06-17</w:t>
            </w:r>
          </w:p>
          <w:p w14:paraId="7DAB90FA" w14:textId="77777777" w:rsidR="00F4593A" w:rsidRPr="006D51E6" w:rsidRDefault="00F4593A"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0ED48EF9" w14:textId="08A11EC8" w:rsidR="00F4593A" w:rsidRPr="006D51E6" w:rsidRDefault="00F4593A" w:rsidP="006D51E6">
            <w:pPr>
              <w:spacing w:line="276" w:lineRule="auto"/>
              <w:jc w:val="both"/>
              <w:rPr>
                <w:rFonts w:ascii="Calibri" w:hAnsi="Calibri" w:cs="Calibri"/>
              </w:rPr>
            </w:pPr>
            <w:r w:rsidRPr="006D51E6">
              <w:rPr>
                <w:rFonts w:ascii="Calibri" w:hAnsi="Calibri" w:cs="Calibri"/>
              </w:rPr>
              <w:t>Implement functionality to manage print jobs from the system to the barcode printing hardware.</w:t>
            </w:r>
          </w:p>
          <w:p w14:paraId="3ED78583" w14:textId="6A427AE6" w:rsidR="00F4593A" w:rsidRPr="006D51E6" w:rsidRDefault="00F4593A" w:rsidP="006D51E6">
            <w:pPr>
              <w:spacing w:line="276" w:lineRule="auto"/>
              <w:jc w:val="both"/>
              <w:rPr>
                <w:rFonts w:ascii="Calibri" w:hAnsi="Calibri" w:cs="Calibri"/>
              </w:rPr>
            </w:pPr>
          </w:p>
        </w:tc>
      </w:tr>
      <w:tr w:rsidR="00F4593A" w:rsidRPr="006D51E6" w14:paraId="1693181D" w14:textId="77777777" w:rsidTr="00F4593A">
        <w:tc>
          <w:tcPr>
            <w:tcW w:w="1345" w:type="dxa"/>
          </w:tcPr>
          <w:p w14:paraId="2BD28BF8" w14:textId="69872E7B" w:rsidR="00F4593A" w:rsidRPr="006D51E6" w:rsidRDefault="00F4593A" w:rsidP="006D51E6">
            <w:pPr>
              <w:spacing w:line="276" w:lineRule="auto"/>
              <w:jc w:val="both"/>
              <w:rPr>
                <w:rFonts w:ascii="Calibri" w:hAnsi="Calibri" w:cs="Calibri"/>
              </w:rPr>
            </w:pPr>
            <w:r w:rsidRPr="006D51E6">
              <w:rPr>
                <w:rFonts w:ascii="Calibri" w:hAnsi="Calibri" w:cs="Calibri"/>
              </w:rPr>
              <w:t>D06-18</w:t>
            </w:r>
          </w:p>
          <w:p w14:paraId="47507944" w14:textId="77777777" w:rsidR="00F4593A" w:rsidRPr="006D51E6" w:rsidRDefault="00F4593A" w:rsidP="006D51E6">
            <w:pPr>
              <w:spacing w:line="276" w:lineRule="auto"/>
              <w:jc w:val="both"/>
              <w:rPr>
                <w:rFonts w:ascii="Calibri" w:hAnsi="Calibri" w:cs="Calibri"/>
              </w:rPr>
            </w:pPr>
          </w:p>
        </w:tc>
        <w:tc>
          <w:tcPr>
            <w:tcW w:w="8005" w:type="dxa"/>
          </w:tcPr>
          <w:p w14:paraId="503AF7D8" w14:textId="23A09201" w:rsidR="00F4593A" w:rsidRPr="006D51E6" w:rsidRDefault="00F4593A" w:rsidP="006D51E6">
            <w:pPr>
              <w:spacing w:line="276" w:lineRule="auto"/>
              <w:jc w:val="both"/>
              <w:rPr>
                <w:rFonts w:ascii="Calibri" w:hAnsi="Calibri" w:cs="Calibri"/>
              </w:rPr>
            </w:pPr>
            <w:r w:rsidRPr="006D51E6">
              <w:rPr>
                <w:rFonts w:ascii="Calibri" w:hAnsi="Calibri" w:cs="Calibri"/>
              </w:rPr>
              <w:t>Allow users to select documents, generate barcode labels, and send print jobs to the barcode printing hardware directly from the system interface.</w:t>
            </w:r>
          </w:p>
          <w:p w14:paraId="0E8B71A2" w14:textId="2F7B7601" w:rsidR="00F4593A" w:rsidRPr="006D51E6" w:rsidRDefault="00F4593A" w:rsidP="006D51E6">
            <w:pPr>
              <w:spacing w:line="276" w:lineRule="auto"/>
              <w:jc w:val="both"/>
              <w:rPr>
                <w:rFonts w:ascii="Calibri" w:hAnsi="Calibri" w:cs="Calibri"/>
              </w:rPr>
            </w:pPr>
          </w:p>
        </w:tc>
      </w:tr>
      <w:tr w:rsidR="00F4593A" w:rsidRPr="006D51E6" w14:paraId="22D5AB14" w14:textId="77777777" w:rsidTr="00F4593A">
        <w:tc>
          <w:tcPr>
            <w:tcW w:w="1345" w:type="dxa"/>
          </w:tcPr>
          <w:p w14:paraId="0699F03F" w14:textId="27F5C6C7" w:rsidR="00F4593A" w:rsidRPr="006D51E6" w:rsidRDefault="00F4593A" w:rsidP="006D51E6">
            <w:pPr>
              <w:spacing w:line="276" w:lineRule="auto"/>
              <w:jc w:val="both"/>
              <w:rPr>
                <w:rFonts w:ascii="Calibri" w:hAnsi="Calibri" w:cs="Calibri"/>
              </w:rPr>
            </w:pPr>
            <w:r w:rsidRPr="006D51E6">
              <w:rPr>
                <w:rFonts w:ascii="Calibri" w:hAnsi="Calibri" w:cs="Calibri"/>
              </w:rPr>
              <w:t>D06-19</w:t>
            </w:r>
          </w:p>
        </w:tc>
        <w:tc>
          <w:tcPr>
            <w:tcW w:w="8005" w:type="dxa"/>
          </w:tcPr>
          <w:p w14:paraId="0A211893" w14:textId="77777777" w:rsidR="00F4593A" w:rsidRPr="006D51E6" w:rsidRDefault="00F4593A" w:rsidP="006D51E6">
            <w:pPr>
              <w:spacing w:line="276" w:lineRule="auto"/>
              <w:jc w:val="both"/>
              <w:rPr>
                <w:rFonts w:ascii="Calibri" w:hAnsi="Calibri" w:cs="Calibri"/>
              </w:rPr>
            </w:pPr>
            <w:r w:rsidRPr="006D51E6">
              <w:rPr>
                <w:rFonts w:ascii="Calibri" w:hAnsi="Calibri" w:cs="Calibri"/>
              </w:rPr>
              <w:t xml:space="preserve">Security and Access Control: </w:t>
            </w:r>
          </w:p>
          <w:p w14:paraId="32B88443" w14:textId="77777777" w:rsidR="00F4593A" w:rsidRPr="006D51E6" w:rsidRDefault="00F4593A" w:rsidP="006D51E6">
            <w:pPr>
              <w:spacing w:line="276" w:lineRule="auto"/>
              <w:jc w:val="both"/>
              <w:rPr>
                <w:rFonts w:ascii="Calibri" w:hAnsi="Calibri" w:cs="Calibri"/>
              </w:rPr>
            </w:pPr>
          </w:p>
          <w:p w14:paraId="3032F95C" w14:textId="77777777" w:rsidR="00F4593A" w:rsidRPr="006D51E6" w:rsidRDefault="00F4593A" w:rsidP="006D51E6">
            <w:pPr>
              <w:pStyle w:val="ListParagraph"/>
              <w:numPr>
                <w:ilvl w:val="1"/>
                <w:numId w:val="13"/>
              </w:numPr>
              <w:spacing w:line="276" w:lineRule="auto"/>
              <w:ind w:left="720"/>
              <w:jc w:val="both"/>
              <w:rPr>
                <w:rFonts w:ascii="Calibri" w:hAnsi="Calibri" w:cs="Calibri"/>
              </w:rPr>
            </w:pPr>
            <w:r w:rsidRPr="006D51E6">
              <w:rPr>
                <w:rFonts w:ascii="Calibri" w:hAnsi="Calibri" w:cs="Calibri"/>
              </w:rPr>
              <w:t>Ensure that access to barcode printing functionality within the DMS is restricted to authorized users.</w:t>
            </w:r>
          </w:p>
          <w:p w14:paraId="32DD1492" w14:textId="77777777" w:rsidR="00747FD2" w:rsidRPr="006D51E6" w:rsidRDefault="00747FD2" w:rsidP="006D51E6">
            <w:pPr>
              <w:pStyle w:val="ListParagraph"/>
              <w:spacing w:line="276" w:lineRule="auto"/>
              <w:jc w:val="both"/>
              <w:rPr>
                <w:rFonts w:ascii="Calibri" w:hAnsi="Calibri" w:cs="Calibri"/>
              </w:rPr>
            </w:pPr>
          </w:p>
          <w:p w14:paraId="55E2EC46" w14:textId="77777777" w:rsidR="00F4593A" w:rsidRPr="006D51E6" w:rsidRDefault="00F4593A" w:rsidP="006D51E6">
            <w:pPr>
              <w:pStyle w:val="ListParagraph"/>
              <w:numPr>
                <w:ilvl w:val="1"/>
                <w:numId w:val="13"/>
              </w:numPr>
              <w:spacing w:line="276" w:lineRule="auto"/>
              <w:ind w:left="720"/>
              <w:jc w:val="both"/>
              <w:rPr>
                <w:rFonts w:ascii="Calibri" w:hAnsi="Calibri" w:cs="Calibri"/>
              </w:rPr>
            </w:pPr>
            <w:r w:rsidRPr="006D51E6">
              <w:rPr>
                <w:rFonts w:ascii="Calibri" w:hAnsi="Calibri" w:cs="Calibri"/>
              </w:rPr>
              <w:t>Implement security measures to protect sensitive document data and prevent unauthorized access to the barcode printing features.</w:t>
            </w:r>
          </w:p>
          <w:p w14:paraId="5AA263A6" w14:textId="76CE999F" w:rsidR="00F4593A" w:rsidRPr="006D51E6" w:rsidRDefault="00F4593A" w:rsidP="006D51E6">
            <w:pPr>
              <w:pStyle w:val="ListParagraph"/>
              <w:spacing w:line="276" w:lineRule="auto"/>
              <w:jc w:val="both"/>
              <w:rPr>
                <w:rFonts w:ascii="Calibri" w:hAnsi="Calibri" w:cs="Calibri"/>
              </w:rPr>
            </w:pPr>
          </w:p>
        </w:tc>
      </w:tr>
      <w:tr w:rsidR="00F4593A" w:rsidRPr="006D51E6" w14:paraId="5C5CE5DB" w14:textId="77777777" w:rsidTr="00F4593A">
        <w:tc>
          <w:tcPr>
            <w:tcW w:w="1345" w:type="dxa"/>
          </w:tcPr>
          <w:p w14:paraId="11BCF2F8" w14:textId="0DE089D1" w:rsidR="00F4593A" w:rsidRPr="006D51E6" w:rsidRDefault="00F4593A" w:rsidP="006D51E6">
            <w:pPr>
              <w:spacing w:line="276" w:lineRule="auto"/>
              <w:jc w:val="both"/>
              <w:rPr>
                <w:rFonts w:ascii="Calibri" w:hAnsi="Calibri" w:cs="Calibri"/>
              </w:rPr>
            </w:pPr>
            <w:r w:rsidRPr="006D51E6">
              <w:rPr>
                <w:rFonts w:ascii="Calibri" w:hAnsi="Calibri" w:cs="Calibri"/>
              </w:rPr>
              <w:t>D06-20</w:t>
            </w:r>
          </w:p>
        </w:tc>
        <w:tc>
          <w:tcPr>
            <w:tcW w:w="8005" w:type="dxa"/>
          </w:tcPr>
          <w:p w14:paraId="3F8122C2" w14:textId="77777777" w:rsidR="00F4593A" w:rsidRPr="006D51E6" w:rsidRDefault="00F4593A" w:rsidP="006D51E6">
            <w:pPr>
              <w:spacing w:line="276" w:lineRule="auto"/>
              <w:jc w:val="both"/>
              <w:rPr>
                <w:rFonts w:ascii="Calibri" w:hAnsi="Calibri" w:cs="Calibri"/>
              </w:rPr>
            </w:pPr>
            <w:r w:rsidRPr="006D51E6">
              <w:rPr>
                <w:rFonts w:ascii="Calibri" w:hAnsi="Calibri" w:cs="Calibri"/>
              </w:rPr>
              <w:t>Re-printing counts should be recorded in the system.</w:t>
            </w:r>
          </w:p>
          <w:p w14:paraId="18C1C2DA" w14:textId="7996D1CF" w:rsidR="00F4593A" w:rsidRPr="006D51E6" w:rsidRDefault="00F4593A" w:rsidP="006D51E6">
            <w:pPr>
              <w:spacing w:line="276" w:lineRule="auto"/>
              <w:jc w:val="both"/>
              <w:rPr>
                <w:rFonts w:ascii="Calibri" w:hAnsi="Calibri" w:cs="Calibri"/>
              </w:rPr>
            </w:pPr>
          </w:p>
        </w:tc>
      </w:tr>
    </w:tbl>
    <w:p w14:paraId="56880E9B" w14:textId="77777777" w:rsidR="00F4593A" w:rsidRPr="006D51E6" w:rsidRDefault="00F4593A" w:rsidP="006D51E6">
      <w:pPr>
        <w:spacing w:line="276" w:lineRule="auto"/>
        <w:jc w:val="both"/>
        <w:rPr>
          <w:rFonts w:ascii="Calibri" w:hAnsi="Calibri" w:cs="Calibri"/>
        </w:rPr>
      </w:pPr>
    </w:p>
    <w:p w14:paraId="3B1B6DAB" w14:textId="248D29C4" w:rsidR="00F4593A" w:rsidRPr="006D51E6" w:rsidRDefault="00F4593A" w:rsidP="006D51E6">
      <w:pPr>
        <w:pStyle w:val="Heading3"/>
        <w:jc w:val="both"/>
        <w:rPr>
          <w:rFonts w:ascii="Calibri" w:hAnsi="Calibri" w:cs="Calibri"/>
        </w:rPr>
      </w:pPr>
      <w:bookmarkStart w:id="16" w:name="_Toc196319314"/>
      <w:r w:rsidRPr="006D51E6">
        <w:rPr>
          <w:rFonts w:ascii="Calibri" w:hAnsi="Calibri" w:cs="Calibri"/>
        </w:rPr>
        <w:t>2.6.4 Barcode Scanning</w:t>
      </w:r>
      <w:bookmarkEnd w:id="16"/>
    </w:p>
    <w:tbl>
      <w:tblPr>
        <w:tblStyle w:val="TableGrid"/>
        <w:tblW w:w="9350" w:type="dxa"/>
        <w:tblLook w:val="04A0" w:firstRow="1" w:lastRow="0" w:firstColumn="1" w:lastColumn="0" w:noHBand="0" w:noVBand="1"/>
      </w:tblPr>
      <w:tblGrid>
        <w:gridCol w:w="1345"/>
        <w:gridCol w:w="8005"/>
      </w:tblGrid>
      <w:tr w:rsidR="00F4593A" w:rsidRPr="006D51E6" w14:paraId="3122E881" w14:textId="77777777" w:rsidTr="005C7785">
        <w:tc>
          <w:tcPr>
            <w:tcW w:w="1345" w:type="dxa"/>
          </w:tcPr>
          <w:p w14:paraId="488E6609" w14:textId="6E1BA289" w:rsidR="00F4593A" w:rsidRPr="006D51E6" w:rsidRDefault="00F4593A" w:rsidP="006D51E6">
            <w:pPr>
              <w:spacing w:line="276" w:lineRule="auto"/>
              <w:jc w:val="both"/>
              <w:rPr>
                <w:rFonts w:ascii="Calibri" w:hAnsi="Calibri" w:cs="Calibri"/>
              </w:rPr>
            </w:pPr>
            <w:r w:rsidRPr="006D51E6">
              <w:rPr>
                <w:rFonts w:ascii="Calibri" w:hAnsi="Calibri" w:cs="Calibri"/>
              </w:rPr>
              <w:t>D06-</w:t>
            </w:r>
            <w:r w:rsidR="00747FD2" w:rsidRPr="006D51E6">
              <w:rPr>
                <w:rFonts w:ascii="Calibri" w:hAnsi="Calibri" w:cs="Calibri"/>
              </w:rPr>
              <w:t>21</w:t>
            </w:r>
          </w:p>
          <w:p w14:paraId="19ED5591" w14:textId="77777777" w:rsidR="00F4593A" w:rsidRPr="006D51E6" w:rsidRDefault="00F4593A" w:rsidP="006D51E6">
            <w:pPr>
              <w:spacing w:line="276" w:lineRule="auto"/>
              <w:jc w:val="both"/>
              <w:rPr>
                <w:rFonts w:ascii="Calibri" w:hAnsi="Calibri" w:cs="Calibri"/>
              </w:rPr>
            </w:pP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382F557F" w14:textId="77777777" w:rsidR="00747FD2" w:rsidRPr="006D51E6" w:rsidRDefault="00747FD2" w:rsidP="006D51E6">
            <w:pPr>
              <w:spacing w:line="276" w:lineRule="auto"/>
              <w:jc w:val="both"/>
              <w:rPr>
                <w:rFonts w:ascii="Calibri" w:hAnsi="Calibri" w:cs="Calibri"/>
              </w:rPr>
            </w:pPr>
            <w:r w:rsidRPr="006D51E6">
              <w:rPr>
                <w:rFonts w:ascii="Calibri" w:hAnsi="Calibri" w:cs="Calibri"/>
              </w:rPr>
              <w:t xml:space="preserve">Scanner Compatibility and Connectivity: </w:t>
            </w:r>
          </w:p>
          <w:p w14:paraId="0AEFBFAF" w14:textId="77777777" w:rsidR="00747FD2" w:rsidRPr="006D51E6" w:rsidRDefault="00747FD2" w:rsidP="006D51E6">
            <w:pPr>
              <w:spacing w:line="276" w:lineRule="auto"/>
              <w:jc w:val="both"/>
              <w:rPr>
                <w:rFonts w:ascii="Calibri" w:hAnsi="Calibri" w:cs="Calibri"/>
              </w:rPr>
            </w:pPr>
          </w:p>
          <w:p w14:paraId="2A99482F" w14:textId="376C1515" w:rsidR="00747FD2" w:rsidRPr="006D51E6" w:rsidRDefault="00747FD2" w:rsidP="006D51E6">
            <w:pPr>
              <w:pStyle w:val="ListParagraph"/>
              <w:numPr>
                <w:ilvl w:val="0"/>
                <w:numId w:val="15"/>
              </w:numPr>
              <w:spacing w:line="276" w:lineRule="auto"/>
              <w:jc w:val="both"/>
              <w:rPr>
                <w:rFonts w:ascii="Calibri" w:hAnsi="Calibri" w:cs="Calibri"/>
              </w:rPr>
            </w:pPr>
            <w:r w:rsidRPr="006D51E6">
              <w:rPr>
                <w:rFonts w:ascii="Calibri" w:hAnsi="Calibri" w:cs="Calibri"/>
              </w:rPr>
              <w:t xml:space="preserve">Ensure compatibility between the barcode scanner hardware and the System in terms of connectivity (e.g., USB) and communication protocols. </w:t>
            </w:r>
          </w:p>
          <w:p w14:paraId="557301F9" w14:textId="77777777" w:rsidR="00747FD2" w:rsidRPr="006D51E6" w:rsidRDefault="00747FD2" w:rsidP="006D51E6">
            <w:pPr>
              <w:spacing w:line="276" w:lineRule="auto"/>
              <w:jc w:val="both"/>
              <w:rPr>
                <w:rFonts w:ascii="Calibri" w:hAnsi="Calibri" w:cs="Calibri"/>
              </w:rPr>
            </w:pPr>
          </w:p>
          <w:p w14:paraId="399F8184" w14:textId="64B63943" w:rsidR="00F4593A" w:rsidRPr="006D51E6" w:rsidRDefault="00747FD2" w:rsidP="006D51E6">
            <w:pPr>
              <w:pStyle w:val="ListParagraph"/>
              <w:numPr>
                <w:ilvl w:val="0"/>
                <w:numId w:val="15"/>
              </w:numPr>
              <w:spacing w:line="276" w:lineRule="auto"/>
              <w:jc w:val="both"/>
              <w:rPr>
                <w:rFonts w:ascii="Calibri" w:hAnsi="Calibri" w:cs="Calibri"/>
              </w:rPr>
            </w:pPr>
            <w:r w:rsidRPr="006D51E6">
              <w:rPr>
                <w:rFonts w:ascii="Calibri" w:hAnsi="Calibri" w:cs="Calibri"/>
              </w:rPr>
              <w:t>Establish seamless integration to enable the scanner to interact with the system for document tracking and identification.</w:t>
            </w:r>
          </w:p>
          <w:p w14:paraId="13294403" w14:textId="381F9190" w:rsidR="00747FD2" w:rsidRPr="006D51E6" w:rsidRDefault="00747FD2" w:rsidP="006D51E6">
            <w:pPr>
              <w:spacing w:line="276" w:lineRule="auto"/>
              <w:jc w:val="both"/>
              <w:rPr>
                <w:rFonts w:ascii="Calibri" w:hAnsi="Calibri" w:cs="Calibri"/>
              </w:rPr>
            </w:pPr>
          </w:p>
        </w:tc>
      </w:tr>
      <w:tr w:rsidR="00F4593A" w:rsidRPr="006D51E6" w14:paraId="01968312" w14:textId="77777777" w:rsidTr="00F4593A">
        <w:tc>
          <w:tcPr>
            <w:tcW w:w="1345" w:type="dxa"/>
          </w:tcPr>
          <w:p w14:paraId="2884A07F" w14:textId="64898ADC" w:rsidR="00F4593A" w:rsidRPr="006D51E6" w:rsidRDefault="00F4593A" w:rsidP="006D51E6">
            <w:pPr>
              <w:spacing w:line="276" w:lineRule="auto"/>
              <w:jc w:val="both"/>
              <w:rPr>
                <w:rFonts w:ascii="Calibri" w:hAnsi="Calibri" w:cs="Calibri"/>
              </w:rPr>
            </w:pPr>
            <w:r w:rsidRPr="006D51E6">
              <w:rPr>
                <w:rFonts w:ascii="Calibri" w:hAnsi="Calibri" w:cs="Calibri"/>
              </w:rPr>
              <w:t>D06-</w:t>
            </w:r>
            <w:r w:rsidR="00747FD2" w:rsidRPr="006D51E6">
              <w:rPr>
                <w:rFonts w:ascii="Calibri" w:hAnsi="Calibri" w:cs="Calibri"/>
              </w:rPr>
              <w:t>22</w:t>
            </w:r>
          </w:p>
          <w:p w14:paraId="030DE0F0" w14:textId="77777777" w:rsidR="00F4593A" w:rsidRPr="006D51E6" w:rsidRDefault="00F4593A" w:rsidP="006D51E6">
            <w:pPr>
              <w:spacing w:line="276" w:lineRule="auto"/>
              <w:jc w:val="both"/>
              <w:rPr>
                <w:rFonts w:ascii="Calibri" w:hAnsi="Calibri" w:cs="Calibri"/>
              </w:rPr>
            </w:pPr>
          </w:p>
        </w:tc>
        <w:tc>
          <w:tcPr>
            <w:tcW w:w="8005" w:type="dxa"/>
          </w:tcPr>
          <w:p w14:paraId="35D0CCA1" w14:textId="77777777" w:rsidR="00747FD2" w:rsidRPr="006D51E6" w:rsidRDefault="00747FD2" w:rsidP="006D51E6">
            <w:pPr>
              <w:spacing w:line="276" w:lineRule="auto"/>
              <w:jc w:val="both"/>
              <w:rPr>
                <w:rFonts w:ascii="Calibri" w:hAnsi="Calibri" w:cs="Calibri"/>
              </w:rPr>
            </w:pPr>
            <w:r w:rsidRPr="006D51E6">
              <w:rPr>
                <w:rFonts w:ascii="Calibri" w:hAnsi="Calibri" w:cs="Calibri"/>
              </w:rPr>
              <w:t xml:space="preserve">Scanner Configuration and Setup: </w:t>
            </w:r>
          </w:p>
          <w:p w14:paraId="26470C4A" w14:textId="77777777" w:rsidR="00747FD2" w:rsidRPr="006D51E6" w:rsidRDefault="00747FD2" w:rsidP="006D51E6">
            <w:pPr>
              <w:spacing w:line="276" w:lineRule="auto"/>
              <w:jc w:val="both"/>
              <w:rPr>
                <w:rFonts w:ascii="Calibri" w:hAnsi="Calibri" w:cs="Calibri"/>
              </w:rPr>
            </w:pPr>
          </w:p>
          <w:p w14:paraId="0EAF3785" w14:textId="11942218" w:rsidR="00747FD2" w:rsidRPr="006D51E6" w:rsidRDefault="00747FD2" w:rsidP="006D51E6">
            <w:pPr>
              <w:pStyle w:val="ListParagraph"/>
              <w:numPr>
                <w:ilvl w:val="0"/>
                <w:numId w:val="16"/>
              </w:numPr>
              <w:spacing w:line="276" w:lineRule="auto"/>
              <w:jc w:val="both"/>
              <w:rPr>
                <w:rFonts w:ascii="Calibri" w:hAnsi="Calibri" w:cs="Calibri"/>
              </w:rPr>
            </w:pPr>
            <w:r w:rsidRPr="006D51E6">
              <w:rPr>
                <w:rFonts w:ascii="Calibri" w:hAnsi="Calibri" w:cs="Calibri"/>
              </w:rPr>
              <w:t xml:space="preserve">Provide clear instructions for configuring and setting up the barcode scanner to work with the system. </w:t>
            </w:r>
          </w:p>
          <w:p w14:paraId="72F1AB7A" w14:textId="77777777" w:rsidR="00747FD2" w:rsidRPr="006D51E6" w:rsidRDefault="00747FD2" w:rsidP="006D51E6">
            <w:pPr>
              <w:spacing w:line="276" w:lineRule="auto"/>
              <w:jc w:val="both"/>
              <w:rPr>
                <w:rFonts w:ascii="Calibri" w:hAnsi="Calibri" w:cs="Calibri"/>
              </w:rPr>
            </w:pPr>
          </w:p>
          <w:p w14:paraId="72D666C9" w14:textId="15EAA719" w:rsidR="00F4593A" w:rsidRPr="006D51E6" w:rsidRDefault="00747FD2" w:rsidP="006D51E6">
            <w:pPr>
              <w:pStyle w:val="ListParagraph"/>
              <w:numPr>
                <w:ilvl w:val="0"/>
                <w:numId w:val="16"/>
              </w:numPr>
              <w:spacing w:line="276" w:lineRule="auto"/>
              <w:jc w:val="both"/>
              <w:rPr>
                <w:rFonts w:ascii="Calibri" w:hAnsi="Calibri" w:cs="Calibri"/>
              </w:rPr>
            </w:pPr>
            <w:r w:rsidRPr="006D51E6">
              <w:rPr>
                <w:rFonts w:ascii="Calibri" w:hAnsi="Calibri" w:cs="Calibri"/>
              </w:rPr>
              <w:t xml:space="preserve">Define scanner settings, scanning modes, and data transmission parameters to ensure accurate and efficient scanning operations within the system. </w:t>
            </w:r>
          </w:p>
          <w:p w14:paraId="77834261" w14:textId="3C4C5012" w:rsidR="00747FD2" w:rsidRPr="006D51E6" w:rsidRDefault="00747FD2" w:rsidP="006D51E6">
            <w:pPr>
              <w:spacing w:line="276" w:lineRule="auto"/>
              <w:jc w:val="both"/>
              <w:rPr>
                <w:rFonts w:ascii="Calibri" w:hAnsi="Calibri" w:cs="Calibri"/>
              </w:rPr>
            </w:pPr>
          </w:p>
        </w:tc>
      </w:tr>
      <w:tr w:rsidR="00747FD2" w:rsidRPr="006D51E6" w14:paraId="732F71E8" w14:textId="77777777" w:rsidTr="00F4593A">
        <w:tc>
          <w:tcPr>
            <w:tcW w:w="1345" w:type="dxa"/>
          </w:tcPr>
          <w:p w14:paraId="4A592C19" w14:textId="473D5412" w:rsidR="00747FD2" w:rsidRPr="006D51E6" w:rsidRDefault="00747FD2" w:rsidP="006D51E6">
            <w:pPr>
              <w:spacing w:line="276" w:lineRule="auto"/>
              <w:jc w:val="both"/>
              <w:rPr>
                <w:rFonts w:ascii="Calibri" w:hAnsi="Calibri" w:cs="Calibri"/>
              </w:rPr>
            </w:pPr>
            <w:r w:rsidRPr="006D51E6">
              <w:rPr>
                <w:rFonts w:ascii="Calibri" w:hAnsi="Calibri" w:cs="Calibri"/>
              </w:rPr>
              <w:t>D06-23</w:t>
            </w:r>
          </w:p>
        </w:tc>
        <w:tc>
          <w:tcPr>
            <w:tcW w:w="8005" w:type="dxa"/>
          </w:tcPr>
          <w:p w14:paraId="1A389727" w14:textId="77777777" w:rsidR="00747FD2" w:rsidRPr="006D51E6" w:rsidRDefault="00747FD2" w:rsidP="006D51E6">
            <w:pPr>
              <w:spacing w:line="276" w:lineRule="auto"/>
              <w:jc w:val="both"/>
              <w:rPr>
                <w:rFonts w:ascii="Calibri" w:hAnsi="Calibri" w:cs="Calibri"/>
              </w:rPr>
            </w:pPr>
            <w:r w:rsidRPr="006D51E6">
              <w:rPr>
                <w:rFonts w:ascii="Calibri" w:hAnsi="Calibri" w:cs="Calibri"/>
              </w:rPr>
              <w:t xml:space="preserve">Barcode Data Capture and Parsing: </w:t>
            </w:r>
          </w:p>
          <w:p w14:paraId="080B6FB7" w14:textId="77777777" w:rsidR="00747FD2" w:rsidRPr="006D51E6" w:rsidRDefault="00747FD2" w:rsidP="006D51E6">
            <w:pPr>
              <w:spacing w:line="276" w:lineRule="auto"/>
              <w:jc w:val="both"/>
              <w:rPr>
                <w:rFonts w:ascii="Calibri" w:hAnsi="Calibri" w:cs="Calibri"/>
              </w:rPr>
            </w:pPr>
          </w:p>
          <w:p w14:paraId="39C969F7" w14:textId="02D276F0" w:rsidR="00747FD2" w:rsidRPr="006D51E6" w:rsidRDefault="00747FD2" w:rsidP="006D51E6">
            <w:pPr>
              <w:pStyle w:val="ListParagraph"/>
              <w:numPr>
                <w:ilvl w:val="0"/>
                <w:numId w:val="17"/>
              </w:numPr>
              <w:spacing w:line="276" w:lineRule="auto"/>
              <w:jc w:val="both"/>
              <w:rPr>
                <w:rFonts w:ascii="Calibri" w:hAnsi="Calibri" w:cs="Calibri"/>
              </w:rPr>
            </w:pPr>
            <w:r w:rsidRPr="006D51E6">
              <w:rPr>
                <w:rFonts w:ascii="Calibri" w:hAnsi="Calibri" w:cs="Calibri"/>
              </w:rPr>
              <w:t xml:space="preserve">Implement functionality in the system to capture and utilize scanned barcode data from the barcode scanner in all related function modules. </w:t>
            </w:r>
          </w:p>
          <w:p w14:paraId="7EF30231" w14:textId="77777777" w:rsidR="00747FD2" w:rsidRPr="006D51E6" w:rsidRDefault="00747FD2" w:rsidP="006D51E6">
            <w:pPr>
              <w:spacing w:line="276" w:lineRule="auto"/>
              <w:jc w:val="both"/>
              <w:rPr>
                <w:rFonts w:ascii="Calibri" w:hAnsi="Calibri" w:cs="Calibri"/>
              </w:rPr>
            </w:pPr>
          </w:p>
          <w:p w14:paraId="58C0BDF3" w14:textId="72F3B0E7" w:rsidR="00747FD2" w:rsidRPr="006D51E6" w:rsidRDefault="00747FD2" w:rsidP="006D51E6">
            <w:pPr>
              <w:pStyle w:val="ListParagraph"/>
              <w:numPr>
                <w:ilvl w:val="0"/>
                <w:numId w:val="17"/>
              </w:numPr>
              <w:spacing w:line="276" w:lineRule="auto"/>
              <w:jc w:val="both"/>
              <w:rPr>
                <w:rFonts w:ascii="Calibri" w:hAnsi="Calibri" w:cs="Calibri"/>
              </w:rPr>
            </w:pPr>
            <w:r w:rsidRPr="006D51E6">
              <w:rPr>
                <w:rFonts w:ascii="Calibri" w:hAnsi="Calibri" w:cs="Calibri"/>
              </w:rPr>
              <w:t>Parse and interpret barcode data to extract relevant information for document identification, search, retrieval, and tracking actions within the system.</w:t>
            </w:r>
          </w:p>
          <w:p w14:paraId="59FDA854" w14:textId="4BA80D5B" w:rsidR="00747FD2" w:rsidRPr="006D51E6" w:rsidRDefault="00747FD2" w:rsidP="006D51E6">
            <w:pPr>
              <w:spacing w:line="276" w:lineRule="auto"/>
              <w:jc w:val="both"/>
              <w:rPr>
                <w:rFonts w:ascii="Calibri" w:hAnsi="Calibri" w:cs="Calibri"/>
              </w:rPr>
            </w:pPr>
          </w:p>
        </w:tc>
      </w:tr>
    </w:tbl>
    <w:p w14:paraId="2E432077" w14:textId="77777777" w:rsidR="00716E41" w:rsidRPr="006D51E6" w:rsidRDefault="00716E41" w:rsidP="006D51E6">
      <w:pPr>
        <w:spacing w:line="276" w:lineRule="auto"/>
        <w:jc w:val="both"/>
        <w:rPr>
          <w:rFonts w:ascii="Calibri" w:hAnsi="Calibri" w:cs="Calibri"/>
        </w:rPr>
      </w:pPr>
    </w:p>
    <w:p w14:paraId="57897CC1" w14:textId="2068E39E" w:rsidR="006604FE" w:rsidRPr="006D51E6" w:rsidRDefault="008B2BC8" w:rsidP="006D51E6">
      <w:pPr>
        <w:pStyle w:val="Heading2"/>
        <w:numPr>
          <w:ilvl w:val="1"/>
          <w:numId w:val="43"/>
        </w:numPr>
        <w:jc w:val="both"/>
        <w:rPr>
          <w:rFonts w:ascii="Calibri" w:hAnsi="Calibri" w:cs="Calibri"/>
        </w:rPr>
      </w:pPr>
      <w:bookmarkStart w:id="17" w:name="_Toc196319315"/>
      <w:r w:rsidRPr="006D51E6">
        <w:rPr>
          <w:rFonts w:ascii="Calibri" w:hAnsi="Calibri" w:cs="Calibri"/>
        </w:rPr>
        <w:t xml:space="preserve">Inbound </w:t>
      </w:r>
      <w:r w:rsidR="006604FE" w:rsidRPr="006D51E6">
        <w:rPr>
          <w:rFonts w:ascii="Calibri" w:hAnsi="Calibri" w:cs="Calibri"/>
        </w:rPr>
        <w:t>Document Process</w:t>
      </w:r>
      <w:r w:rsidR="00F44C93" w:rsidRPr="006D51E6">
        <w:rPr>
          <w:rFonts w:ascii="Calibri" w:hAnsi="Calibri" w:cs="Calibri"/>
        </w:rPr>
        <w:t>ing</w:t>
      </w:r>
      <w:bookmarkEnd w:id="17"/>
    </w:p>
    <w:p w14:paraId="42C2CB63" w14:textId="71473704" w:rsidR="00716E41" w:rsidRPr="006D51E6" w:rsidRDefault="006604FE" w:rsidP="006D51E6">
      <w:pPr>
        <w:spacing w:line="276" w:lineRule="auto"/>
        <w:jc w:val="both"/>
        <w:rPr>
          <w:rFonts w:ascii="Calibri" w:hAnsi="Calibri" w:cs="Calibri"/>
        </w:rPr>
      </w:pPr>
      <w:r w:rsidRPr="006D51E6">
        <w:rPr>
          <w:rFonts w:ascii="Calibri" w:hAnsi="Calibri" w:cs="Calibri"/>
        </w:rPr>
        <w:t xml:space="preserve">Once intake document has been routed to </w:t>
      </w:r>
      <w:r w:rsidR="00E630BA" w:rsidRPr="006D51E6">
        <w:rPr>
          <w:rFonts w:ascii="Calibri" w:hAnsi="Calibri" w:cs="Calibri"/>
        </w:rPr>
        <w:t xml:space="preserve">To-do </w:t>
      </w:r>
      <w:r w:rsidRPr="006D51E6">
        <w:rPr>
          <w:rFonts w:ascii="Calibri" w:hAnsi="Calibri" w:cs="Calibri"/>
        </w:rPr>
        <w:t>pending center,</w:t>
      </w:r>
      <w:r w:rsidR="00E630BA" w:rsidRPr="006D51E6">
        <w:rPr>
          <w:rFonts w:ascii="Calibri" w:hAnsi="Calibri" w:cs="Calibri"/>
        </w:rPr>
        <w:t xml:space="preserve"> user need to </w:t>
      </w:r>
      <w:r w:rsidRPr="006D51E6">
        <w:rPr>
          <w:rFonts w:ascii="Calibri" w:hAnsi="Calibri" w:cs="Calibri"/>
        </w:rPr>
        <w:t xml:space="preserve">pick up </w:t>
      </w:r>
      <w:r w:rsidR="008B2BC8" w:rsidRPr="006D51E6">
        <w:rPr>
          <w:rFonts w:ascii="Calibri" w:hAnsi="Calibri" w:cs="Calibri"/>
        </w:rPr>
        <w:t>their responsible</w:t>
      </w:r>
      <w:r w:rsidR="00E630BA" w:rsidRPr="006D51E6">
        <w:rPr>
          <w:rFonts w:ascii="Calibri" w:hAnsi="Calibri" w:cs="Calibri"/>
        </w:rPr>
        <w:t xml:space="preserve"> </w:t>
      </w:r>
      <w:r w:rsidRPr="006D51E6">
        <w:rPr>
          <w:rFonts w:ascii="Calibri" w:hAnsi="Calibri" w:cs="Calibri"/>
        </w:rPr>
        <w:t>document</w:t>
      </w:r>
      <w:r w:rsidR="00E630BA" w:rsidRPr="006D51E6">
        <w:rPr>
          <w:rFonts w:ascii="Calibri" w:hAnsi="Calibri" w:cs="Calibri"/>
        </w:rPr>
        <w:t>s</w:t>
      </w:r>
      <w:r w:rsidRPr="006D51E6">
        <w:rPr>
          <w:rFonts w:ascii="Calibri" w:hAnsi="Calibri" w:cs="Calibri"/>
        </w:rPr>
        <w:t xml:space="preserve"> to proceed following steps:</w:t>
      </w:r>
    </w:p>
    <w:p w14:paraId="5224E60B" w14:textId="7E6001A2" w:rsidR="006604FE" w:rsidRPr="006D51E6" w:rsidRDefault="006604FE" w:rsidP="006D51E6">
      <w:pPr>
        <w:pStyle w:val="ListParagraph"/>
        <w:numPr>
          <w:ilvl w:val="0"/>
          <w:numId w:val="18"/>
        </w:numPr>
        <w:spacing w:line="276" w:lineRule="auto"/>
        <w:jc w:val="both"/>
        <w:rPr>
          <w:rFonts w:ascii="Calibri" w:hAnsi="Calibri" w:cs="Calibri"/>
        </w:rPr>
      </w:pPr>
      <w:r w:rsidRPr="006D51E6">
        <w:rPr>
          <w:rFonts w:ascii="Calibri" w:hAnsi="Calibri" w:cs="Calibri"/>
        </w:rPr>
        <w:t>Document Registration &amp; Translation</w:t>
      </w:r>
    </w:p>
    <w:p w14:paraId="01466B65" w14:textId="5DEDA864" w:rsidR="006604FE" w:rsidRPr="006D51E6" w:rsidRDefault="006604FE" w:rsidP="006D51E6">
      <w:pPr>
        <w:pStyle w:val="ListParagraph"/>
        <w:numPr>
          <w:ilvl w:val="0"/>
          <w:numId w:val="18"/>
        </w:numPr>
        <w:spacing w:line="276" w:lineRule="auto"/>
        <w:jc w:val="both"/>
        <w:rPr>
          <w:rFonts w:ascii="Calibri" w:hAnsi="Calibri" w:cs="Calibri"/>
        </w:rPr>
      </w:pPr>
      <w:r w:rsidRPr="006D51E6">
        <w:rPr>
          <w:rFonts w:ascii="Calibri" w:hAnsi="Calibri" w:cs="Calibri"/>
        </w:rPr>
        <w:t>Scanning &amp; Pre-processing</w:t>
      </w:r>
    </w:p>
    <w:p w14:paraId="2438966A" w14:textId="0A6ABF77" w:rsidR="006604FE" w:rsidRPr="006D51E6" w:rsidRDefault="006604FE" w:rsidP="006D51E6">
      <w:pPr>
        <w:pStyle w:val="ListParagraph"/>
        <w:numPr>
          <w:ilvl w:val="0"/>
          <w:numId w:val="18"/>
        </w:numPr>
        <w:spacing w:line="276" w:lineRule="auto"/>
        <w:jc w:val="both"/>
        <w:rPr>
          <w:rFonts w:ascii="Calibri" w:hAnsi="Calibri" w:cs="Calibri"/>
        </w:rPr>
      </w:pPr>
      <w:r w:rsidRPr="006D51E6">
        <w:rPr>
          <w:rFonts w:ascii="Calibri" w:hAnsi="Calibri" w:cs="Calibri"/>
        </w:rPr>
        <w:lastRenderedPageBreak/>
        <w:t>Dispatching</w:t>
      </w:r>
    </w:p>
    <w:p w14:paraId="734E0D09" w14:textId="5AC9DA4D" w:rsidR="006604FE" w:rsidRPr="006D51E6" w:rsidRDefault="00E0209D" w:rsidP="006D51E6">
      <w:pPr>
        <w:pStyle w:val="Heading3"/>
        <w:jc w:val="both"/>
        <w:rPr>
          <w:rFonts w:ascii="Calibri" w:hAnsi="Calibri" w:cs="Calibri"/>
        </w:rPr>
      </w:pPr>
      <w:bookmarkStart w:id="18" w:name="_Toc196319316"/>
      <w:r w:rsidRPr="006D51E6">
        <w:rPr>
          <w:rFonts w:ascii="Calibri" w:hAnsi="Calibri" w:cs="Calibri"/>
        </w:rPr>
        <w:t xml:space="preserve">2.7.1 </w:t>
      </w:r>
      <w:r w:rsidR="006604FE" w:rsidRPr="006D51E6">
        <w:rPr>
          <w:rFonts w:ascii="Calibri" w:hAnsi="Calibri" w:cs="Calibri"/>
        </w:rPr>
        <w:t>Document Registration &amp; Translation</w:t>
      </w:r>
      <w:bookmarkEnd w:id="18"/>
    </w:p>
    <w:tbl>
      <w:tblPr>
        <w:tblStyle w:val="TableGrid"/>
        <w:tblW w:w="9350" w:type="dxa"/>
        <w:tblLook w:val="04A0" w:firstRow="1" w:lastRow="0" w:firstColumn="1" w:lastColumn="0" w:noHBand="0" w:noVBand="1"/>
      </w:tblPr>
      <w:tblGrid>
        <w:gridCol w:w="1345"/>
        <w:gridCol w:w="8005"/>
      </w:tblGrid>
      <w:tr w:rsidR="00E630BA" w:rsidRPr="006D51E6" w14:paraId="5B84E9D4" w14:textId="77777777" w:rsidTr="005C7785">
        <w:tc>
          <w:tcPr>
            <w:tcW w:w="1345" w:type="dxa"/>
          </w:tcPr>
          <w:p w14:paraId="0A72B8BA" w14:textId="4813CD0B" w:rsidR="00E630BA" w:rsidRPr="006D51E6" w:rsidRDefault="00882F4C" w:rsidP="006D51E6">
            <w:pPr>
              <w:spacing w:line="276" w:lineRule="auto"/>
              <w:jc w:val="both"/>
              <w:rPr>
                <w:rFonts w:ascii="Calibri" w:hAnsi="Calibri" w:cs="Calibri"/>
              </w:rPr>
            </w:pPr>
            <w:r w:rsidRPr="006D51E6">
              <w:rPr>
                <w:rFonts w:ascii="Calibri" w:hAnsi="Calibri" w:cs="Calibri"/>
              </w:rPr>
              <w:t>D07-01</w:t>
            </w:r>
          </w:p>
        </w:tc>
        <w:tc>
          <w:tcPr>
            <w:tcW w:w="8005" w:type="dxa"/>
          </w:tcPr>
          <w:p w14:paraId="663C11E9" w14:textId="77777777" w:rsidR="00E630BA" w:rsidRPr="006D51E6" w:rsidRDefault="00E630BA" w:rsidP="006D51E6">
            <w:pPr>
              <w:spacing w:line="276" w:lineRule="auto"/>
              <w:jc w:val="both"/>
              <w:rPr>
                <w:rFonts w:ascii="Calibri" w:hAnsi="Calibri" w:cs="Calibri"/>
              </w:rPr>
            </w:pPr>
            <w:r w:rsidRPr="006D51E6">
              <w:rPr>
                <w:rFonts w:ascii="Calibri" w:hAnsi="Calibri" w:cs="Calibri"/>
              </w:rPr>
              <w:t>Allow user to review and evaluate the document content and determine if the translation is necessary.</w:t>
            </w:r>
          </w:p>
          <w:p w14:paraId="4435B59C" w14:textId="2988123B" w:rsidR="00E630BA" w:rsidRPr="006D51E6" w:rsidRDefault="00E630BA" w:rsidP="006D51E6">
            <w:pPr>
              <w:spacing w:line="276" w:lineRule="auto"/>
              <w:jc w:val="both"/>
              <w:rPr>
                <w:rFonts w:ascii="Calibri" w:hAnsi="Calibri" w:cs="Calibri"/>
              </w:rPr>
            </w:pPr>
            <w:r w:rsidRPr="006D51E6">
              <w:rPr>
                <w:rFonts w:ascii="Calibri" w:hAnsi="Calibri" w:cs="Calibri"/>
              </w:rPr>
              <w:t xml:space="preserve"> </w:t>
            </w:r>
          </w:p>
        </w:tc>
      </w:tr>
      <w:tr w:rsidR="00882F4C" w:rsidRPr="006D51E6" w14:paraId="4EFA890F" w14:textId="77777777" w:rsidTr="005C7785">
        <w:tc>
          <w:tcPr>
            <w:tcW w:w="1345" w:type="dxa"/>
          </w:tcPr>
          <w:p w14:paraId="0E2660DB" w14:textId="0A568255" w:rsidR="00882F4C" w:rsidRPr="006D51E6" w:rsidRDefault="00882F4C" w:rsidP="006D51E6">
            <w:pPr>
              <w:spacing w:line="276" w:lineRule="auto"/>
              <w:jc w:val="both"/>
              <w:rPr>
                <w:rFonts w:ascii="Calibri" w:hAnsi="Calibri" w:cs="Calibri"/>
              </w:rPr>
            </w:pPr>
            <w:r w:rsidRPr="006D51E6">
              <w:rPr>
                <w:rFonts w:ascii="Calibri" w:hAnsi="Calibri" w:cs="Calibri"/>
              </w:rPr>
              <w:t>D07-02</w:t>
            </w:r>
          </w:p>
        </w:tc>
        <w:tc>
          <w:tcPr>
            <w:tcW w:w="8005" w:type="dxa"/>
          </w:tcPr>
          <w:p w14:paraId="0809C4E8" w14:textId="6866B375" w:rsidR="00882F4C" w:rsidRPr="006D51E6" w:rsidRDefault="00882F4C" w:rsidP="006D51E6">
            <w:pPr>
              <w:spacing w:line="276" w:lineRule="auto"/>
              <w:jc w:val="both"/>
              <w:rPr>
                <w:rFonts w:ascii="Calibri" w:hAnsi="Calibri" w:cs="Calibri"/>
              </w:rPr>
            </w:pPr>
            <w:r w:rsidRPr="006D51E6">
              <w:rPr>
                <w:rFonts w:ascii="Calibri" w:hAnsi="Calibri" w:cs="Calibri"/>
              </w:rPr>
              <w:t xml:space="preserve">Enable to submit the translation back to corresponding document number as attached if it is provided by user outside </w:t>
            </w:r>
            <w:r w:rsidR="008B2BC8" w:rsidRPr="006D51E6">
              <w:rPr>
                <w:rFonts w:ascii="Calibri" w:hAnsi="Calibri" w:cs="Calibri"/>
              </w:rPr>
              <w:t>from</w:t>
            </w:r>
            <w:r w:rsidRPr="006D51E6">
              <w:rPr>
                <w:rFonts w:ascii="Calibri" w:hAnsi="Calibri" w:cs="Calibri"/>
              </w:rPr>
              <w:t xml:space="preserve"> the system or </w:t>
            </w:r>
            <w:r w:rsidR="008B2BC8" w:rsidRPr="006D51E6">
              <w:rPr>
                <w:rFonts w:ascii="Calibri" w:hAnsi="Calibri" w:cs="Calibri"/>
              </w:rPr>
              <w:t xml:space="preserve">providing by </w:t>
            </w:r>
            <w:r w:rsidRPr="006D51E6">
              <w:rPr>
                <w:rFonts w:ascii="Calibri" w:hAnsi="Calibri" w:cs="Calibri"/>
              </w:rPr>
              <w:t xml:space="preserve">the system </w:t>
            </w:r>
            <w:r w:rsidR="008B2BC8" w:rsidRPr="006D51E6">
              <w:rPr>
                <w:rFonts w:ascii="Calibri" w:hAnsi="Calibri" w:cs="Calibri"/>
              </w:rPr>
              <w:t xml:space="preserve">if it </w:t>
            </w:r>
            <w:r w:rsidRPr="006D51E6">
              <w:rPr>
                <w:rFonts w:ascii="Calibri" w:hAnsi="Calibri" w:cs="Calibri"/>
              </w:rPr>
              <w:t xml:space="preserve">is ready for </w:t>
            </w:r>
            <w:r w:rsidR="008B2BC8" w:rsidRPr="006D51E6">
              <w:rPr>
                <w:rFonts w:ascii="Calibri" w:hAnsi="Calibri" w:cs="Calibri"/>
              </w:rPr>
              <w:t>a</w:t>
            </w:r>
            <w:r w:rsidRPr="006D51E6">
              <w:rPr>
                <w:rFonts w:ascii="Calibri" w:hAnsi="Calibri" w:cs="Calibri"/>
              </w:rPr>
              <w:t>uto</w:t>
            </w:r>
            <w:r w:rsidR="00D77168" w:rsidRPr="006D51E6">
              <w:rPr>
                <w:rFonts w:ascii="Calibri" w:hAnsi="Calibri" w:cs="Calibri"/>
              </w:rPr>
              <w:t xml:space="preserve">mated </w:t>
            </w:r>
            <w:r w:rsidRPr="006D51E6">
              <w:rPr>
                <w:rFonts w:ascii="Calibri" w:hAnsi="Calibri" w:cs="Calibri"/>
              </w:rPr>
              <w:t>translation functionality.</w:t>
            </w:r>
          </w:p>
          <w:p w14:paraId="715E6FF9" w14:textId="250351EA" w:rsidR="00882F4C" w:rsidRPr="006D51E6" w:rsidRDefault="00882F4C" w:rsidP="006D51E6">
            <w:pPr>
              <w:spacing w:line="276" w:lineRule="auto"/>
              <w:jc w:val="both"/>
              <w:rPr>
                <w:rFonts w:ascii="Calibri" w:hAnsi="Calibri" w:cs="Calibri"/>
              </w:rPr>
            </w:pPr>
          </w:p>
        </w:tc>
      </w:tr>
      <w:tr w:rsidR="00882F4C" w:rsidRPr="006D51E6" w14:paraId="3732900C" w14:textId="77777777" w:rsidTr="00E630BA">
        <w:tc>
          <w:tcPr>
            <w:tcW w:w="1345" w:type="dxa"/>
          </w:tcPr>
          <w:p w14:paraId="609955B2" w14:textId="34FAC9EE" w:rsidR="00882F4C" w:rsidRPr="006D51E6" w:rsidRDefault="00882F4C" w:rsidP="006D51E6">
            <w:pPr>
              <w:spacing w:line="276" w:lineRule="auto"/>
              <w:jc w:val="both"/>
              <w:rPr>
                <w:rFonts w:ascii="Calibri" w:hAnsi="Calibri" w:cs="Calibri"/>
              </w:rPr>
            </w:pPr>
            <w:r w:rsidRPr="006D51E6">
              <w:rPr>
                <w:rFonts w:ascii="Calibri" w:hAnsi="Calibri" w:cs="Calibri"/>
              </w:rPr>
              <w:t>D07-03</w:t>
            </w:r>
          </w:p>
        </w:tc>
        <w:tc>
          <w:tcPr>
            <w:tcW w:w="8005" w:type="dxa"/>
          </w:tcPr>
          <w:p w14:paraId="03E416CB" w14:textId="5A547492" w:rsidR="00882F4C" w:rsidRPr="006D51E6" w:rsidRDefault="00882F4C" w:rsidP="006D51E6">
            <w:pPr>
              <w:spacing w:line="276" w:lineRule="auto"/>
              <w:jc w:val="both"/>
              <w:rPr>
                <w:rFonts w:ascii="Calibri" w:hAnsi="Calibri" w:cs="Calibri"/>
              </w:rPr>
            </w:pPr>
            <w:r w:rsidRPr="006D51E6">
              <w:rPr>
                <w:rFonts w:ascii="Calibri" w:hAnsi="Calibri" w:cs="Calibri"/>
              </w:rPr>
              <w:t>Generate CEM Inbound document number (so called DMS number) via the system, and then user will chop the DMS number on the paper document before scanning.</w:t>
            </w:r>
          </w:p>
          <w:p w14:paraId="4B3123AD" w14:textId="77777777" w:rsidR="00882F4C" w:rsidRPr="006D51E6" w:rsidRDefault="00882F4C" w:rsidP="006D51E6">
            <w:pPr>
              <w:spacing w:line="276" w:lineRule="auto"/>
              <w:jc w:val="both"/>
              <w:rPr>
                <w:rFonts w:ascii="Calibri" w:hAnsi="Calibri" w:cs="Calibri"/>
              </w:rPr>
            </w:pPr>
          </w:p>
        </w:tc>
      </w:tr>
    </w:tbl>
    <w:p w14:paraId="6D141529" w14:textId="77777777" w:rsidR="006604FE" w:rsidRPr="006D51E6" w:rsidRDefault="006604FE" w:rsidP="006D51E6">
      <w:pPr>
        <w:spacing w:line="276" w:lineRule="auto"/>
        <w:jc w:val="both"/>
        <w:rPr>
          <w:rFonts w:ascii="Calibri" w:hAnsi="Calibri" w:cs="Calibri"/>
        </w:rPr>
      </w:pPr>
    </w:p>
    <w:p w14:paraId="39979C69" w14:textId="21FA3245" w:rsidR="006604FE" w:rsidRPr="006D51E6" w:rsidRDefault="00E0209D" w:rsidP="006D51E6">
      <w:pPr>
        <w:pStyle w:val="Heading3"/>
        <w:jc w:val="both"/>
        <w:rPr>
          <w:rFonts w:ascii="Calibri" w:hAnsi="Calibri" w:cs="Calibri"/>
        </w:rPr>
      </w:pPr>
      <w:bookmarkStart w:id="19" w:name="_Toc196319317"/>
      <w:r w:rsidRPr="006D51E6">
        <w:rPr>
          <w:rFonts w:ascii="Calibri" w:hAnsi="Calibri" w:cs="Calibri"/>
        </w:rPr>
        <w:t xml:space="preserve">2.7.2 </w:t>
      </w:r>
      <w:r w:rsidR="006604FE" w:rsidRPr="006D51E6">
        <w:rPr>
          <w:rFonts w:ascii="Calibri" w:hAnsi="Calibri" w:cs="Calibri"/>
        </w:rPr>
        <w:t>Scanning &amp; Pre-processing</w:t>
      </w:r>
      <w:bookmarkEnd w:id="19"/>
    </w:p>
    <w:tbl>
      <w:tblPr>
        <w:tblStyle w:val="TableGrid"/>
        <w:tblW w:w="9350" w:type="dxa"/>
        <w:tblLook w:val="04A0" w:firstRow="1" w:lastRow="0" w:firstColumn="1" w:lastColumn="0" w:noHBand="0" w:noVBand="1"/>
      </w:tblPr>
      <w:tblGrid>
        <w:gridCol w:w="1345"/>
        <w:gridCol w:w="8005"/>
      </w:tblGrid>
      <w:tr w:rsidR="00EE70E3" w:rsidRPr="006D51E6" w14:paraId="22321435" w14:textId="77777777" w:rsidTr="005C7785">
        <w:tc>
          <w:tcPr>
            <w:tcW w:w="1345" w:type="dxa"/>
          </w:tcPr>
          <w:p w14:paraId="63A76B74" w14:textId="1D757790" w:rsidR="00EE70E3" w:rsidRPr="006D51E6" w:rsidRDefault="00EE70E3" w:rsidP="006D51E6">
            <w:pPr>
              <w:spacing w:line="276" w:lineRule="auto"/>
              <w:jc w:val="both"/>
              <w:rPr>
                <w:rFonts w:ascii="Calibri" w:hAnsi="Calibri" w:cs="Calibri"/>
              </w:rPr>
            </w:pPr>
            <w:r w:rsidRPr="006D51E6">
              <w:rPr>
                <w:rFonts w:ascii="Calibri" w:hAnsi="Calibri" w:cs="Calibri"/>
              </w:rPr>
              <w:t>D07-0</w:t>
            </w:r>
            <w:r w:rsidR="00303734" w:rsidRPr="006D51E6">
              <w:rPr>
                <w:rFonts w:ascii="Calibri" w:hAnsi="Calibri" w:cs="Calibri"/>
              </w:rPr>
              <w:t>4</w:t>
            </w:r>
          </w:p>
        </w:tc>
        <w:tc>
          <w:tcPr>
            <w:tcW w:w="8005" w:type="dxa"/>
          </w:tcPr>
          <w:p w14:paraId="1BD9486C" w14:textId="5E881481" w:rsidR="00EE70E3" w:rsidRPr="006D51E6" w:rsidRDefault="00EE70E3" w:rsidP="006D51E6">
            <w:pPr>
              <w:spacing w:line="276" w:lineRule="auto"/>
              <w:jc w:val="both"/>
              <w:rPr>
                <w:rFonts w:ascii="Calibri" w:hAnsi="Calibri" w:cs="Calibri"/>
              </w:rPr>
            </w:pPr>
            <w:r w:rsidRPr="006D51E6">
              <w:rPr>
                <w:rFonts w:ascii="Calibri" w:hAnsi="Calibri" w:cs="Calibri"/>
              </w:rPr>
              <w:t>Paper Document Scanning</w:t>
            </w:r>
            <w:r w:rsidR="00933B37" w:rsidRPr="006D51E6">
              <w:rPr>
                <w:rFonts w:ascii="Calibri" w:hAnsi="Calibri" w:cs="Calibri"/>
              </w:rPr>
              <w:t>:</w:t>
            </w:r>
          </w:p>
          <w:p w14:paraId="42044AF9" w14:textId="77777777" w:rsidR="00EE70E3" w:rsidRPr="006D51E6" w:rsidRDefault="00EE70E3" w:rsidP="006D51E6">
            <w:pPr>
              <w:spacing w:line="276" w:lineRule="auto"/>
              <w:jc w:val="both"/>
              <w:rPr>
                <w:rFonts w:ascii="Calibri" w:hAnsi="Calibri" w:cs="Calibri"/>
              </w:rPr>
            </w:pPr>
          </w:p>
          <w:p w14:paraId="30E18682" w14:textId="3A600E23" w:rsidR="0070754F" w:rsidRPr="006D51E6" w:rsidRDefault="0070754F" w:rsidP="006D51E6">
            <w:pPr>
              <w:spacing w:line="276" w:lineRule="auto"/>
              <w:jc w:val="both"/>
              <w:rPr>
                <w:rFonts w:ascii="Calibri" w:hAnsi="Calibri" w:cs="Calibri"/>
              </w:rPr>
            </w:pPr>
            <w:r w:rsidRPr="006D51E6">
              <w:rPr>
                <w:rFonts w:ascii="Calibri" w:hAnsi="Calibri" w:cs="Calibri"/>
              </w:rPr>
              <w:t xml:space="preserve">System should </w:t>
            </w:r>
            <w:r w:rsidR="00764656" w:rsidRPr="006D51E6">
              <w:rPr>
                <w:rFonts w:ascii="Calibri" w:hAnsi="Calibri" w:cs="Calibri"/>
              </w:rPr>
              <w:t>highly be</w:t>
            </w:r>
            <w:r w:rsidRPr="006D51E6">
              <w:rPr>
                <w:rFonts w:ascii="Calibri" w:hAnsi="Calibri" w:cs="Calibri"/>
              </w:rPr>
              <w:t xml:space="preserve"> integrated with scanning hardware to minimize manual intervention for each scan tasks fulfilling </w:t>
            </w:r>
            <w:r w:rsidR="00AF423A" w:rsidRPr="006D51E6">
              <w:rPr>
                <w:rFonts w:ascii="Calibri" w:hAnsi="Calibri" w:cs="Calibri"/>
              </w:rPr>
              <w:t>below</w:t>
            </w:r>
            <w:r w:rsidRPr="006D51E6">
              <w:rPr>
                <w:rFonts w:ascii="Calibri" w:hAnsi="Calibri" w:cs="Calibri"/>
              </w:rPr>
              <w:t xml:space="preserve"> requirements.</w:t>
            </w:r>
          </w:p>
          <w:p w14:paraId="77584CCF" w14:textId="77777777" w:rsidR="0070754F" w:rsidRPr="006D51E6" w:rsidRDefault="0070754F" w:rsidP="006D51E6">
            <w:pPr>
              <w:pStyle w:val="ListParagraph"/>
              <w:spacing w:line="276" w:lineRule="auto"/>
              <w:jc w:val="both"/>
              <w:rPr>
                <w:rFonts w:ascii="Calibri" w:hAnsi="Calibri" w:cs="Calibri"/>
              </w:rPr>
            </w:pPr>
          </w:p>
          <w:p w14:paraId="0D24BF01" w14:textId="2CF04A1A" w:rsidR="00B73482" w:rsidRPr="006D51E6" w:rsidRDefault="00AF423A" w:rsidP="006D51E6">
            <w:pPr>
              <w:pStyle w:val="ListParagraph"/>
              <w:numPr>
                <w:ilvl w:val="0"/>
                <w:numId w:val="19"/>
              </w:numPr>
              <w:spacing w:line="276" w:lineRule="auto"/>
              <w:jc w:val="both"/>
              <w:rPr>
                <w:rFonts w:ascii="Calibri" w:hAnsi="Calibri" w:cs="Calibri"/>
              </w:rPr>
            </w:pPr>
            <w:r w:rsidRPr="006D51E6">
              <w:rPr>
                <w:rFonts w:ascii="Calibri" w:hAnsi="Calibri" w:cs="Calibri"/>
              </w:rPr>
              <w:t xml:space="preserve">The scanning center should be capable of high-speed scanner to efficiently process bulk amounts of paper documents, post editing features for each scanned documents including but not limited to: Image enhancement, </w:t>
            </w:r>
            <w:r w:rsidR="00764656" w:rsidRPr="006D51E6">
              <w:rPr>
                <w:rFonts w:ascii="Calibri" w:hAnsi="Calibri" w:cs="Calibri"/>
              </w:rPr>
              <w:t>decked</w:t>
            </w:r>
            <w:r w:rsidRPr="006D51E6">
              <w:rPr>
                <w:rFonts w:ascii="Calibri" w:hAnsi="Calibri" w:cs="Calibri"/>
              </w:rPr>
              <w:t xml:space="preserve"> and cropping, blank page auto removal, page ordering, page insertion, page editing, auto orientation, etc.</w:t>
            </w:r>
          </w:p>
          <w:p w14:paraId="18C9855F" w14:textId="77777777" w:rsidR="00AF423A" w:rsidRPr="006D51E6" w:rsidRDefault="00AF423A" w:rsidP="006D51E6">
            <w:pPr>
              <w:spacing w:line="276" w:lineRule="auto"/>
              <w:jc w:val="both"/>
              <w:rPr>
                <w:rFonts w:ascii="Calibri" w:hAnsi="Calibri" w:cs="Calibri"/>
              </w:rPr>
            </w:pPr>
          </w:p>
          <w:p w14:paraId="309DB0F3" w14:textId="5745002E" w:rsidR="00B73482" w:rsidRPr="006D51E6" w:rsidRDefault="00B73482" w:rsidP="006D51E6">
            <w:pPr>
              <w:pStyle w:val="ListParagraph"/>
              <w:numPr>
                <w:ilvl w:val="0"/>
                <w:numId w:val="19"/>
              </w:numPr>
              <w:spacing w:line="276" w:lineRule="auto"/>
              <w:jc w:val="both"/>
              <w:rPr>
                <w:rFonts w:ascii="Calibri" w:hAnsi="Calibri" w:cs="Calibri"/>
              </w:rPr>
            </w:pPr>
            <w:r w:rsidRPr="006D51E6">
              <w:rPr>
                <w:rFonts w:ascii="Calibri" w:hAnsi="Calibri" w:cs="Calibri"/>
              </w:rPr>
              <w:t xml:space="preserve">Eliminating the need to re-scan the whole document while encountering a problematic page, replace on-the-go with a corrected version. </w:t>
            </w:r>
          </w:p>
          <w:p w14:paraId="0EDF1FD3" w14:textId="77777777" w:rsidR="00B73482" w:rsidRPr="006D51E6" w:rsidRDefault="00B73482" w:rsidP="006D51E6">
            <w:pPr>
              <w:spacing w:line="276" w:lineRule="auto"/>
              <w:jc w:val="both"/>
              <w:rPr>
                <w:rFonts w:ascii="Calibri" w:hAnsi="Calibri" w:cs="Calibri"/>
              </w:rPr>
            </w:pPr>
          </w:p>
          <w:p w14:paraId="1616886A" w14:textId="386607F1" w:rsidR="00B73482" w:rsidRPr="006D51E6" w:rsidRDefault="00B73482" w:rsidP="006D51E6">
            <w:pPr>
              <w:pStyle w:val="ListParagraph"/>
              <w:numPr>
                <w:ilvl w:val="0"/>
                <w:numId w:val="19"/>
              </w:numPr>
              <w:spacing w:line="276" w:lineRule="auto"/>
              <w:jc w:val="both"/>
              <w:rPr>
                <w:rFonts w:ascii="Calibri" w:hAnsi="Calibri" w:cs="Calibri"/>
              </w:rPr>
            </w:pPr>
            <w:r w:rsidRPr="006D51E6">
              <w:rPr>
                <w:rFonts w:ascii="Calibri" w:hAnsi="Calibri" w:cs="Calibri"/>
              </w:rPr>
              <w:t xml:space="preserve">Auto separate </w:t>
            </w:r>
            <w:r w:rsidR="00AF423A" w:rsidRPr="006D51E6">
              <w:rPr>
                <w:rFonts w:ascii="Calibri" w:hAnsi="Calibri" w:cs="Calibri"/>
              </w:rPr>
              <w:t xml:space="preserve">a single </w:t>
            </w:r>
            <w:r w:rsidRPr="006D51E6">
              <w:rPr>
                <w:rFonts w:ascii="Calibri" w:hAnsi="Calibri" w:cs="Calibri"/>
              </w:rPr>
              <w:t>document by identifying the barcode unique ID.</w:t>
            </w:r>
          </w:p>
          <w:p w14:paraId="2563D75E" w14:textId="77777777" w:rsidR="00B73482" w:rsidRPr="006D51E6" w:rsidRDefault="00B73482" w:rsidP="006D51E6">
            <w:pPr>
              <w:pStyle w:val="ListParagraph"/>
              <w:spacing w:line="276" w:lineRule="auto"/>
              <w:jc w:val="both"/>
              <w:rPr>
                <w:rFonts w:ascii="Calibri" w:hAnsi="Calibri" w:cs="Calibri"/>
              </w:rPr>
            </w:pPr>
          </w:p>
          <w:p w14:paraId="32CF89FA" w14:textId="2E648766" w:rsidR="0070754F" w:rsidRPr="006D51E6" w:rsidRDefault="00B73482" w:rsidP="006D51E6">
            <w:pPr>
              <w:pStyle w:val="ListParagraph"/>
              <w:numPr>
                <w:ilvl w:val="0"/>
                <w:numId w:val="19"/>
              </w:numPr>
              <w:spacing w:line="276" w:lineRule="auto"/>
              <w:jc w:val="both"/>
              <w:rPr>
                <w:rFonts w:ascii="Calibri" w:hAnsi="Calibri" w:cs="Calibri"/>
              </w:rPr>
            </w:pPr>
            <w:r w:rsidRPr="006D51E6">
              <w:rPr>
                <w:rFonts w:ascii="Calibri" w:hAnsi="Calibri" w:cs="Calibri"/>
              </w:rPr>
              <w:t>Scanner hardware should support at least A4 and A3 size, and software features should not be limited by page sizing.</w:t>
            </w:r>
          </w:p>
          <w:p w14:paraId="54C77DED" w14:textId="77777777" w:rsidR="00AF423A" w:rsidRPr="006D51E6" w:rsidRDefault="00AF423A" w:rsidP="006D51E6">
            <w:pPr>
              <w:spacing w:line="276" w:lineRule="auto"/>
              <w:jc w:val="both"/>
              <w:rPr>
                <w:rFonts w:ascii="Calibri" w:hAnsi="Calibri" w:cs="Calibri"/>
              </w:rPr>
            </w:pPr>
          </w:p>
          <w:p w14:paraId="41408F42" w14:textId="77777777" w:rsidR="00AF423A" w:rsidRPr="006D51E6" w:rsidRDefault="00AF423A" w:rsidP="006D51E6">
            <w:pPr>
              <w:pStyle w:val="ListParagraph"/>
              <w:numPr>
                <w:ilvl w:val="0"/>
                <w:numId w:val="19"/>
              </w:numPr>
              <w:spacing w:line="276" w:lineRule="auto"/>
              <w:jc w:val="both"/>
              <w:rPr>
                <w:rFonts w:ascii="Calibri" w:hAnsi="Calibri" w:cs="Calibri"/>
              </w:rPr>
            </w:pPr>
            <w:r w:rsidRPr="006D51E6">
              <w:rPr>
                <w:rFonts w:ascii="Calibri" w:hAnsi="Calibri" w:cs="Calibri"/>
              </w:rPr>
              <w:t xml:space="preserve">After scanning process, document will be transferred to pre-processing stage automatically. </w:t>
            </w:r>
          </w:p>
          <w:p w14:paraId="21B7C5F5" w14:textId="3B53F875" w:rsidR="00EE70E3" w:rsidRPr="006D51E6" w:rsidRDefault="00EE70E3" w:rsidP="006D51E6">
            <w:pPr>
              <w:spacing w:line="276" w:lineRule="auto"/>
              <w:jc w:val="both"/>
              <w:rPr>
                <w:rFonts w:ascii="Calibri" w:hAnsi="Calibri" w:cs="Calibri"/>
              </w:rPr>
            </w:pPr>
          </w:p>
        </w:tc>
      </w:tr>
      <w:tr w:rsidR="00EE70E3" w:rsidRPr="006D51E6" w14:paraId="620FF61B" w14:textId="77777777" w:rsidTr="00EE70E3">
        <w:tc>
          <w:tcPr>
            <w:tcW w:w="1345" w:type="dxa"/>
          </w:tcPr>
          <w:p w14:paraId="46B012AF" w14:textId="77777777" w:rsidR="00303734" w:rsidRPr="006D51E6" w:rsidRDefault="00303734" w:rsidP="006D51E6">
            <w:pPr>
              <w:spacing w:line="276" w:lineRule="auto"/>
              <w:jc w:val="both"/>
              <w:rPr>
                <w:rFonts w:ascii="Calibri" w:hAnsi="Calibri" w:cs="Calibri"/>
              </w:rPr>
            </w:pPr>
            <w:r w:rsidRPr="006D51E6">
              <w:rPr>
                <w:rFonts w:ascii="Calibri" w:hAnsi="Calibri" w:cs="Calibri"/>
              </w:rPr>
              <w:lastRenderedPageBreak/>
              <w:t>D07-05</w:t>
            </w:r>
          </w:p>
          <w:p w14:paraId="570095F9" w14:textId="28007F17" w:rsidR="00EE70E3" w:rsidRPr="006D51E6" w:rsidRDefault="00EE70E3" w:rsidP="006D51E6">
            <w:pPr>
              <w:spacing w:line="276" w:lineRule="auto"/>
              <w:jc w:val="both"/>
              <w:rPr>
                <w:rFonts w:ascii="Calibri" w:hAnsi="Calibri" w:cs="Calibri"/>
              </w:rPr>
            </w:pPr>
          </w:p>
        </w:tc>
        <w:tc>
          <w:tcPr>
            <w:tcW w:w="8005" w:type="dxa"/>
          </w:tcPr>
          <w:p w14:paraId="7F800C9E" w14:textId="77777777" w:rsidR="00933B37" w:rsidRPr="006D51E6" w:rsidRDefault="00933B37" w:rsidP="006D51E6">
            <w:pPr>
              <w:spacing w:line="276" w:lineRule="auto"/>
              <w:jc w:val="both"/>
              <w:rPr>
                <w:rFonts w:ascii="Calibri" w:hAnsi="Calibri" w:cs="Calibri"/>
              </w:rPr>
            </w:pPr>
            <w:r w:rsidRPr="006D51E6">
              <w:rPr>
                <w:rFonts w:ascii="Calibri" w:hAnsi="Calibri" w:cs="Calibri"/>
              </w:rPr>
              <w:t>Non-Paper Document:</w:t>
            </w:r>
          </w:p>
          <w:p w14:paraId="6E71192F" w14:textId="77777777" w:rsidR="00933B37" w:rsidRPr="006D51E6" w:rsidRDefault="00933B37" w:rsidP="006D51E6">
            <w:pPr>
              <w:spacing w:line="276" w:lineRule="auto"/>
              <w:jc w:val="both"/>
              <w:rPr>
                <w:rFonts w:ascii="Calibri" w:hAnsi="Calibri" w:cs="Calibri"/>
              </w:rPr>
            </w:pPr>
          </w:p>
          <w:p w14:paraId="7DC08A57" w14:textId="2953B209" w:rsidR="00EE70E3" w:rsidRPr="006D51E6" w:rsidRDefault="00933B37" w:rsidP="006D51E6">
            <w:pPr>
              <w:spacing w:line="276" w:lineRule="auto"/>
              <w:jc w:val="both"/>
              <w:rPr>
                <w:rFonts w:ascii="Calibri" w:hAnsi="Calibri" w:cs="Calibri"/>
              </w:rPr>
            </w:pPr>
            <w:r w:rsidRPr="006D51E6">
              <w:rPr>
                <w:rFonts w:ascii="Calibri" w:hAnsi="Calibri" w:cs="Calibri"/>
              </w:rPr>
              <w:t>Documents from digital channels (i.e. Email and fax) should be routed directly to pre-processing stage</w:t>
            </w:r>
            <w:r w:rsidR="008B2BC8" w:rsidRPr="006D51E6">
              <w:rPr>
                <w:rFonts w:ascii="Calibri" w:hAnsi="Calibri" w:cs="Calibri"/>
              </w:rPr>
              <w:t>.</w:t>
            </w:r>
          </w:p>
          <w:p w14:paraId="5656FC0A" w14:textId="03E00FCC" w:rsidR="00933B37" w:rsidRPr="006D51E6" w:rsidRDefault="00933B37" w:rsidP="006D51E6">
            <w:pPr>
              <w:spacing w:line="276" w:lineRule="auto"/>
              <w:jc w:val="both"/>
              <w:rPr>
                <w:rFonts w:ascii="Calibri" w:hAnsi="Calibri" w:cs="Calibri"/>
              </w:rPr>
            </w:pPr>
          </w:p>
        </w:tc>
      </w:tr>
      <w:tr w:rsidR="007024D5" w:rsidRPr="006D51E6" w14:paraId="10C936D9" w14:textId="77777777" w:rsidTr="00EE70E3">
        <w:tc>
          <w:tcPr>
            <w:tcW w:w="1345" w:type="dxa"/>
          </w:tcPr>
          <w:p w14:paraId="3618545F" w14:textId="77777777" w:rsidR="00303734" w:rsidRPr="006D51E6" w:rsidRDefault="00303734" w:rsidP="006D51E6">
            <w:pPr>
              <w:spacing w:line="276" w:lineRule="auto"/>
              <w:jc w:val="both"/>
              <w:rPr>
                <w:rFonts w:ascii="Calibri" w:hAnsi="Calibri" w:cs="Calibri"/>
              </w:rPr>
            </w:pPr>
            <w:r w:rsidRPr="006D51E6">
              <w:rPr>
                <w:rFonts w:ascii="Calibri" w:hAnsi="Calibri" w:cs="Calibri"/>
              </w:rPr>
              <w:t>D07-06</w:t>
            </w:r>
          </w:p>
          <w:p w14:paraId="5967A1DA" w14:textId="61953046" w:rsidR="007024D5" w:rsidRPr="006D51E6" w:rsidRDefault="007024D5" w:rsidP="006D51E6">
            <w:pPr>
              <w:spacing w:line="276" w:lineRule="auto"/>
              <w:jc w:val="both"/>
              <w:rPr>
                <w:rFonts w:ascii="Calibri" w:hAnsi="Calibri" w:cs="Calibri"/>
              </w:rPr>
            </w:pPr>
          </w:p>
        </w:tc>
        <w:tc>
          <w:tcPr>
            <w:tcW w:w="8005" w:type="dxa"/>
          </w:tcPr>
          <w:p w14:paraId="1BBDD034" w14:textId="77777777" w:rsidR="007024D5" w:rsidRPr="006D51E6" w:rsidRDefault="007024D5" w:rsidP="006D51E6">
            <w:pPr>
              <w:spacing w:line="276" w:lineRule="auto"/>
              <w:jc w:val="both"/>
              <w:rPr>
                <w:rFonts w:ascii="Calibri" w:hAnsi="Calibri" w:cs="Calibri"/>
              </w:rPr>
            </w:pPr>
            <w:r w:rsidRPr="006D51E6">
              <w:rPr>
                <w:rFonts w:ascii="Calibri" w:hAnsi="Calibri" w:cs="Calibri"/>
              </w:rPr>
              <w:t xml:space="preserve">Data Extraction and Indexing: </w:t>
            </w:r>
          </w:p>
          <w:p w14:paraId="5BE922D2" w14:textId="77777777" w:rsidR="007024D5" w:rsidRPr="006D51E6" w:rsidRDefault="007024D5" w:rsidP="006D51E6">
            <w:pPr>
              <w:spacing w:line="276" w:lineRule="auto"/>
              <w:jc w:val="both"/>
              <w:rPr>
                <w:rFonts w:ascii="Calibri" w:hAnsi="Calibri" w:cs="Calibri"/>
              </w:rPr>
            </w:pPr>
          </w:p>
          <w:p w14:paraId="19E9BA84" w14:textId="68722459" w:rsidR="007024D5" w:rsidRPr="006D51E6" w:rsidRDefault="007024D5" w:rsidP="006D51E6">
            <w:pPr>
              <w:pStyle w:val="ListParagraph"/>
              <w:numPr>
                <w:ilvl w:val="0"/>
                <w:numId w:val="20"/>
              </w:numPr>
              <w:spacing w:line="276" w:lineRule="auto"/>
              <w:jc w:val="both"/>
              <w:rPr>
                <w:rFonts w:ascii="Calibri" w:hAnsi="Calibri" w:cs="Calibri"/>
              </w:rPr>
            </w:pPr>
            <w:r w:rsidRPr="006D51E6">
              <w:rPr>
                <w:rFonts w:ascii="Calibri" w:hAnsi="Calibri" w:cs="Calibri"/>
              </w:rPr>
              <w:t xml:space="preserve">The scanning software should be able to extract relevant data from </w:t>
            </w:r>
            <w:r w:rsidR="00933B37" w:rsidRPr="006D51E6">
              <w:rPr>
                <w:rFonts w:ascii="Calibri" w:hAnsi="Calibri" w:cs="Calibri"/>
              </w:rPr>
              <w:t xml:space="preserve">both </w:t>
            </w:r>
            <w:r w:rsidRPr="006D51E6">
              <w:rPr>
                <w:rFonts w:ascii="Calibri" w:hAnsi="Calibri" w:cs="Calibri"/>
              </w:rPr>
              <w:t>scanned letters</w:t>
            </w:r>
            <w:r w:rsidR="00933B37" w:rsidRPr="006D51E6">
              <w:rPr>
                <w:rFonts w:ascii="Calibri" w:hAnsi="Calibri" w:cs="Calibri"/>
              </w:rPr>
              <w:t xml:space="preserve"> and digital incomings</w:t>
            </w:r>
            <w:r w:rsidRPr="006D51E6">
              <w:rPr>
                <w:rFonts w:ascii="Calibri" w:hAnsi="Calibri" w:cs="Calibri"/>
              </w:rPr>
              <w:t xml:space="preserve">, such as sender information, date received, barcode present on the document and any other necessary details. </w:t>
            </w:r>
          </w:p>
          <w:p w14:paraId="36A526D5" w14:textId="77777777" w:rsidR="007024D5" w:rsidRPr="006D51E6" w:rsidRDefault="007024D5" w:rsidP="006D51E6">
            <w:pPr>
              <w:spacing w:line="276" w:lineRule="auto"/>
              <w:jc w:val="both"/>
              <w:rPr>
                <w:rFonts w:ascii="Calibri" w:hAnsi="Calibri" w:cs="Calibri"/>
              </w:rPr>
            </w:pPr>
          </w:p>
          <w:p w14:paraId="2138B998" w14:textId="4C93E14D" w:rsidR="007024D5" w:rsidRPr="006D51E6" w:rsidRDefault="007024D5" w:rsidP="006D51E6">
            <w:pPr>
              <w:pStyle w:val="ListParagraph"/>
              <w:numPr>
                <w:ilvl w:val="0"/>
                <w:numId w:val="20"/>
              </w:numPr>
              <w:spacing w:line="276" w:lineRule="auto"/>
              <w:jc w:val="both"/>
              <w:rPr>
                <w:rFonts w:ascii="Calibri" w:hAnsi="Calibri" w:cs="Calibri"/>
              </w:rPr>
            </w:pPr>
            <w:r w:rsidRPr="006D51E6">
              <w:rPr>
                <w:rFonts w:ascii="Calibri" w:hAnsi="Calibri" w:cs="Calibri"/>
              </w:rPr>
              <w:t>It should provide indexing capabilities to categorize and organize the scanned letters based on predefined criteria.</w:t>
            </w:r>
          </w:p>
          <w:p w14:paraId="77B90A33" w14:textId="1834C547" w:rsidR="007024D5" w:rsidRPr="006D51E6" w:rsidRDefault="007024D5" w:rsidP="006D51E6">
            <w:pPr>
              <w:pStyle w:val="ListParagraph"/>
              <w:spacing w:line="276" w:lineRule="auto"/>
              <w:jc w:val="both"/>
              <w:rPr>
                <w:rFonts w:ascii="Calibri" w:hAnsi="Calibri" w:cs="Calibri"/>
              </w:rPr>
            </w:pPr>
          </w:p>
        </w:tc>
      </w:tr>
      <w:tr w:rsidR="00AF423A" w:rsidRPr="006D51E6" w14:paraId="0522780E" w14:textId="77777777" w:rsidTr="00EE70E3">
        <w:tc>
          <w:tcPr>
            <w:tcW w:w="1345" w:type="dxa"/>
          </w:tcPr>
          <w:p w14:paraId="3369E29E" w14:textId="77777777" w:rsidR="00303734" w:rsidRPr="006D51E6" w:rsidRDefault="00303734" w:rsidP="006D51E6">
            <w:pPr>
              <w:spacing w:line="276" w:lineRule="auto"/>
              <w:jc w:val="both"/>
              <w:rPr>
                <w:rFonts w:ascii="Calibri" w:hAnsi="Calibri" w:cs="Calibri"/>
              </w:rPr>
            </w:pPr>
            <w:r w:rsidRPr="006D51E6">
              <w:rPr>
                <w:rFonts w:ascii="Calibri" w:hAnsi="Calibri" w:cs="Calibri"/>
              </w:rPr>
              <w:t>D07-07</w:t>
            </w:r>
          </w:p>
          <w:p w14:paraId="1B7A588C" w14:textId="51F19F9E" w:rsidR="00AF423A" w:rsidRPr="006D51E6" w:rsidRDefault="00AF423A" w:rsidP="006D51E6">
            <w:pPr>
              <w:spacing w:line="276" w:lineRule="auto"/>
              <w:jc w:val="both"/>
              <w:rPr>
                <w:rFonts w:ascii="Calibri" w:hAnsi="Calibri" w:cs="Calibri"/>
              </w:rPr>
            </w:pPr>
          </w:p>
        </w:tc>
        <w:tc>
          <w:tcPr>
            <w:tcW w:w="8005" w:type="dxa"/>
          </w:tcPr>
          <w:p w14:paraId="155A1D1A" w14:textId="1C1D16C3" w:rsidR="00933B37" w:rsidRPr="006D51E6" w:rsidRDefault="00933B37" w:rsidP="006D51E6">
            <w:pPr>
              <w:spacing w:line="276" w:lineRule="auto"/>
              <w:jc w:val="both"/>
              <w:rPr>
                <w:rFonts w:ascii="Calibri" w:hAnsi="Calibri" w:cs="Calibri"/>
              </w:rPr>
            </w:pPr>
            <w:r w:rsidRPr="006D51E6">
              <w:rPr>
                <w:rFonts w:ascii="Calibri" w:hAnsi="Calibri" w:cs="Calibri"/>
              </w:rPr>
              <w:t>Classification Automation:</w:t>
            </w:r>
          </w:p>
          <w:p w14:paraId="3D1B200C" w14:textId="77777777" w:rsidR="00933B37" w:rsidRPr="006D51E6" w:rsidRDefault="00933B37" w:rsidP="006D51E6">
            <w:pPr>
              <w:spacing w:line="276" w:lineRule="auto"/>
              <w:jc w:val="both"/>
              <w:rPr>
                <w:rFonts w:ascii="Calibri" w:hAnsi="Calibri" w:cs="Calibri"/>
              </w:rPr>
            </w:pPr>
          </w:p>
          <w:p w14:paraId="54A94FA3" w14:textId="0878F168" w:rsidR="00933B37" w:rsidRPr="006D51E6" w:rsidRDefault="00933B37" w:rsidP="006D51E6">
            <w:pPr>
              <w:spacing w:line="276" w:lineRule="auto"/>
              <w:jc w:val="both"/>
              <w:rPr>
                <w:rFonts w:ascii="Calibri" w:hAnsi="Calibri" w:cs="Calibri"/>
              </w:rPr>
            </w:pPr>
            <w:r w:rsidRPr="006D51E6">
              <w:rPr>
                <w:rFonts w:ascii="Calibri" w:hAnsi="Calibri" w:cs="Calibri"/>
              </w:rPr>
              <w:t xml:space="preserve">By identifying Documents extracted metadata/indexing information, document classification should be automated to improve efficiency and accuracy in categorizing documents to fulfil below objectives: </w:t>
            </w:r>
          </w:p>
          <w:p w14:paraId="7E6113E7" w14:textId="77777777" w:rsidR="00933B37" w:rsidRPr="006D51E6" w:rsidRDefault="00933B37" w:rsidP="006D51E6">
            <w:pPr>
              <w:spacing w:line="276" w:lineRule="auto"/>
              <w:jc w:val="both"/>
              <w:rPr>
                <w:rFonts w:ascii="Calibri" w:hAnsi="Calibri" w:cs="Calibri"/>
              </w:rPr>
            </w:pPr>
          </w:p>
          <w:p w14:paraId="6D457023" w14:textId="77777777" w:rsidR="00933B37" w:rsidRPr="006D51E6" w:rsidRDefault="00933B37" w:rsidP="006D51E6">
            <w:pPr>
              <w:pStyle w:val="ListParagraph"/>
              <w:numPr>
                <w:ilvl w:val="0"/>
                <w:numId w:val="21"/>
              </w:numPr>
              <w:spacing w:line="276" w:lineRule="auto"/>
              <w:jc w:val="both"/>
              <w:rPr>
                <w:rFonts w:ascii="Calibri" w:hAnsi="Calibri" w:cs="Calibri"/>
              </w:rPr>
            </w:pPr>
            <w:r w:rsidRPr="006D51E6">
              <w:rPr>
                <w:rFonts w:ascii="Calibri" w:hAnsi="Calibri" w:cs="Calibri"/>
              </w:rPr>
              <w:t xml:space="preserve">Automatically proceed the document to predefined workflow. </w:t>
            </w:r>
          </w:p>
          <w:p w14:paraId="1BEBEC39" w14:textId="77777777" w:rsidR="00933B37" w:rsidRPr="006D51E6" w:rsidRDefault="00933B37" w:rsidP="006D51E6">
            <w:pPr>
              <w:spacing w:line="276" w:lineRule="auto"/>
              <w:jc w:val="both"/>
              <w:rPr>
                <w:rFonts w:ascii="Calibri" w:hAnsi="Calibri" w:cs="Calibri"/>
              </w:rPr>
            </w:pPr>
          </w:p>
          <w:p w14:paraId="44D203C6" w14:textId="77777777" w:rsidR="00933B37" w:rsidRPr="006D51E6" w:rsidRDefault="00933B37" w:rsidP="006D51E6">
            <w:pPr>
              <w:pStyle w:val="ListParagraph"/>
              <w:numPr>
                <w:ilvl w:val="0"/>
                <w:numId w:val="21"/>
              </w:numPr>
              <w:spacing w:line="276" w:lineRule="auto"/>
              <w:jc w:val="both"/>
              <w:rPr>
                <w:rFonts w:ascii="Calibri" w:hAnsi="Calibri" w:cs="Calibri"/>
              </w:rPr>
            </w:pPr>
            <w:r w:rsidRPr="006D51E6">
              <w:rPr>
                <w:rFonts w:ascii="Calibri" w:hAnsi="Calibri" w:cs="Calibri"/>
              </w:rPr>
              <w:t>Pre-fill required fields upon operations by operators, minimize operator’s actions. (e.g. document metadata, document type, transfer to department, etc.)</w:t>
            </w:r>
          </w:p>
          <w:p w14:paraId="3FA3ACA1" w14:textId="25AB49CB" w:rsidR="00AF423A" w:rsidRPr="006D51E6" w:rsidRDefault="00AF423A" w:rsidP="006D51E6">
            <w:pPr>
              <w:spacing w:line="276" w:lineRule="auto"/>
              <w:jc w:val="both"/>
              <w:rPr>
                <w:rFonts w:ascii="Calibri" w:hAnsi="Calibri" w:cs="Calibri"/>
              </w:rPr>
            </w:pPr>
          </w:p>
        </w:tc>
      </w:tr>
      <w:tr w:rsidR="007024D5" w:rsidRPr="006D51E6" w14:paraId="753940DE" w14:textId="77777777" w:rsidTr="00EE70E3">
        <w:tc>
          <w:tcPr>
            <w:tcW w:w="1345" w:type="dxa"/>
          </w:tcPr>
          <w:p w14:paraId="3D85418C" w14:textId="77777777" w:rsidR="00303734" w:rsidRPr="006D51E6" w:rsidRDefault="00303734" w:rsidP="006D51E6">
            <w:pPr>
              <w:spacing w:line="276" w:lineRule="auto"/>
              <w:jc w:val="both"/>
              <w:rPr>
                <w:rFonts w:ascii="Calibri" w:hAnsi="Calibri" w:cs="Calibri"/>
              </w:rPr>
            </w:pPr>
            <w:r w:rsidRPr="006D51E6">
              <w:rPr>
                <w:rFonts w:ascii="Calibri" w:hAnsi="Calibri" w:cs="Calibri"/>
              </w:rPr>
              <w:t>D07-08</w:t>
            </w:r>
          </w:p>
          <w:p w14:paraId="534303F6" w14:textId="646374C3" w:rsidR="007024D5" w:rsidRPr="006D51E6" w:rsidRDefault="007024D5" w:rsidP="006D51E6">
            <w:pPr>
              <w:spacing w:line="276" w:lineRule="auto"/>
              <w:jc w:val="both"/>
              <w:rPr>
                <w:rFonts w:ascii="Calibri" w:hAnsi="Calibri" w:cs="Calibri"/>
              </w:rPr>
            </w:pPr>
          </w:p>
        </w:tc>
        <w:tc>
          <w:tcPr>
            <w:tcW w:w="8005" w:type="dxa"/>
          </w:tcPr>
          <w:p w14:paraId="6B1BD0EE" w14:textId="447B086E" w:rsidR="007024D5" w:rsidRPr="006D51E6" w:rsidRDefault="007024D5" w:rsidP="006D51E6">
            <w:pPr>
              <w:spacing w:line="276" w:lineRule="auto"/>
              <w:jc w:val="both"/>
              <w:rPr>
                <w:rFonts w:ascii="Calibri" w:hAnsi="Calibri" w:cs="Calibri"/>
              </w:rPr>
            </w:pPr>
            <w:r w:rsidRPr="006D51E6">
              <w:rPr>
                <w:rFonts w:ascii="Calibri" w:hAnsi="Calibri" w:cs="Calibri"/>
              </w:rPr>
              <w:t xml:space="preserve">By </w:t>
            </w:r>
            <w:r w:rsidR="00303734" w:rsidRPr="006D51E6">
              <w:rPr>
                <w:rFonts w:ascii="Calibri" w:hAnsi="Calibri" w:cs="Calibri"/>
              </w:rPr>
              <w:t>confirming</w:t>
            </w:r>
            <w:r w:rsidRPr="006D51E6">
              <w:rPr>
                <w:rFonts w:ascii="Calibri" w:hAnsi="Calibri" w:cs="Calibri"/>
              </w:rPr>
              <w:t xml:space="preserve"> </w:t>
            </w:r>
            <w:r w:rsidR="00303734" w:rsidRPr="006D51E6">
              <w:rPr>
                <w:rFonts w:ascii="Calibri" w:hAnsi="Calibri" w:cs="Calibri"/>
              </w:rPr>
              <w:t>d</w:t>
            </w:r>
            <w:r w:rsidRPr="006D51E6">
              <w:rPr>
                <w:rFonts w:ascii="Calibri" w:hAnsi="Calibri" w:cs="Calibri"/>
              </w:rPr>
              <w:t>ocuments extracted metadata/indexing information, system should correlate scanned document with the corresponding DMS record, which to be automatically update</w:t>
            </w:r>
            <w:r w:rsidR="00933B37" w:rsidRPr="006D51E6">
              <w:rPr>
                <w:rFonts w:ascii="Calibri" w:hAnsi="Calibri" w:cs="Calibri"/>
              </w:rPr>
              <w:t xml:space="preserve"> document attributes</w:t>
            </w:r>
            <w:r w:rsidRPr="006D51E6">
              <w:rPr>
                <w:rFonts w:ascii="Calibri" w:hAnsi="Calibri" w:cs="Calibri"/>
              </w:rPr>
              <w:t xml:space="preserve"> and</w:t>
            </w:r>
            <w:r w:rsidR="00303734" w:rsidRPr="006D51E6">
              <w:rPr>
                <w:rFonts w:ascii="Calibri" w:hAnsi="Calibri" w:cs="Calibri"/>
              </w:rPr>
              <w:t>/or</w:t>
            </w:r>
            <w:r w:rsidRPr="006D51E6">
              <w:rPr>
                <w:rFonts w:ascii="Calibri" w:hAnsi="Calibri" w:cs="Calibri"/>
              </w:rPr>
              <w:t xml:space="preserve"> upload </w:t>
            </w:r>
            <w:r w:rsidR="00933B37" w:rsidRPr="006D51E6">
              <w:rPr>
                <w:rFonts w:ascii="Calibri" w:hAnsi="Calibri" w:cs="Calibri"/>
              </w:rPr>
              <w:t xml:space="preserve">scanned document </w:t>
            </w:r>
            <w:r w:rsidRPr="006D51E6">
              <w:rPr>
                <w:rFonts w:ascii="Calibri" w:hAnsi="Calibri" w:cs="Calibri"/>
              </w:rPr>
              <w:t>after confirmed.</w:t>
            </w:r>
          </w:p>
          <w:p w14:paraId="4CFBDC24" w14:textId="232BE42B" w:rsidR="007024D5" w:rsidRPr="006D51E6" w:rsidRDefault="007024D5" w:rsidP="006D51E6">
            <w:pPr>
              <w:spacing w:line="276" w:lineRule="auto"/>
              <w:jc w:val="both"/>
              <w:rPr>
                <w:rFonts w:ascii="Calibri" w:hAnsi="Calibri" w:cs="Calibri"/>
              </w:rPr>
            </w:pPr>
          </w:p>
        </w:tc>
      </w:tr>
      <w:tr w:rsidR="007024D5" w:rsidRPr="006D51E6" w14:paraId="2C95285F" w14:textId="77777777" w:rsidTr="00EE70E3">
        <w:tc>
          <w:tcPr>
            <w:tcW w:w="1345" w:type="dxa"/>
          </w:tcPr>
          <w:p w14:paraId="56834C42" w14:textId="77777777" w:rsidR="00303734" w:rsidRPr="006D51E6" w:rsidRDefault="00303734" w:rsidP="006D51E6">
            <w:pPr>
              <w:spacing w:line="276" w:lineRule="auto"/>
              <w:jc w:val="both"/>
              <w:rPr>
                <w:rFonts w:ascii="Calibri" w:hAnsi="Calibri" w:cs="Calibri"/>
              </w:rPr>
            </w:pPr>
            <w:r w:rsidRPr="006D51E6">
              <w:rPr>
                <w:rFonts w:ascii="Calibri" w:hAnsi="Calibri" w:cs="Calibri"/>
              </w:rPr>
              <w:t>D07-09</w:t>
            </w:r>
          </w:p>
          <w:p w14:paraId="6E10864D" w14:textId="676D5B34" w:rsidR="007024D5" w:rsidRPr="006D51E6" w:rsidRDefault="007024D5" w:rsidP="006D51E6">
            <w:pPr>
              <w:spacing w:line="276" w:lineRule="auto"/>
              <w:jc w:val="both"/>
              <w:rPr>
                <w:rFonts w:ascii="Calibri" w:hAnsi="Calibri" w:cs="Calibri"/>
              </w:rPr>
            </w:pPr>
          </w:p>
        </w:tc>
        <w:tc>
          <w:tcPr>
            <w:tcW w:w="8005" w:type="dxa"/>
          </w:tcPr>
          <w:p w14:paraId="54D79AE0" w14:textId="352E6DF1" w:rsidR="007024D5" w:rsidRPr="006D51E6" w:rsidRDefault="007024D5" w:rsidP="006D51E6">
            <w:pPr>
              <w:spacing w:line="276" w:lineRule="auto"/>
              <w:jc w:val="both"/>
              <w:rPr>
                <w:rFonts w:ascii="Calibri" w:hAnsi="Calibri" w:cs="Calibri"/>
              </w:rPr>
            </w:pPr>
            <w:r w:rsidRPr="006D51E6">
              <w:rPr>
                <w:rFonts w:ascii="Calibri" w:hAnsi="Calibri" w:cs="Calibri"/>
              </w:rPr>
              <w:t>Also enable the scanned document to be automatically uploaded to the system from Multi-functional Printer.</w:t>
            </w:r>
          </w:p>
          <w:p w14:paraId="0AFD2585" w14:textId="189103DB" w:rsidR="007024D5" w:rsidRPr="006D51E6" w:rsidRDefault="007024D5" w:rsidP="006D51E6">
            <w:pPr>
              <w:spacing w:line="276" w:lineRule="auto"/>
              <w:jc w:val="both"/>
              <w:rPr>
                <w:rFonts w:ascii="Calibri" w:hAnsi="Calibri" w:cs="Calibri"/>
              </w:rPr>
            </w:pPr>
          </w:p>
        </w:tc>
      </w:tr>
      <w:tr w:rsidR="009D3AFA" w:rsidRPr="006D51E6" w14:paraId="6C141077" w14:textId="77777777" w:rsidTr="00EE70E3">
        <w:tc>
          <w:tcPr>
            <w:tcW w:w="1345" w:type="dxa"/>
          </w:tcPr>
          <w:p w14:paraId="0BA879A9" w14:textId="4E581EEE" w:rsidR="009D3AFA" w:rsidRPr="006D51E6" w:rsidRDefault="00667ECF" w:rsidP="006D51E6">
            <w:pPr>
              <w:spacing w:line="276" w:lineRule="auto"/>
              <w:jc w:val="both"/>
              <w:rPr>
                <w:rFonts w:ascii="Calibri" w:hAnsi="Calibri" w:cs="Calibri"/>
              </w:rPr>
            </w:pPr>
            <w:r w:rsidRPr="006D51E6">
              <w:rPr>
                <w:rFonts w:ascii="Calibri" w:hAnsi="Calibri" w:cs="Calibri"/>
              </w:rPr>
              <w:t>D07-10</w:t>
            </w:r>
          </w:p>
        </w:tc>
        <w:tc>
          <w:tcPr>
            <w:tcW w:w="8005" w:type="dxa"/>
          </w:tcPr>
          <w:p w14:paraId="0B27405E" w14:textId="336F57E5" w:rsidR="009D3AFA" w:rsidRPr="006D51E6" w:rsidRDefault="009D3AFA" w:rsidP="006D51E6">
            <w:pPr>
              <w:spacing w:line="276" w:lineRule="auto"/>
              <w:jc w:val="both"/>
              <w:rPr>
                <w:rFonts w:ascii="Calibri" w:hAnsi="Calibri" w:cs="Calibri"/>
              </w:rPr>
            </w:pPr>
            <w:r w:rsidRPr="006D51E6">
              <w:rPr>
                <w:rFonts w:ascii="Calibri" w:hAnsi="Calibri" w:cs="Calibri"/>
              </w:rPr>
              <w:t xml:space="preserve">Batch upload of documents: By scanning or manual upload </w:t>
            </w:r>
          </w:p>
          <w:p w14:paraId="7BDD1FE0" w14:textId="77777777" w:rsidR="009D3AFA" w:rsidRPr="006D51E6" w:rsidRDefault="009D3AFA" w:rsidP="006D51E6">
            <w:pPr>
              <w:spacing w:line="276" w:lineRule="auto"/>
              <w:jc w:val="both"/>
              <w:rPr>
                <w:rFonts w:ascii="Calibri" w:hAnsi="Calibri" w:cs="Calibri"/>
              </w:rPr>
            </w:pPr>
          </w:p>
          <w:p w14:paraId="0A062A99" w14:textId="77777777" w:rsidR="009D3AFA" w:rsidRPr="006D51E6" w:rsidRDefault="009D3AFA" w:rsidP="006D51E6">
            <w:pPr>
              <w:spacing w:line="276" w:lineRule="auto"/>
              <w:jc w:val="both"/>
              <w:rPr>
                <w:rFonts w:ascii="Calibri" w:hAnsi="Calibri" w:cs="Calibri"/>
              </w:rPr>
            </w:pPr>
            <w:r w:rsidRPr="006D51E6">
              <w:rPr>
                <w:rFonts w:ascii="Calibri" w:hAnsi="Calibri" w:cs="Calibri"/>
              </w:rPr>
              <w:lastRenderedPageBreak/>
              <w:t>The system will automatically match the uploaded document with the existing documents according to the document code. For example, if the document code is 123, 123.pdf will be uploaded as the main document, and 123_1.pdf, 123_2.pdf, as attachments, and so on.</w:t>
            </w:r>
          </w:p>
          <w:p w14:paraId="594FF919" w14:textId="6D1CCA62" w:rsidR="00667ECF" w:rsidRPr="006D51E6" w:rsidRDefault="00667ECF" w:rsidP="006D51E6">
            <w:pPr>
              <w:spacing w:line="276" w:lineRule="auto"/>
              <w:jc w:val="both"/>
              <w:rPr>
                <w:rFonts w:ascii="Calibri" w:hAnsi="Calibri" w:cs="Calibri"/>
              </w:rPr>
            </w:pPr>
          </w:p>
        </w:tc>
      </w:tr>
      <w:tr w:rsidR="00174C17" w:rsidRPr="006D51E6" w14:paraId="1AD748AE" w14:textId="77777777" w:rsidTr="00EE70E3">
        <w:tc>
          <w:tcPr>
            <w:tcW w:w="1345" w:type="dxa"/>
          </w:tcPr>
          <w:p w14:paraId="50F59A15" w14:textId="45AD4486" w:rsidR="00174C17" w:rsidRPr="006D51E6" w:rsidRDefault="00174C17" w:rsidP="006D51E6">
            <w:pPr>
              <w:spacing w:line="276" w:lineRule="auto"/>
              <w:jc w:val="both"/>
              <w:rPr>
                <w:rFonts w:ascii="Calibri" w:hAnsi="Calibri" w:cs="Calibri"/>
              </w:rPr>
            </w:pPr>
            <w:r w:rsidRPr="006D51E6">
              <w:rPr>
                <w:rFonts w:ascii="Calibri" w:hAnsi="Calibri" w:cs="Calibri"/>
              </w:rPr>
              <w:lastRenderedPageBreak/>
              <w:t>D07-11</w:t>
            </w:r>
          </w:p>
        </w:tc>
        <w:tc>
          <w:tcPr>
            <w:tcW w:w="8005" w:type="dxa"/>
          </w:tcPr>
          <w:p w14:paraId="4944063E" w14:textId="7384239B" w:rsidR="00174C17" w:rsidRPr="006D51E6" w:rsidRDefault="00174C17" w:rsidP="006D51E6">
            <w:pPr>
              <w:spacing w:line="276" w:lineRule="auto"/>
              <w:jc w:val="both"/>
              <w:rPr>
                <w:rFonts w:ascii="Calibri" w:hAnsi="Calibri" w:cs="Calibri"/>
              </w:rPr>
            </w:pPr>
            <w:r w:rsidRPr="006D51E6">
              <w:rPr>
                <w:rFonts w:ascii="Calibri" w:hAnsi="Calibri" w:cs="Calibri"/>
              </w:rPr>
              <w:t xml:space="preserve">System should allow user </w:t>
            </w:r>
            <w:r w:rsidR="00764656" w:rsidRPr="006D51E6">
              <w:rPr>
                <w:rFonts w:ascii="Calibri" w:hAnsi="Calibri" w:cs="Calibri"/>
              </w:rPr>
              <w:t>to maintain</w:t>
            </w:r>
            <w:r w:rsidRPr="006D51E6">
              <w:rPr>
                <w:rFonts w:ascii="Calibri" w:hAnsi="Calibri" w:cs="Calibri"/>
              </w:rPr>
              <w:t xml:space="preserve"> the document classification matrix for timely updates.</w:t>
            </w:r>
          </w:p>
          <w:p w14:paraId="7924FBA8" w14:textId="2F819C89" w:rsidR="00174C17" w:rsidRPr="006D51E6" w:rsidRDefault="00174C17" w:rsidP="006D51E6">
            <w:pPr>
              <w:spacing w:line="276" w:lineRule="auto"/>
              <w:jc w:val="both"/>
              <w:rPr>
                <w:rFonts w:ascii="Calibri" w:hAnsi="Calibri" w:cs="Calibri"/>
              </w:rPr>
            </w:pPr>
          </w:p>
        </w:tc>
      </w:tr>
    </w:tbl>
    <w:p w14:paraId="452A4997" w14:textId="77777777" w:rsidR="006604FE" w:rsidRPr="006D51E6" w:rsidRDefault="006604FE" w:rsidP="006D51E6">
      <w:pPr>
        <w:spacing w:line="276" w:lineRule="auto"/>
        <w:jc w:val="both"/>
        <w:rPr>
          <w:rFonts w:ascii="Calibri" w:hAnsi="Calibri" w:cs="Calibri"/>
        </w:rPr>
      </w:pPr>
    </w:p>
    <w:p w14:paraId="13FD761C" w14:textId="4BA95D30" w:rsidR="006604FE" w:rsidRPr="006D51E6" w:rsidRDefault="00E0209D" w:rsidP="006D51E6">
      <w:pPr>
        <w:pStyle w:val="Heading3"/>
        <w:jc w:val="both"/>
        <w:rPr>
          <w:rFonts w:ascii="Calibri" w:hAnsi="Calibri" w:cs="Calibri"/>
        </w:rPr>
      </w:pPr>
      <w:bookmarkStart w:id="20" w:name="_Toc196319318"/>
      <w:r w:rsidRPr="006D51E6">
        <w:rPr>
          <w:rFonts w:ascii="Calibri" w:hAnsi="Calibri" w:cs="Calibri"/>
        </w:rPr>
        <w:t xml:space="preserve">2.7.3 </w:t>
      </w:r>
      <w:r w:rsidR="00C13ABE" w:rsidRPr="006D51E6">
        <w:rPr>
          <w:rFonts w:ascii="Calibri" w:hAnsi="Calibri" w:cs="Calibri"/>
        </w:rPr>
        <w:t>Dispatching</w:t>
      </w:r>
      <w:bookmarkEnd w:id="20"/>
    </w:p>
    <w:tbl>
      <w:tblPr>
        <w:tblStyle w:val="TableGrid"/>
        <w:tblW w:w="9350" w:type="dxa"/>
        <w:tblLook w:val="04A0" w:firstRow="1" w:lastRow="0" w:firstColumn="1" w:lastColumn="0" w:noHBand="0" w:noVBand="1"/>
      </w:tblPr>
      <w:tblGrid>
        <w:gridCol w:w="1345"/>
        <w:gridCol w:w="8005"/>
      </w:tblGrid>
      <w:tr w:rsidR="00174C17" w:rsidRPr="006D51E6" w14:paraId="601829CA" w14:textId="77777777" w:rsidTr="005C7785">
        <w:tc>
          <w:tcPr>
            <w:tcW w:w="1345" w:type="dxa"/>
          </w:tcPr>
          <w:p w14:paraId="0397C1C0" w14:textId="77777777" w:rsidR="00174C17" w:rsidRPr="006D51E6" w:rsidRDefault="00174C17" w:rsidP="006D51E6">
            <w:pPr>
              <w:spacing w:line="276" w:lineRule="auto"/>
              <w:jc w:val="both"/>
              <w:rPr>
                <w:rFonts w:ascii="Calibri" w:hAnsi="Calibri" w:cs="Calibri"/>
              </w:rPr>
            </w:pPr>
            <w:r w:rsidRPr="006D51E6">
              <w:rPr>
                <w:rFonts w:ascii="Calibri" w:hAnsi="Calibri" w:cs="Calibri"/>
              </w:rPr>
              <w:t>D07-12</w:t>
            </w:r>
          </w:p>
          <w:p w14:paraId="6B632424" w14:textId="5EC9ED0C" w:rsidR="00174C17" w:rsidRPr="006D51E6" w:rsidRDefault="00174C17" w:rsidP="006D51E6">
            <w:pPr>
              <w:spacing w:line="276" w:lineRule="auto"/>
              <w:jc w:val="both"/>
              <w:rPr>
                <w:rFonts w:ascii="Calibri" w:hAnsi="Calibri" w:cs="Calibri"/>
              </w:rPr>
            </w:pPr>
          </w:p>
        </w:tc>
        <w:tc>
          <w:tcPr>
            <w:tcW w:w="8005" w:type="dxa"/>
          </w:tcPr>
          <w:p w14:paraId="375CCB6A" w14:textId="77777777" w:rsidR="00174C17" w:rsidRPr="006D51E6" w:rsidRDefault="00174C17" w:rsidP="006D51E6">
            <w:pPr>
              <w:spacing w:line="276" w:lineRule="auto"/>
              <w:jc w:val="both"/>
              <w:rPr>
                <w:rFonts w:ascii="Calibri" w:hAnsi="Calibri" w:cs="Calibri"/>
              </w:rPr>
            </w:pPr>
            <w:r w:rsidRPr="006D51E6">
              <w:rPr>
                <w:rFonts w:ascii="Calibri" w:hAnsi="Calibri" w:cs="Calibri"/>
              </w:rPr>
              <w:t>Centralized document hub consolidating all inbound documents after pre-processing.</w:t>
            </w:r>
          </w:p>
          <w:p w14:paraId="24A3343C" w14:textId="77777777" w:rsidR="00174C17" w:rsidRPr="006D51E6" w:rsidRDefault="00174C17" w:rsidP="006D51E6">
            <w:pPr>
              <w:spacing w:line="276" w:lineRule="auto"/>
              <w:jc w:val="both"/>
              <w:rPr>
                <w:rFonts w:ascii="Calibri" w:hAnsi="Calibri" w:cs="Calibri"/>
              </w:rPr>
            </w:pPr>
          </w:p>
          <w:p w14:paraId="1135F5C5" w14:textId="767F2A97" w:rsidR="00174C17" w:rsidRPr="006D51E6" w:rsidRDefault="00174C17" w:rsidP="006D51E6">
            <w:pPr>
              <w:spacing w:line="276" w:lineRule="auto"/>
              <w:jc w:val="both"/>
              <w:rPr>
                <w:rFonts w:ascii="Calibri" w:hAnsi="Calibri" w:cs="Calibri"/>
              </w:rPr>
            </w:pPr>
            <w:r w:rsidRPr="006D51E6">
              <w:rPr>
                <w:rFonts w:ascii="Calibri" w:hAnsi="Calibri" w:cs="Calibri"/>
              </w:rPr>
              <w:t xml:space="preserve">Upon pre-defined classification, the document record should be auto transferred to the destination. Document hardcopy should be allocated to out tray for messenger delivery after pre-processing. </w:t>
            </w:r>
          </w:p>
          <w:p w14:paraId="08668565" w14:textId="77777777" w:rsidR="00174C17" w:rsidRPr="006D51E6" w:rsidRDefault="00174C17" w:rsidP="006D51E6">
            <w:pPr>
              <w:spacing w:line="276" w:lineRule="auto"/>
              <w:jc w:val="both"/>
              <w:rPr>
                <w:rFonts w:ascii="Calibri" w:hAnsi="Calibri" w:cs="Calibri"/>
              </w:rPr>
            </w:pPr>
          </w:p>
        </w:tc>
      </w:tr>
      <w:tr w:rsidR="00174C17" w:rsidRPr="006D51E6" w14:paraId="73B4FF96" w14:textId="77777777" w:rsidTr="00303734">
        <w:tc>
          <w:tcPr>
            <w:tcW w:w="1345" w:type="dxa"/>
          </w:tcPr>
          <w:p w14:paraId="6FF094CD" w14:textId="77777777" w:rsidR="00174C17" w:rsidRPr="006D51E6" w:rsidRDefault="00174C17" w:rsidP="006D51E6">
            <w:pPr>
              <w:spacing w:line="276" w:lineRule="auto"/>
              <w:jc w:val="both"/>
              <w:rPr>
                <w:rFonts w:ascii="Calibri" w:hAnsi="Calibri" w:cs="Calibri"/>
              </w:rPr>
            </w:pPr>
            <w:r w:rsidRPr="006D51E6">
              <w:rPr>
                <w:rFonts w:ascii="Calibri" w:hAnsi="Calibri" w:cs="Calibri"/>
              </w:rPr>
              <w:t>D07-13</w:t>
            </w:r>
          </w:p>
          <w:p w14:paraId="727FD30E" w14:textId="2E22FC42" w:rsidR="00174C17" w:rsidRPr="006D51E6" w:rsidRDefault="00174C17" w:rsidP="006D51E6">
            <w:pPr>
              <w:spacing w:line="276" w:lineRule="auto"/>
              <w:jc w:val="both"/>
              <w:rPr>
                <w:rFonts w:ascii="Calibri" w:hAnsi="Calibri" w:cs="Calibri"/>
              </w:rPr>
            </w:pPr>
          </w:p>
        </w:tc>
        <w:tc>
          <w:tcPr>
            <w:tcW w:w="8005" w:type="dxa"/>
          </w:tcPr>
          <w:p w14:paraId="386E0A2D" w14:textId="5FDC2E1D" w:rsidR="00174C17" w:rsidRPr="006D51E6" w:rsidRDefault="00174C17" w:rsidP="006D51E6">
            <w:pPr>
              <w:spacing w:line="276" w:lineRule="auto"/>
              <w:jc w:val="both"/>
              <w:rPr>
                <w:rFonts w:ascii="Calibri" w:hAnsi="Calibri" w:cs="Calibri"/>
              </w:rPr>
            </w:pPr>
            <w:r w:rsidRPr="006D51E6">
              <w:rPr>
                <w:rFonts w:ascii="Calibri" w:hAnsi="Calibri" w:cs="Calibri"/>
              </w:rPr>
              <w:t xml:space="preserve">Distribution (in collaboration with Messenger) </w:t>
            </w:r>
          </w:p>
          <w:p w14:paraId="70894101" w14:textId="77777777" w:rsidR="00174C17" w:rsidRPr="006D51E6" w:rsidRDefault="00174C17" w:rsidP="006D51E6">
            <w:pPr>
              <w:spacing w:line="276" w:lineRule="auto"/>
              <w:jc w:val="both"/>
              <w:rPr>
                <w:rFonts w:ascii="Calibri" w:hAnsi="Calibri" w:cs="Calibri"/>
              </w:rPr>
            </w:pPr>
          </w:p>
          <w:p w14:paraId="0E6050B1" w14:textId="37806FBA" w:rsidR="00174C17" w:rsidRPr="006D51E6" w:rsidRDefault="00174C17" w:rsidP="006D51E6">
            <w:pPr>
              <w:pStyle w:val="ListParagraph"/>
              <w:numPr>
                <w:ilvl w:val="0"/>
                <w:numId w:val="25"/>
              </w:numPr>
              <w:spacing w:line="276" w:lineRule="auto"/>
              <w:jc w:val="both"/>
              <w:rPr>
                <w:rFonts w:ascii="Calibri" w:hAnsi="Calibri" w:cs="Calibri"/>
              </w:rPr>
            </w:pPr>
            <w:r w:rsidRPr="006D51E6">
              <w:rPr>
                <w:rFonts w:ascii="Calibri" w:hAnsi="Calibri" w:cs="Calibri"/>
              </w:rPr>
              <w:t xml:space="preserve">Document record should be transferred promptly to the recipient, parallelly, document hardcopy pending for transfer should be routed to messenger, pending for dispatch. </w:t>
            </w:r>
          </w:p>
          <w:p w14:paraId="5D17C387" w14:textId="7DA4E5E2" w:rsidR="00174C17" w:rsidRPr="006D51E6" w:rsidRDefault="00174C17" w:rsidP="006D51E6">
            <w:pPr>
              <w:spacing w:line="276" w:lineRule="auto"/>
              <w:jc w:val="both"/>
              <w:rPr>
                <w:rFonts w:ascii="Calibri" w:hAnsi="Calibri" w:cs="Calibri"/>
              </w:rPr>
            </w:pPr>
          </w:p>
        </w:tc>
      </w:tr>
      <w:tr w:rsidR="00174C17" w:rsidRPr="006D51E6" w14:paraId="76EFCF97" w14:textId="77777777" w:rsidTr="00303734">
        <w:tc>
          <w:tcPr>
            <w:tcW w:w="1345" w:type="dxa"/>
          </w:tcPr>
          <w:p w14:paraId="7B896332" w14:textId="77777777" w:rsidR="00174C17" w:rsidRPr="006D51E6" w:rsidRDefault="00174C17" w:rsidP="006D51E6">
            <w:pPr>
              <w:spacing w:line="276" w:lineRule="auto"/>
              <w:jc w:val="both"/>
              <w:rPr>
                <w:rFonts w:ascii="Calibri" w:hAnsi="Calibri" w:cs="Calibri"/>
              </w:rPr>
            </w:pPr>
            <w:r w:rsidRPr="006D51E6">
              <w:rPr>
                <w:rFonts w:ascii="Calibri" w:hAnsi="Calibri" w:cs="Calibri"/>
              </w:rPr>
              <w:t>D07-14</w:t>
            </w:r>
          </w:p>
          <w:p w14:paraId="1BA29590" w14:textId="7849B96C" w:rsidR="00174C17" w:rsidRPr="006D51E6" w:rsidRDefault="00174C17" w:rsidP="006D51E6">
            <w:pPr>
              <w:spacing w:line="276" w:lineRule="auto"/>
              <w:jc w:val="both"/>
              <w:rPr>
                <w:rFonts w:ascii="Calibri" w:hAnsi="Calibri" w:cs="Calibri"/>
              </w:rPr>
            </w:pPr>
          </w:p>
        </w:tc>
        <w:tc>
          <w:tcPr>
            <w:tcW w:w="8005" w:type="dxa"/>
          </w:tcPr>
          <w:p w14:paraId="3A1401D1" w14:textId="46B1B6C6" w:rsidR="00174C17" w:rsidRPr="006D51E6" w:rsidRDefault="00174C17" w:rsidP="006D51E6">
            <w:pPr>
              <w:spacing w:line="276" w:lineRule="auto"/>
              <w:jc w:val="both"/>
              <w:rPr>
                <w:rFonts w:ascii="Calibri" w:hAnsi="Calibri" w:cs="Calibri"/>
              </w:rPr>
            </w:pPr>
            <w:r w:rsidRPr="006D51E6">
              <w:rPr>
                <w:rFonts w:ascii="Calibri" w:hAnsi="Calibri" w:cs="Calibri"/>
              </w:rPr>
              <w:t xml:space="preserve">Tracking and Monitoring </w:t>
            </w:r>
          </w:p>
          <w:p w14:paraId="2C968C5D" w14:textId="77777777" w:rsidR="00174C17" w:rsidRPr="006D51E6" w:rsidRDefault="00174C17" w:rsidP="006D51E6">
            <w:pPr>
              <w:spacing w:line="276" w:lineRule="auto"/>
              <w:jc w:val="both"/>
              <w:rPr>
                <w:rFonts w:ascii="Calibri" w:hAnsi="Calibri" w:cs="Calibri"/>
              </w:rPr>
            </w:pPr>
          </w:p>
          <w:p w14:paraId="269392AB" w14:textId="77777777" w:rsidR="00174C17" w:rsidRPr="006D51E6" w:rsidRDefault="00174C17" w:rsidP="006D51E6">
            <w:pPr>
              <w:pStyle w:val="ListParagraph"/>
              <w:numPr>
                <w:ilvl w:val="0"/>
                <w:numId w:val="24"/>
              </w:numPr>
              <w:spacing w:line="276" w:lineRule="auto"/>
              <w:jc w:val="both"/>
              <w:rPr>
                <w:rFonts w:ascii="Calibri" w:hAnsi="Calibri" w:cs="Calibri"/>
              </w:rPr>
            </w:pPr>
            <w:r w:rsidRPr="006D51E6">
              <w:rPr>
                <w:rFonts w:ascii="Calibri" w:hAnsi="Calibri" w:cs="Calibri"/>
              </w:rPr>
              <w:t xml:space="preserve">Provide full tracing functionality for tracing and monitoring hardcopy transfer progress. </w:t>
            </w:r>
          </w:p>
          <w:p w14:paraId="47508449" w14:textId="1C389498" w:rsidR="00174C17" w:rsidRPr="006D51E6" w:rsidRDefault="00174C17" w:rsidP="006D51E6">
            <w:pPr>
              <w:spacing w:line="276" w:lineRule="auto"/>
              <w:jc w:val="both"/>
              <w:rPr>
                <w:rFonts w:ascii="Calibri" w:hAnsi="Calibri" w:cs="Calibri"/>
              </w:rPr>
            </w:pPr>
          </w:p>
        </w:tc>
      </w:tr>
      <w:tr w:rsidR="00174C17" w:rsidRPr="006D51E6" w14:paraId="3C23CC12" w14:textId="77777777" w:rsidTr="00303734">
        <w:tc>
          <w:tcPr>
            <w:tcW w:w="1345" w:type="dxa"/>
          </w:tcPr>
          <w:p w14:paraId="1C2964AB" w14:textId="77777777" w:rsidR="00174C17" w:rsidRPr="006D51E6" w:rsidRDefault="00174C17" w:rsidP="006D51E6">
            <w:pPr>
              <w:spacing w:line="276" w:lineRule="auto"/>
              <w:jc w:val="both"/>
              <w:rPr>
                <w:rFonts w:ascii="Calibri" w:hAnsi="Calibri" w:cs="Calibri"/>
              </w:rPr>
            </w:pPr>
            <w:r w:rsidRPr="006D51E6">
              <w:rPr>
                <w:rFonts w:ascii="Calibri" w:hAnsi="Calibri" w:cs="Calibri"/>
              </w:rPr>
              <w:t>D07-15</w:t>
            </w:r>
          </w:p>
          <w:p w14:paraId="4B83B97E" w14:textId="77777777" w:rsidR="00174C17" w:rsidRPr="006D51E6" w:rsidRDefault="00174C17" w:rsidP="006D51E6">
            <w:pPr>
              <w:spacing w:line="276" w:lineRule="auto"/>
              <w:jc w:val="both"/>
              <w:rPr>
                <w:rFonts w:ascii="Calibri" w:hAnsi="Calibri" w:cs="Calibri"/>
              </w:rPr>
            </w:pPr>
          </w:p>
        </w:tc>
        <w:tc>
          <w:tcPr>
            <w:tcW w:w="8005" w:type="dxa"/>
          </w:tcPr>
          <w:p w14:paraId="62310EE3" w14:textId="77777777" w:rsidR="00174C17" w:rsidRPr="006D51E6" w:rsidRDefault="00174C17" w:rsidP="006D51E6">
            <w:pPr>
              <w:spacing w:line="276" w:lineRule="auto"/>
              <w:jc w:val="both"/>
              <w:rPr>
                <w:rFonts w:ascii="Calibri" w:hAnsi="Calibri" w:cs="Calibri"/>
              </w:rPr>
            </w:pPr>
            <w:r w:rsidRPr="006D51E6">
              <w:rPr>
                <w:rFonts w:ascii="Calibri" w:hAnsi="Calibri" w:cs="Calibri"/>
              </w:rPr>
              <w:t>Alert of Delivery</w:t>
            </w:r>
          </w:p>
          <w:p w14:paraId="0F150923" w14:textId="77777777" w:rsidR="00174C17" w:rsidRPr="006D51E6" w:rsidRDefault="00174C17" w:rsidP="006D51E6">
            <w:pPr>
              <w:spacing w:line="276" w:lineRule="auto"/>
              <w:jc w:val="both"/>
              <w:rPr>
                <w:rFonts w:ascii="Calibri" w:hAnsi="Calibri" w:cs="Calibri"/>
              </w:rPr>
            </w:pPr>
          </w:p>
          <w:p w14:paraId="350C420E" w14:textId="77777777" w:rsidR="00174C17" w:rsidRPr="006D51E6" w:rsidRDefault="00174C17" w:rsidP="006D51E6">
            <w:pPr>
              <w:pStyle w:val="ListParagraph"/>
              <w:numPr>
                <w:ilvl w:val="0"/>
                <w:numId w:val="36"/>
              </w:numPr>
              <w:spacing w:line="276" w:lineRule="auto"/>
              <w:jc w:val="both"/>
              <w:rPr>
                <w:rFonts w:ascii="Calibri" w:hAnsi="Calibri" w:cs="Calibri"/>
              </w:rPr>
            </w:pPr>
            <w:r w:rsidRPr="006D51E6">
              <w:rPr>
                <w:rFonts w:ascii="Calibri" w:hAnsi="Calibri" w:cs="Calibri"/>
              </w:rPr>
              <w:t>Provide alert/notification feature to the receiver.</w:t>
            </w:r>
          </w:p>
          <w:p w14:paraId="176FEEAB" w14:textId="77777777" w:rsidR="00174C17" w:rsidRPr="006D51E6" w:rsidRDefault="00174C17" w:rsidP="006D51E6">
            <w:pPr>
              <w:spacing w:line="276" w:lineRule="auto"/>
              <w:jc w:val="both"/>
              <w:rPr>
                <w:rFonts w:ascii="Calibri" w:hAnsi="Calibri" w:cs="Calibri"/>
              </w:rPr>
            </w:pPr>
          </w:p>
        </w:tc>
      </w:tr>
      <w:tr w:rsidR="00174C17" w:rsidRPr="006D51E6" w14:paraId="129B21A2" w14:textId="77777777" w:rsidTr="00303734">
        <w:tc>
          <w:tcPr>
            <w:tcW w:w="1345" w:type="dxa"/>
          </w:tcPr>
          <w:p w14:paraId="18A64EDB" w14:textId="746BE487" w:rsidR="00174C17" w:rsidRPr="006D51E6" w:rsidRDefault="00174C17" w:rsidP="006D51E6">
            <w:pPr>
              <w:spacing w:line="276" w:lineRule="auto"/>
              <w:jc w:val="both"/>
              <w:rPr>
                <w:rFonts w:ascii="Calibri" w:hAnsi="Calibri" w:cs="Calibri"/>
              </w:rPr>
            </w:pPr>
            <w:r w:rsidRPr="006D51E6">
              <w:rPr>
                <w:rFonts w:ascii="Calibri" w:hAnsi="Calibri" w:cs="Calibri"/>
              </w:rPr>
              <w:t>D07-16</w:t>
            </w:r>
          </w:p>
        </w:tc>
        <w:tc>
          <w:tcPr>
            <w:tcW w:w="8005" w:type="dxa"/>
          </w:tcPr>
          <w:p w14:paraId="4DCB87D0" w14:textId="77777777" w:rsidR="00174C17" w:rsidRPr="006D51E6" w:rsidRDefault="00174C17" w:rsidP="006D51E6">
            <w:pPr>
              <w:spacing w:line="276" w:lineRule="auto"/>
              <w:jc w:val="both"/>
              <w:rPr>
                <w:rFonts w:ascii="Calibri" w:hAnsi="Calibri" w:cs="Calibri"/>
              </w:rPr>
            </w:pPr>
            <w:r w:rsidRPr="006D51E6">
              <w:rPr>
                <w:rFonts w:ascii="Calibri" w:hAnsi="Calibri" w:cs="Calibri"/>
              </w:rPr>
              <w:t>Proof of Delivery</w:t>
            </w:r>
          </w:p>
          <w:p w14:paraId="7C3E5978" w14:textId="77777777" w:rsidR="00174C17" w:rsidRPr="006D51E6" w:rsidRDefault="00174C17" w:rsidP="006D51E6">
            <w:pPr>
              <w:spacing w:line="276" w:lineRule="auto"/>
              <w:jc w:val="both"/>
              <w:rPr>
                <w:rFonts w:ascii="Calibri" w:hAnsi="Calibri" w:cs="Calibri"/>
              </w:rPr>
            </w:pPr>
          </w:p>
          <w:p w14:paraId="76E63233" w14:textId="0F7576B5" w:rsidR="00174C17" w:rsidRPr="006D51E6" w:rsidRDefault="00174C17" w:rsidP="006D51E6">
            <w:pPr>
              <w:pStyle w:val="ListParagraph"/>
              <w:numPr>
                <w:ilvl w:val="0"/>
                <w:numId w:val="22"/>
              </w:numPr>
              <w:spacing w:line="276" w:lineRule="auto"/>
              <w:jc w:val="both"/>
              <w:rPr>
                <w:rFonts w:ascii="Calibri" w:hAnsi="Calibri" w:cs="Calibri"/>
              </w:rPr>
            </w:pPr>
            <w:r w:rsidRPr="006D51E6">
              <w:rPr>
                <w:rFonts w:ascii="Calibri" w:hAnsi="Calibri" w:cs="Calibri"/>
              </w:rPr>
              <w:t>Acknowledge receive by signing or pressing a button via handheld device.</w:t>
            </w:r>
          </w:p>
          <w:p w14:paraId="7820CA61" w14:textId="77777777" w:rsidR="00174C17" w:rsidRPr="006D51E6" w:rsidRDefault="00174C17" w:rsidP="006D51E6">
            <w:pPr>
              <w:spacing w:line="276" w:lineRule="auto"/>
              <w:jc w:val="both"/>
              <w:rPr>
                <w:rFonts w:ascii="Calibri" w:hAnsi="Calibri" w:cs="Calibri"/>
              </w:rPr>
            </w:pPr>
          </w:p>
          <w:p w14:paraId="1D00F52F" w14:textId="77777777" w:rsidR="00174C17" w:rsidRPr="006D51E6" w:rsidRDefault="00174C17" w:rsidP="006D51E6">
            <w:pPr>
              <w:pStyle w:val="ListParagraph"/>
              <w:numPr>
                <w:ilvl w:val="0"/>
                <w:numId w:val="22"/>
              </w:numPr>
              <w:spacing w:line="276" w:lineRule="auto"/>
              <w:jc w:val="both"/>
              <w:rPr>
                <w:rFonts w:ascii="Calibri" w:hAnsi="Calibri" w:cs="Calibri"/>
              </w:rPr>
            </w:pPr>
            <w:r w:rsidRPr="006D51E6">
              <w:rPr>
                <w:rFonts w:ascii="Calibri" w:hAnsi="Calibri" w:cs="Calibri"/>
              </w:rPr>
              <w:t xml:space="preserve">Provide confirm receive footprint upon hardcopy receive by recipient. </w:t>
            </w:r>
          </w:p>
          <w:p w14:paraId="4A12FEB7" w14:textId="77777777" w:rsidR="00174C17" w:rsidRPr="006D51E6" w:rsidRDefault="00174C17" w:rsidP="006D51E6">
            <w:pPr>
              <w:pStyle w:val="ListParagraph"/>
              <w:spacing w:line="276" w:lineRule="auto"/>
              <w:jc w:val="both"/>
              <w:rPr>
                <w:rFonts w:ascii="Calibri" w:hAnsi="Calibri" w:cs="Calibri"/>
              </w:rPr>
            </w:pPr>
          </w:p>
          <w:p w14:paraId="4554321B" w14:textId="285B6EBF" w:rsidR="00174C17" w:rsidRPr="006D51E6" w:rsidRDefault="00174C17" w:rsidP="006D51E6">
            <w:pPr>
              <w:pStyle w:val="ListParagraph"/>
              <w:numPr>
                <w:ilvl w:val="0"/>
                <w:numId w:val="22"/>
              </w:numPr>
              <w:spacing w:line="276" w:lineRule="auto"/>
              <w:jc w:val="both"/>
              <w:rPr>
                <w:rFonts w:ascii="Calibri" w:hAnsi="Calibri" w:cs="Calibri"/>
              </w:rPr>
            </w:pPr>
            <w:r w:rsidRPr="006D51E6">
              <w:rPr>
                <w:rFonts w:ascii="Calibri" w:hAnsi="Calibri" w:cs="Calibri"/>
              </w:rPr>
              <w:t>Sync up the delivery information to the system.</w:t>
            </w:r>
          </w:p>
          <w:p w14:paraId="3F2BE91F" w14:textId="01599B0C" w:rsidR="00174C17" w:rsidRPr="006D51E6" w:rsidRDefault="00174C17" w:rsidP="006D51E6">
            <w:pPr>
              <w:spacing w:line="276" w:lineRule="auto"/>
              <w:jc w:val="both"/>
              <w:rPr>
                <w:rFonts w:ascii="Calibri" w:hAnsi="Calibri" w:cs="Calibri"/>
              </w:rPr>
            </w:pPr>
          </w:p>
        </w:tc>
      </w:tr>
      <w:tr w:rsidR="00174C17" w:rsidRPr="006D51E6" w14:paraId="41A69BCA" w14:textId="77777777" w:rsidTr="00303734">
        <w:tc>
          <w:tcPr>
            <w:tcW w:w="1345" w:type="dxa"/>
          </w:tcPr>
          <w:p w14:paraId="04CD2469" w14:textId="621F5B4A" w:rsidR="00174C17" w:rsidRPr="006D51E6" w:rsidRDefault="00174C17" w:rsidP="006D51E6">
            <w:pPr>
              <w:spacing w:line="276" w:lineRule="auto"/>
              <w:jc w:val="both"/>
              <w:rPr>
                <w:rFonts w:ascii="Calibri" w:hAnsi="Calibri" w:cs="Calibri"/>
              </w:rPr>
            </w:pPr>
            <w:r w:rsidRPr="006D51E6">
              <w:rPr>
                <w:rFonts w:ascii="Calibri" w:hAnsi="Calibri" w:cs="Calibri"/>
              </w:rPr>
              <w:lastRenderedPageBreak/>
              <w:t>D07-17</w:t>
            </w:r>
          </w:p>
        </w:tc>
        <w:tc>
          <w:tcPr>
            <w:tcW w:w="8005" w:type="dxa"/>
          </w:tcPr>
          <w:p w14:paraId="5E149B44" w14:textId="77777777" w:rsidR="00174C17" w:rsidRPr="006D51E6" w:rsidRDefault="00174C17" w:rsidP="006D51E6">
            <w:pPr>
              <w:spacing w:line="276" w:lineRule="auto"/>
              <w:jc w:val="both"/>
              <w:rPr>
                <w:rFonts w:ascii="Calibri" w:hAnsi="Calibri" w:cs="Calibri"/>
              </w:rPr>
            </w:pPr>
            <w:r w:rsidRPr="006D51E6">
              <w:rPr>
                <w:rFonts w:ascii="Calibri" w:hAnsi="Calibri" w:cs="Calibri"/>
              </w:rPr>
              <w:t>Performance Metrics and Reporting features regarding to dispatching.</w:t>
            </w:r>
          </w:p>
          <w:p w14:paraId="4CFA83FF" w14:textId="72B18BBA" w:rsidR="00174C17" w:rsidRPr="006D51E6" w:rsidRDefault="00174C17" w:rsidP="006D51E6">
            <w:pPr>
              <w:spacing w:line="276" w:lineRule="auto"/>
              <w:jc w:val="both"/>
              <w:rPr>
                <w:rFonts w:ascii="Calibri" w:hAnsi="Calibri" w:cs="Calibri"/>
              </w:rPr>
            </w:pPr>
          </w:p>
        </w:tc>
      </w:tr>
    </w:tbl>
    <w:p w14:paraId="39D74EF9" w14:textId="77777777" w:rsidR="006604FE" w:rsidRPr="006D51E6" w:rsidRDefault="006604FE" w:rsidP="006D51E6">
      <w:pPr>
        <w:spacing w:line="276" w:lineRule="auto"/>
        <w:jc w:val="both"/>
        <w:rPr>
          <w:rFonts w:ascii="Calibri" w:hAnsi="Calibri" w:cs="Calibri"/>
        </w:rPr>
      </w:pPr>
    </w:p>
    <w:p w14:paraId="2A5015BA" w14:textId="6E6CB4BA" w:rsidR="00C13ABE" w:rsidRPr="006D51E6" w:rsidRDefault="00C13ABE" w:rsidP="006D51E6">
      <w:pPr>
        <w:pStyle w:val="Heading2"/>
        <w:numPr>
          <w:ilvl w:val="1"/>
          <w:numId w:val="43"/>
        </w:numPr>
        <w:jc w:val="both"/>
        <w:rPr>
          <w:rFonts w:ascii="Calibri" w:hAnsi="Calibri" w:cs="Calibri"/>
        </w:rPr>
      </w:pPr>
      <w:bookmarkStart w:id="21" w:name="_Toc196319319"/>
      <w:r w:rsidRPr="006D51E6">
        <w:rPr>
          <w:rFonts w:ascii="Calibri" w:hAnsi="Calibri" w:cs="Calibri"/>
        </w:rPr>
        <w:t>Document Transfer</w:t>
      </w:r>
      <w:bookmarkEnd w:id="21"/>
    </w:p>
    <w:tbl>
      <w:tblPr>
        <w:tblStyle w:val="TableGrid"/>
        <w:tblW w:w="9350" w:type="dxa"/>
        <w:tblLook w:val="04A0" w:firstRow="1" w:lastRow="0" w:firstColumn="1" w:lastColumn="0" w:noHBand="0" w:noVBand="1"/>
      </w:tblPr>
      <w:tblGrid>
        <w:gridCol w:w="1345"/>
        <w:gridCol w:w="8005"/>
      </w:tblGrid>
      <w:tr w:rsidR="00F44C93" w:rsidRPr="006D51E6" w14:paraId="11903637" w14:textId="77777777" w:rsidTr="005C7785">
        <w:tc>
          <w:tcPr>
            <w:tcW w:w="1345" w:type="dxa"/>
          </w:tcPr>
          <w:p w14:paraId="60EBD00D" w14:textId="6A3770FE" w:rsidR="00F44C93" w:rsidRPr="006D51E6" w:rsidRDefault="00F44C93" w:rsidP="006D51E6">
            <w:pPr>
              <w:spacing w:line="276" w:lineRule="auto"/>
              <w:jc w:val="both"/>
              <w:rPr>
                <w:rFonts w:ascii="Calibri" w:hAnsi="Calibri" w:cs="Calibri"/>
              </w:rPr>
            </w:pPr>
            <w:r w:rsidRPr="006D51E6">
              <w:rPr>
                <w:rFonts w:ascii="Calibri" w:hAnsi="Calibri" w:cs="Calibri"/>
              </w:rPr>
              <w:t>D08-01</w:t>
            </w:r>
          </w:p>
          <w:p w14:paraId="51996CBF" w14:textId="77777777" w:rsidR="00F44C93" w:rsidRPr="006D51E6" w:rsidRDefault="00F44C93" w:rsidP="006D51E6">
            <w:pPr>
              <w:spacing w:line="276" w:lineRule="auto"/>
              <w:jc w:val="both"/>
              <w:rPr>
                <w:rFonts w:ascii="Calibri" w:hAnsi="Calibri" w:cs="Calibri"/>
              </w:rPr>
            </w:pPr>
          </w:p>
        </w:tc>
        <w:tc>
          <w:tcPr>
            <w:tcW w:w="8005" w:type="dxa"/>
          </w:tcPr>
          <w:p w14:paraId="2A112077" w14:textId="77777777" w:rsidR="00BF2605" w:rsidRPr="006D51E6" w:rsidRDefault="00BF2605" w:rsidP="006D51E6">
            <w:pPr>
              <w:spacing w:line="276" w:lineRule="auto"/>
              <w:jc w:val="both"/>
              <w:rPr>
                <w:rFonts w:ascii="Calibri" w:hAnsi="Calibri" w:cs="Calibri"/>
              </w:rPr>
            </w:pPr>
            <w:r w:rsidRPr="006D51E6">
              <w:rPr>
                <w:rFonts w:ascii="Calibri" w:hAnsi="Calibri" w:cs="Calibri"/>
              </w:rPr>
              <w:t>Support for handling three types of transfers is enabled, with the option for combined types:</w:t>
            </w:r>
          </w:p>
          <w:p w14:paraId="6E173FB5" w14:textId="77777777" w:rsidR="00BF2605" w:rsidRPr="006D51E6" w:rsidRDefault="00BF2605" w:rsidP="006D51E6">
            <w:pPr>
              <w:spacing w:line="276" w:lineRule="auto"/>
              <w:jc w:val="both"/>
              <w:rPr>
                <w:rFonts w:ascii="Calibri" w:hAnsi="Calibri" w:cs="Calibri"/>
              </w:rPr>
            </w:pPr>
          </w:p>
          <w:p w14:paraId="0CF3F1BA" w14:textId="77777777" w:rsidR="00BF2605" w:rsidRPr="006D51E6" w:rsidRDefault="00BF2605" w:rsidP="006D51E6">
            <w:pPr>
              <w:pStyle w:val="ListParagraph"/>
              <w:numPr>
                <w:ilvl w:val="0"/>
                <w:numId w:val="26"/>
              </w:numPr>
              <w:spacing w:line="276" w:lineRule="auto"/>
              <w:jc w:val="both"/>
              <w:rPr>
                <w:rFonts w:ascii="Calibri" w:hAnsi="Calibri" w:cs="Calibri"/>
              </w:rPr>
            </w:pPr>
            <w:r w:rsidRPr="006D51E6">
              <w:rPr>
                <w:rFonts w:ascii="Calibri" w:hAnsi="Calibri" w:cs="Calibri"/>
              </w:rPr>
              <w:t>e-Doc / Softcopy</w:t>
            </w:r>
          </w:p>
          <w:p w14:paraId="0DBFC9E9" w14:textId="77777777" w:rsidR="008B2BC8" w:rsidRPr="006D51E6" w:rsidRDefault="008B2BC8" w:rsidP="006D51E6">
            <w:pPr>
              <w:pStyle w:val="ListParagraph"/>
              <w:spacing w:line="276" w:lineRule="auto"/>
              <w:jc w:val="both"/>
              <w:rPr>
                <w:rFonts w:ascii="Calibri" w:hAnsi="Calibri" w:cs="Calibri"/>
              </w:rPr>
            </w:pPr>
          </w:p>
          <w:p w14:paraId="058D2080" w14:textId="77777777" w:rsidR="00BF2605" w:rsidRPr="006D51E6" w:rsidRDefault="00BF2605" w:rsidP="006D51E6">
            <w:pPr>
              <w:pStyle w:val="ListParagraph"/>
              <w:numPr>
                <w:ilvl w:val="0"/>
                <w:numId w:val="26"/>
              </w:numPr>
              <w:spacing w:line="276" w:lineRule="auto"/>
              <w:jc w:val="both"/>
              <w:rPr>
                <w:rFonts w:ascii="Calibri" w:hAnsi="Calibri" w:cs="Calibri"/>
              </w:rPr>
            </w:pPr>
            <w:r w:rsidRPr="006D51E6">
              <w:rPr>
                <w:rFonts w:ascii="Calibri" w:hAnsi="Calibri" w:cs="Calibri"/>
              </w:rPr>
              <w:t>Original Copy</w:t>
            </w:r>
          </w:p>
          <w:p w14:paraId="0576D575" w14:textId="77777777" w:rsidR="008B2BC8" w:rsidRPr="006D51E6" w:rsidRDefault="008B2BC8" w:rsidP="006D51E6">
            <w:pPr>
              <w:pStyle w:val="ListParagraph"/>
              <w:spacing w:line="276" w:lineRule="auto"/>
              <w:jc w:val="both"/>
              <w:rPr>
                <w:rFonts w:ascii="Calibri" w:hAnsi="Calibri" w:cs="Calibri"/>
              </w:rPr>
            </w:pPr>
          </w:p>
          <w:p w14:paraId="12247D42" w14:textId="77777777" w:rsidR="00BF2605" w:rsidRPr="006D51E6" w:rsidRDefault="00BF2605" w:rsidP="006D51E6">
            <w:pPr>
              <w:pStyle w:val="ListParagraph"/>
              <w:numPr>
                <w:ilvl w:val="0"/>
                <w:numId w:val="26"/>
              </w:numPr>
              <w:spacing w:line="276" w:lineRule="auto"/>
              <w:jc w:val="both"/>
              <w:rPr>
                <w:rFonts w:ascii="Calibri" w:hAnsi="Calibri" w:cs="Calibri"/>
              </w:rPr>
            </w:pPr>
            <w:r w:rsidRPr="006D51E6">
              <w:rPr>
                <w:rFonts w:ascii="Calibri" w:hAnsi="Calibri" w:cs="Calibri"/>
              </w:rPr>
              <w:t>Carbon Copy / Photocopy</w:t>
            </w:r>
          </w:p>
          <w:p w14:paraId="0B6DE253" w14:textId="433274C7" w:rsidR="00BF2605" w:rsidRPr="006D51E6" w:rsidRDefault="00BF2605" w:rsidP="006D51E6">
            <w:pPr>
              <w:spacing w:line="276" w:lineRule="auto"/>
              <w:jc w:val="both"/>
              <w:rPr>
                <w:rFonts w:ascii="Calibri" w:hAnsi="Calibri" w:cs="Calibri"/>
              </w:rPr>
            </w:pPr>
          </w:p>
        </w:tc>
      </w:tr>
      <w:tr w:rsidR="00F44C93" w:rsidRPr="006D51E6" w14:paraId="59810BE7" w14:textId="77777777" w:rsidTr="00F44C93">
        <w:tc>
          <w:tcPr>
            <w:tcW w:w="1345" w:type="dxa"/>
          </w:tcPr>
          <w:p w14:paraId="0D3B0B4D" w14:textId="0F3631B3" w:rsidR="00F44C93" w:rsidRPr="006D51E6" w:rsidRDefault="00CC5145" w:rsidP="006D51E6">
            <w:pPr>
              <w:spacing w:line="276" w:lineRule="auto"/>
              <w:jc w:val="both"/>
              <w:rPr>
                <w:rFonts w:ascii="Calibri" w:hAnsi="Calibri" w:cs="Calibri"/>
              </w:rPr>
            </w:pPr>
            <w:r w:rsidRPr="006D51E6">
              <w:rPr>
                <w:rFonts w:ascii="Calibri" w:hAnsi="Calibri" w:cs="Calibri"/>
              </w:rPr>
              <w:t>D08-02</w:t>
            </w:r>
          </w:p>
        </w:tc>
        <w:tc>
          <w:tcPr>
            <w:tcW w:w="8005" w:type="dxa"/>
          </w:tcPr>
          <w:p w14:paraId="43465737" w14:textId="77777777" w:rsidR="00F44C93" w:rsidRPr="006D51E6" w:rsidRDefault="00F44C93" w:rsidP="006D51E6">
            <w:pPr>
              <w:spacing w:line="276" w:lineRule="auto"/>
              <w:jc w:val="both"/>
              <w:rPr>
                <w:rFonts w:ascii="Calibri" w:hAnsi="Calibri" w:cs="Calibri"/>
              </w:rPr>
            </w:pPr>
            <w:r w:rsidRPr="006D51E6">
              <w:rPr>
                <w:rFonts w:ascii="Calibri" w:hAnsi="Calibri" w:cs="Calibri"/>
              </w:rPr>
              <w:t xml:space="preserve">Transfer feature for department users: </w:t>
            </w:r>
          </w:p>
          <w:p w14:paraId="7C8CB66A" w14:textId="77777777" w:rsidR="00F44C93" w:rsidRPr="006D51E6" w:rsidRDefault="00F44C93" w:rsidP="006D51E6">
            <w:pPr>
              <w:spacing w:line="276" w:lineRule="auto"/>
              <w:jc w:val="both"/>
              <w:rPr>
                <w:rFonts w:ascii="Calibri" w:hAnsi="Calibri" w:cs="Calibri"/>
              </w:rPr>
            </w:pPr>
          </w:p>
          <w:p w14:paraId="3D3F04C2" w14:textId="4EECB07E" w:rsidR="00F44C93" w:rsidRPr="006D51E6" w:rsidRDefault="00F44C93" w:rsidP="006D51E6">
            <w:pPr>
              <w:pStyle w:val="ListParagraph"/>
              <w:numPr>
                <w:ilvl w:val="0"/>
                <w:numId w:val="27"/>
              </w:numPr>
              <w:spacing w:line="276" w:lineRule="auto"/>
              <w:jc w:val="both"/>
              <w:rPr>
                <w:rFonts w:ascii="Calibri" w:hAnsi="Calibri" w:cs="Calibri"/>
              </w:rPr>
            </w:pPr>
            <w:r w:rsidRPr="006D51E6">
              <w:rPr>
                <w:rFonts w:ascii="Calibri" w:hAnsi="Calibri" w:cs="Calibri"/>
              </w:rPr>
              <w:t xml:space="preserve">Transfer document to a user, department or user group. </w:t>
            </w:r>
          </w:p>
          <w:p w14:paraId="35A650E2" w14:textId="77777777" w:rsidR="00F44C93" w:rsidRPr="006D51E6" w:rsidRDefault="00F44C93" w:rsidP="006D51E6">
            <w:pPr>
              <w:spacing w:line="276" w:lineRule="auto"/>
              <w:jc w:val="both"/>
              <w:rPr>
                <w:rFonts w:ascii="Calibri" w:hAnsi="Calibri" w:cs="Calibri"/>
              </w:rPr>
            </w:pPr>
          </w:p>
          <w:p w14:paraId="3B234E7F" w14:textId="77777777" w:rsidR="00CC5145" w:rsidRPr="006D51E6" w:rsidRDefault="00F44C93" w:rsidP="006D51E6">
            <w:pPr>
              <w:pStyle w:val="ListParagraph"/>
              <w:numPr>
                <w:ilvl w:val="0"/>
                <w:numId w:val="27"/>
              </w:numPr>
              <w:spacing w:line="276" w:lineRule="auto"/>
              <w:jc w:val="both"/>
              <w:rPr>
                <w:rFonts w:ascii="Calibri" w:hAnsi="Calibri" w:cs="Calibri"/>
              </w:rPr>
            </w:pPr>
            <w:r w:rsidRPr="006D51E6">
              <w:rPr>
                <w:rFonts w:ascii="Calibri" w:hAnsi="Calibri" w:cs="Calibri"/>
              </w:rPr>
              <w:t xml:space="preserve">System should utilize document barcode to minimize user inputs. </w:t>
            </w:r>
          </w:p>
          <w:p w14:paraId="548721A5" w14:textId="77777777" w:rsidR="00CC5145" w:rsidRPr="006D51E6" w:rsidRDefault="00CC5145" w:rsidP="006D51E6">
            <w:pPr>
              <w:pStyle w:val="ListParagraph"/>
              <w:spacing w:line="276" w:lineRule="auto"/>
              <w:jc w:val="both"/>
              <w:rPr>
                <w:rFonts w:ascii="Calibri" w:hAnsi="Calibri" w:cs="Calibri"/>
              </w:rPr>
            </w:pPr>
          </w:p>
          <w:p w14:paraId="6506DB69" w14:textId="490CB0B3" w:rsidR="00F44C93" w:rsidRPr="006D51E6" w:rsidRDefault="00F44C93" w:rsidP="006D51E6">
            <w:pPr>
              <w:pStyle w:val="ListParagraph"/>
              <w:numPr>
                <w:ilvl w:val="0"/>
                <w:numId w:val="27"/>
              </w:numPr>
              <w:spacing w:line="276" w:lineRule="auto"/>
              <w:jc w:val="both"/>
              <w:rPr>
                <w:rFonts w:ascii="Calibri" w:hAnsi="Calibri" w:cs="Calibri"/>
              </w:rPr>
            </w:pPr>
            <w:r w:rsidRPr="006D51E6">
              <w:rPr>
                <w:rFonts w:ascii="Calibri" w:hAnsi="Calibri" w:cs="Calibri"/>
              </w:rPr>
              <w:t xml:space="preserve">After initiating a transfer, document </w:t>
            </w:r>
            <w:r w:rsidR="00BF2605" w:rsidRPr="006D51E6">
              <w:rPr>
                <w:rFonts w:ascii="Calibri" w:hAnsi="Calibri" w:cs="Calibri"/>
              </w:rPr>
              <w:t>type with original copy</w:t>
            </w:r>
            <w:r w:rsidR="00CC5145" w:rsidRPr="006D51E6">
              <w:rPr>
                <w:rFonts w:ascii="Calibri" w:hAnsi="Calibri" w:cs="Calibri"/>
              </w:rPr>
              <w:t xml:space="preserve"> </w:t>
            </w:r>
            <w:r w:rsidRPr="006D51E6">
              <w:rPr>
                <w:rFonts w:ascii="Calibri" w:hAnsi="Calibri" w:cs="Calibri"/>
              </w:rPr>
              <w:t xml:space="preserve">should be placed in origin department’s out tray, pending for messenger to pick up. </w:t>
            </w:r>
          </w:p>
          <w:p w14:paraId="531C39F6" w14:textId="77777777" w:rsidR="00F44C93" w:rsidRPr="006D51E6" w:rsidRDefault="00F44C93" w:rsidP="006D51E6">
            <w:pPr>
              <w:spacing w:line="276" w:lineRule="auto"/>
              <w:jc w:val="both"/>
              <w:rPr>
                <w:rFonts w:ascii="Calibri" w:hAnsi="Calibri" w:cs="Calibri"/>
              </w:rPr>
            </w:pPr>
          </w:p>
          <w:p w14:paraId="316430D2" w14:textId="77777777" w:rsidR="00CC5145" w:rsidRPr="006D51E6" w:rsidRDefault="00F44C93" w:rsidP="006D51E6">
            <w:pPr>
              <w:pStyle w:val="ListParagraph"/>
              <w:numPr>
                <w:ilvl w:val="0"/>
                <w:numId w:val="26"/>
              </w:numPr>
              <w:spacing w:line="276" w:lineRule="auto"/>
              <w:jc w:val="both"/>
              <w:rPr>
                <w:rFonts w:ascii="Calibri" w:hAnsi="Calibri" w:cs="Calibri"/>
              </w:rPr>
            </w:pPr>
            <w:r w:rsidRPr="006D51E6">
              <w:rPr>
                <w:rFonts w:ascii="Calibri" w:hAnsi="Calibri" w:cs="Calibri"/>
              </w:rPr>
              <w:t>After initiating a transfer, if the document</w:t>
            </w:r>
            <w:r w:rsidR="00BF2605" w:rsidRPr="006D51E6">
              <w:rPr>
                <w:rFonts w:ascii="Calibri" w:hAnsi="Calibri" w:cs="Calibri"/>
              </w:rPr>
              <w:t xml:space="preserve"> was wrong transferred</w:t>
            </w:r>
            <w:r w:rsidRPr="006D51E6">
              <w:rPr>
                <w:rFonts w:ascii="Calibri" w:hAnsi="Calibri" w:cs="Calibri"/>
              </w:rPr>
              <w:t xml:space="preserve">, support recall feature. </w:t>
            </w:r>
          </w:p>
          <w:p w14:paraId="1BED2F1F" w14:textId="77777777" w:rsidR="00CC5145" w:rsidRPr="006D51E6" w:rsidRDefault="00CC5145" w:rsidP="006D51E6">
            <w:pPr>
              <w:pStyle w:val="ListParagraph"/>
              <w:spacing w:line="276" w:lineRule="auto"/>
              <w:jc w:val="both"/>
              <w:rPr>
                <w:rFonts w:ascii="Calibri" w:hAnsi="Calibri" w:cs="Calibri"/>
              </w:rPr>
            </w:pPr>
          </w:p>
          <w:p w14:paraId="1AAC7AEC" w14:textId="3CD2F999" w:rsidR="00CC5145" w:rsidRPr="006D51E6" w:rsidRDefault="00F44C93" w:rsidP="006D51E6">
            <w:pPr>
              <w:pStyle w:val="ListParagraph"/>
              <w:numPr>
                <w:ilvl w:val="0"/>
                <w:numId w:val="26"/>
              </w:numPr>
              <w:spacing w:line="276" w:lineRule="auto"/>
              <w:jc w:val="both"/>
              <w:rPr>
                <w:rFonts w:ascii="Calibri" w:hAnsi="Calibri" w:cs="Calibri"/>
              </w:rPr>
            </w:pPr>
            <w:r w:rsidRPr="006D51E6">
              <w:rPr>
                <w:rFonts w:ascii="Calibri" w:hAnsi="Calibri" w:cs="Calibri"/>
              </w:rPr>
              <w:t xml:space="preserve">System should be able to classify transfer </w:t>
            </w:r>
            <w:r w:rsidR="00CC5145" w:rsidRPr="006D51E6">
              <w:rPr>
                <w:rFonts w:ascii="Calibri" w:hAnsi="Calibri" w:cs="Calibri"/>
              </w:rPr>
              <w:t>types.</w:t>
            </w:r>
          </w:p>
          <w:p w14:paraId="65F47B2F" w14:textId="77777777" w:rsidR="00CC5145" w:rsidRPr="006D51E6" w:rsidRDefault="00CC5145" w:rsidP="006D51E6">
            <w:pPr>
              <w:pStyle w:val="ListParagraph"/>
              <w:spacing w:line="276" w:lineRule="auto"/>
              <w:jc w:val="both"/>
              <w:rPr>
                <w:rFonts w:ascii="Calibri" w:hAnsi="Calibri" w:cs="Calibri"/>
              </w:rPr>
            </w:pPr>
          </w:p>
          <w:p w14:paraId="0A583D9D" w14:textId="77777777" w:rsidR="00F44C93" w:rsidRPr="006D51E6" w:rsidRDefault="00F44C93" w:rsidP="006D51E6">
            <w:pPr>
              <w:pStyle w:val="ListParagraph"/>
              <w:numPr>
                <w:ilvl w:val="0"/>
                <w:numId w:val="26"/>
              </w:numPr>
              <w:spacing w:line="276" w:lineRule="auto"/>
              <w:jc w:val="both"/>
              <w:rPr>
                <w:rFonts w:ascii="Calibri" w:hAnsi="Calibri" w:cs="Calibri"/>
              </w:rPr>
            </w:pPr>
            <w:r w:rsidRPr="006D51E6">
              <w:rPr>
                <w:rFonts w:ascii="Calibri" w:hAnsi="Calibri" w:cs="Calibri"/>
              </w:rPr>
              <w:t xml:space="preserve">System should support document transferring to </w:t>
            </w:r>
            <w:r w:rsidR="00CC5145" w:rsidRPr="006D51E6">
              <w:rPr>
                <w:rFonts w:ascii="Calibri" w:hAnsi="Calibri" w:cs="Calibri"/>
              </w:rPr>
              <w:t xml:space="preserve">multiple departments </w:t>
            </w:r>
            <w:r w:rsidRPr="006D51E6">
              <w:rPr>
                <w:rFonts w:ascii="Calibri" w:hAnsi="Calibri" w:cs="Calibri"/>
              </w:rPr>
              <w:t>different organization level, with granularity down to user level, i.e. department level, sub department level, user level.</w:t>
            </w:r>
          </w:p>
          <w:p w14:paraId="3BE4F468" w14:textId="1379901A" w:rsidR="008B2BC8" w:rsidRPr="006D51E6" w:rsidRDefault="008B2BC8" w:rsidP="006D51E6">
            <w:pPr>
              <w:spacing w:line="276" w:lineRule="auto"/>
              <w:jc w:val="both"/>
              <w:rPr>
                <w:rFonts w:ascii="Calibri" w:hAnsi="Calibri" w:cs="Calibri"/>
              </w:rPr>
            </w:pPr>
          </w:p>
        </w:tc>
      </w:tr>
      <w:tr w:rsidR="00D833F7" w:rsidRPr="006D51E6" w14:paraId="75B160E6" w14:textId="77777777" w:rsidTr="00F44C93">
        <w:tc>
          <w:tcPr>
            <w:tcW w:w="1345" w:type="dxa"/>
          </w:tcPr>
          <w:p w14:paraId="7E9BF191" w14:textId="100E2B5F" w:rsidR="00D833F7" w:rsidRPr="006D51E6" w:rsidRDefault="00D833F7" w:rsidP="006D51E6">
            <w:pPr>
              <w:spacing w:line="276" w:lineRule="auto"/>
              <w:jc w:val="both"/>
              <w:rPr>
                <w:rFonts w:ascii="Calibri" w:hAnsi="Calibri" w:cs="Calibri"/>
              </w:rPr>
            </w:pPr>
            <w:r w:rsidRPr="006D51E6">
              <w:rPr>
                <w:rFonts w:ascii="Calibri" w:hAnsi="Calibri" w:cs="Calibri"/>
              </w:rPr>
              <w:t>D08-03</w:t>
            </w:r>
          </w:p>
        </w:tc>
        <w:tc>
          <w:tcPr>
            <w:tcW w:w="8005" w:type="dxa"/>
          </w:tcPr>
          <w:p w14:paraId="059F677E" w14:textId="54973298" w:rsidR="00D833F7" w:rsidRPr="006D51E6" w:rsidRDefault="00D833F7" w:rsidP="006D51E6">
            <w:pPr>
              <w:spacing w:line="276" w:lineRule="auto"/>
              <w:jc w:val="both"/>
              <w:rPr>
                <w:rFonts w:ascii="Calibri" w:hAnsi="Calibri" w:cs="Calibri"/>
              </w:rPr>
            </w:pPr>
            <w:r w:rsidRPr="006D51E6">
              <w:rPr>
                <w:rFonts w:ascii="Calibri" w:hAnsi="Calibri" w:cs="Calibri"/>
              </w:rPr>
              <w:t>System should support Document transfer records with details for each type separately.</w:t>
            </w:r>
          </w:p>
          <w:p w14:paraId="3F8F40AF" w14:textId="7115B393" w:rsidR="00D833F7" w:rsidRPr="006D51E6" w:rsidRDefault="00D833F7" w:rsidP="006D51E6">
            <w:pPr>
              <w:spacing w:line="276" w:lineRule="auto"/>
              <w:jc w:val="both"/>
              <w:rPr>
                <w:rFonts w:ascii="Calibri" w:hAnsi="Calibri" w:cs="Calibri"/>
              </w:rPr>
            </w:pPr>
          </w:p>
        </w:tc>
      </w:tr>
    </w:tbl>
    <w:p w14:paraId="3CEA4A9E" w14:textId="77777777" w:rsidR="008B2BC8" w:rsidRPr="006D51E6" w:rsidRDefault="008B2BC8" w:rsidP="006D51E6">
      <w:pPr>
        <w:spacing w:line="276" w:lineRule="auto"/>
        <w:jc w:val="both"/>
        <w:rPr>
          <w:rFonts w:ascii="Calibri" w:hAnsi="Calibri" w:cs="Calibri"/>
        </w:rPr>
      </w:pPr>
    </w:p>
    <w:p w14:paraId="12DF20D4" w14:textId="77777777" w:rsidR="008B2BC8" w:rsidRPr="006D51E6" w:rsidRDefault="008B2BC8" w:rsidP="006D51E6">
      <w:pPr>
        <w:pStyle w:val="Heading2"/>
        <w:numPr>
          <w:ilvl w:val="1"/>
          <w:numId w:val="43"/>
        </w:numPr>
        <w:jc w:val="both"/>
        <w:rPr>
          <w:rFonts w:ascii="Calibri" w:hAnsi="Calibri" w:cs="Calibri"/>
        </w:rPr>
      </w:pPr>
      <w:bookmarkStart w:id="22" w:name="_Toc196319320"/>
      <w:r w:rsidRPr="006D51E6">
        <w:rPr>
          <w:rFonts w:ascii="Calibri" w:hAnsi="Calibri" w:cs="Calibri"/>
        </w:rPr>
        <w:t>Document Receive</w:t>
      </w:r>
      <w:bookmarkEnd w:id="22"/>
    </w:p>
    <w:p w14:paraId="0AE480ED" w14:textId="77777777" w:rsidR="008B2BC8" w:rsidRPr="006D51E6" w:rsidRDefault="008B2BC8" w:rsidP="006D51E6">
      <w:pPr>
        <w:spacing w:line="276" w:lineRule="auto"/>
        <w:jc w:val="both"/>
        <w:rPr>
          <w:rFonts w:ascii="Calibri" w:hAnsi="Calibri" w:cs="Calibri"/>
        </w:rPr>
      </w:pPr>
    </w:p>
    <w:tbl>
      <w:tblPr>
        <w:tblStyle w:val="TableGrid"/>
        <w:tblW w:w="9350" w:type="dxa"/>
        <w:tblLook w:val="04A0" w:firstRow="1" w:lastRow="0" w:firstColumn="1" w:lastColumn="0" w:noHBand="0" w:noVBand="1"/>
      </w:tblPr>
      <w:tblGrid>
        <w:gridCol w:w="1345"/>
        <w:gridCol w:w="8005"/>
      </w:tblGrid>
      <w:tr w:rsidR="00CC5145" w:rsidRPr="006D51E6" w14:paraId="6B91E1E9" w14:textId="77777777" w:rsidTr="005C7785">
        <w:tc>
          <w:tcPr>
            <w:tcW w:w="1345" w:type="dxa"/>
          </w:tcPr>
          <w:p w14:paraId="634A725D" w14:textId="162482C3" w:rsidR="00CC5145" w:rsidRPr="006D51E6" w:rsidRDefault="00D833F7" w:rsidP="006D51E6">
            <w:pPr>
              <w:spacing w:line="276" w:lineRule="auto"/>
              <w:jc w:val="both"/>
              <w:rPr>
                <w:rFonts w:ascii="Calibri" w:hAnsi="Calibri" w:cs="Calibri"/>
              </w:rPr>
            </w:pPr>
            <w:r w:rsidRPr="006D51E6">
              <w:rPr>
                <w:rFonts w:ascii="Calibri" w:hAnsi="Calibri" w:cs="Calibri"/>
              </w:rPr>
              <w:t>D09-01</w:t>
            </w:r>
          </w:p>
        </w:tc>
        <w:tc>
          <w:tcPr>
            <w:tcW w:w="8005" w:type="dxa"/>
          </w:tcPr>
          <w:p w14:paraId="23204376" w14:textId="77777777" w:rsidR="00CC5145" w:rsidRPr="006D51E6" w:rsidRDefault="00CC5145" w:rsidP="006D51E6">
            <w:pPr>
              <w:spacing w:line="276" w:lineRule="auto"/>
              <w:jc w:val="both"/>
              <w:rPr>
                <w:rFonts w:ascii="Calibri" w:hAnsi="Calibri" w:cs="Calibri"/>
              </w:rPr>
            </w:pPr>
            <w:r w:rsidRPr="006D51E6">
              <w:rPr>
                <w:rFonts w:ascii="Calibri" w:hAnsi="Calibri" w:cs="Calibri"/>
              </w:rPr>
              <w:t xml:space="preserve">Full list of Documents pending to receive will be listed in this view, with receive functionalities utilizing hardcopy barcode. </w:t>
            </w:r>
          </w:p>
          <w:p w14:paraId="3A124FF3" w14:textId="77777777" w:rsidR="00CC5145" w:rsidRPr="006D51E6" w:rsidRDefault="00CC5145" w:rsidP="006D51E6">
            <w:pPr>
              <w:spacing w:line="276" w:lineRule="auto"/>
              <w:jc w:val="both"/>
              <w:rPr>
                <w:rFonts w:ascii="Calibri" w:hAnsi="Calibri" w:cs="Calibri"/>
              </w:rPr>
            </w:pPr>
          </w:p>
        </w:tc>
      </w:tr>
      <w:tr w:rsidR="00D833F7" w:rsidRPr="006D51E6" w14:paraId="6976B5AC" w14:textId="77777777" w:rsidTr="005C7785">
        <w:tc>
          <w:tcPr>
            <w:tcW w:w="1345" w:type="dxa"/>
          </w:tcPr>
          <w:p w14:paraId="5694902B" w14:textId="505D23EB" w:rsidR="00D833F7" w:rsidRPr="006D51E6" w:rsidRDefault="00D833F7" w:rsidP="006D51E6">
            <w:pPr>
              <w:spacing w:line="276" w:lineRule="auto"/>
              <w:jc w:val="both"/>
              <w:rPr>
                <w:rFonts w:ascii="Calibri" w:hAnsi="Calibri" w:cs="Calibri"/>
              </w:rPr>
            </w:pPr>
            <w:r w:rsidRPr="006D51E6">
              <w:rPr>
                <w:rFonts w:ascii="Calibri" w:hAnsi="Calibri" w:cs="Calibri"/>
              </w:rPr>
              <w:t>D09-02</w:t>
            </w:r>
          </w:p>
        </w:tc>
        <w:tc>
          <w:tcPr>
            <w:tcW w:w="8005" w:type="dxa"/>
          </w:tcPr>
          <w:p w14:paraId="2A4A6A1C" w14:textId="0ADF470B" w:rsidR="00D833F7" w:rsidRPr="006D51E6" w:rsidRDefault="00D833F7" w:rsidP="006D51E6">
            <w:pPr>
              <w:spacing w:line="276" w:lineRule="auto"/>
              <w:jc w:val="both"/>
              <w:rPr>
                <w:rFonts w:ascii="Calibri" w:hAnsi="Calibri" w:cs="Calibri"/>
              </w:rPr>
            </w:pPr>
            <w:r w:rsidRPr="006D51E6">
              <w:rPr>
                <w:rFonts w:ascii="Calibri" w:hAnsi="Calibri" w:cs="Calibri"/>
              </w:rPr>
              <w:t xml:space="preserve">Receive document type: e-Doc / softcopy. </w:t>
            </w:r>
          </w:p>
          <w:p w14:paraId="03D58121" w14:textId="77777777" w:rsidR="00D833F7" w:rsidRPr="006D51E6" w:rsidRDefault="00D833F7" w:rsidP="006D51E6">
            <w:pPr>
              <w:spacing w:line="276" w:lineRule="auto"/>
              <w:jc w:val="both"/>
              <w:rPr>
                <w:rFonts w:ascii="Calibri" w:hAnsi="Calibri" w:cs="Calibri"/>
              </w:rPr>
            </w:pPr>
          </w:p>
          <w:p w14:paraId="30C77102" w14:textId="06434330" w:rsidR="00D833F7" w:rsidRPr="006D51E6" w:rsidRDefault="00D833F7" w:rsidP="006D51E6">
            <w:pPr>
              <w:pStyle w:val="ListParagraph"/>
              <w:numPr>
                <w:ilvl w:val="0"/>
                <w:numId w:val="28"/>
              </w:numPr>
              <w:spacing w:line="276" w:lineRule="auto"/>
              <w:jc w:val="both"/>
              <w:rPr>
                <w:rFonts w:ascii="Calibri" w:hAnsi="Calibri" w:cs="Calibri"/>
              </w:rPr>
            </w:pPr>
            <w:r w:rsidRPr="006D51E6">
              <w:rPr>
                <w:rFonts w:ascii="Calibri" w:hAnsi="Calibri" w:cs="Calibri"/>
              </w:rPr>
              <w:t xml:space="preserve">Users may open the e-Doc for auto receiving the document and create document workflow from the same view. </w:t>
            </w:r>
          </w:p>
          <w:p w14:paraId="172A7773" w14:textId="3DF85F5E" w:rsidR="00BB34B8" w:rsidRPr="006D51E6" w:rsidRDefault="00BB34B8" w:rsidP="006D51E6">
            <w:pPr>
              <w:spacing w:line="276" w:lineRule="auto"/>
              <w:ind w:left="720"/>
              <w:jc w:val="both"/>
              <w:rPr>
                <w:rFonts w:ascii="Calibri" w:hAnsi="Calibri" w:cs="Calibri"/>
              </w:rPr>
            </w:pPr>
          </w:p>
          <w:p w14:paraId="1E876A61" w14:textId="534CBB6F" w:rsidR="00D833F7" w:rsidRPr="006D51E6" w:rsidRDefault="00D833F7" w:rsidP="006D51E6">
            <w:pPr>
              <w:pStyle w:val="ListParagraph"/>
              <w:numPr>
                <w:ilvl w:val="0"/>
                <w:numId w:val="28"/>
              </w:numPr>
              <w:spacing w:line="276" w:lineRule="auto"/>
              <w:jc w:val="both"/>
              <w:rPr>
                <w:rFonts w:ascii="Calibri" w:hAnsi="Calibri" w:cs="Calibri"/>
              </w:rPr>
            </w:pPr>
            <w:r w:rsidRPr="006D51E6">
              <w:rPr>
                <w:rFonts w:ascii="Calibri" w:hAnsi="Calibri" w:cs="Calibri"/>
              </w:rPr>
              <w:t>Users can manually confirm the receiving of document.</w:t>
            </w:r>
          </w:p>
          <w:p w14:paraId="1C6BAA73" w14:textId="4CCFCA83" w:rsidR="00D833F7" w:rsidRPr="006D51E6" w:rsidRDefault="00D833F7" w:rsidP="006D51E6">
            <w:pPr>
              <w:spacing w:line="276" w:lineRule="auto"/>
              <w:jc w:val="both"/>
              <w:rPr>
                <w:rFonts w:ascii="Calibri" w:hAnsi="Calibri" w:cs="Calibri"/>
              </w:rPr>
            </w:pPr>
          </w:p>
        </w:tc>
      </w:tr>
      <w:tr w:rsidR="00D833F7" w:rsidRPr="006D51E6" w14:paraId="21755483" w14:textId="77777777" w:rsidTr="005C7785">
        <w:tc>
          <w:tcPr>
            <w:tcW w:w="1345" w:type="dxa"/>
          </w:tcPr>
          <w:p w14:paraId="547A0B49" w14:textId="182AE43B" w:rsidR="00D833F7" w:rsidRPr="006D51E6" w:rsidRDefault="00D833F7" w:rsidP="006D51E6">
            <w:pPr>
              <w:spacing w:line="276" w:lineRule="auto"/>
              <w:jc w:val="both"/>
              <w:rPr>
                <w:rFonts w:ascii="Calibri" w:hAnsi="Calibri" w:cs="Calibri"/>
              </w:rPr>
            </w:pPr>
            <w:r w:rsidRPr="006D51E6">
              <w:rPr>
                <w:rFonts w:ascii="Calibri" w:hAnsi="Calibri" w:cs="Calibri"/>
              </w:rPr>
              <w:t>D09-03</w:t>
            </w:r>
          </w:p>
        </w:tc>
        <w:tc>
          <w:tcPr>
            <w:tcW w:w="8005" w:type="dxa"/>
          </w:tcPr>
          <w:p w14:paraId="734A2B39" w14:textId="77777777" w:rsidR="00D833F7" w:rsidRPr="006D51E6" w:rsidRDefault="00D833F7" w:rsidP="006D51E6">
            <w:pPr>
              <w:spacing w:line="276" w:lineRule="auto"/>
              <w:jc w:val="both"/>
              <w:rPr>
                <w:rFonts w:ascii="Calibri" w:hAnsi="Calibri" w:cs="Calibri"/>
              </w:rPr>
            </w:pPr>
            <w:r w:rsidRPr="006D51E6">
              <w:rPr>
                <w:rFonts w:ascii="Calibri" w:hAnsi="Calibri" w:cs="Calibri"/>
              </w:rPr>
              <w:t>Receive document type: Original Copy / Carbon Copy.</w:t>
            </w:r>
          </w:p>
          <w:p w14:paraId="7F690C62" w14:textId="77777777" w:rsidR="00D833F7" w:rsidRPr="006D51E6" w:rsidRDefault="00D833F7" w:rsidP="006D51E6">
            <w:pPr>
              <w:spacing w:line="276" w:lineRule="auto"/>
              <w:jc w:val="both"/>
              <w:rPr>
                <w:rFonts w:ascii="Calibri" w:hAnsi="Calibri" w:cs="Calibri"/>
              </w:rPr>
            </w:pPr>
          </w:p>
          <w:p w14:paraId="1BD3C965" w14:textId="77777777" w:rsidR="00CC4469" w:rsidRPr="006D51E6" w:rsidRDefault="00D833F7" w:rsidP="006D51E6">
            <w:pPr>
              <w:pStyle w:val="ListParagraph"/>
              <w:numPr>
                <w:ilvl w:val="0"/>
                <w:numId w:val="29"/>
              </w:numPr>
              <w:spacing w:line="276" w:lineRule="auto"/>
              <w:jc w:val="both"/>
              <w:rPr>
                <w:rFonts w:ascii="Calibri" w:hAnsi="Calibri" w:cs="Calibri"/>
              </w:rPr>
            </w:pPr>
            <w:r w:rsidRPr="006D51E6">
              <w:rPr>
                <w:rFonts w:ascii="Calibri" w:hAnsi="Calibri" w:cs="Calibri"/>
              </w:rPr>
              <w:t xml:space="preserve">Users may scan the barcode on the hardcopy / Carbon Copy for receiving the hardcopy/carbon copy. </w:t>
            </w:r>
          </w:p>
          <w:p w14:paraId="4211ED40" w14:textId="77777777" w:rsidR="00CC4469" w:rsidRPr="006D51E6" w:rsidRDefault="00CC4469" w:rsidP="006D51E6">
            <w:pPr>
              <w:pStyle w:val="ListParagraph"/>
              <w:spacing w:line="276" w:lineRule="auto"/>
              <w:ind w:left="1080"/>
              <w:jc w:val="both"/>
              <w:rPr>
                <w:rFonts w:ascii="Calibri" w:hAnsi="Calibri" w:cs="Calibri"/>
              </w:rPr>
            </w:pPr>
          </w:p>
          <w:p w14:paraId="2377DC4F" w14:textId="70652C7B" w:rsidR="00CC4469" w:rsidRPr="006D51E6" w:rsidRDefault="00CC4469" w:rsidP="006D51E6">
            <w:pPr>
              <w:pStyle w:val="ListParagraph"/>
              <w:numPr>
                <w:ilvl w:val="0"/>
                <w:numId w:val="29"/>
              </w:numPr>
              <w:spacing w:line="276" w:lineRule="auto"/>
              <w:jc w:val="both"/>
              <w:rPr>
                <w:rFonts w:ascii="Calibri" w:hAnsi="Calibri" w:cs="Calibri"/>
              </w:rPr>
            </w:pPr>
            <w:r w:rsidRPr="006D51E6">
              <w:rPr>
                <w:rFonts w:ascii="Calibri" w:hAnsi="Calibri" w:cs="Calibri"/>
              </w:rPr>
              <w:t>Users may scan multiple documents and confirm in a batch.</w:t>
            </w:r>
          </w:p>
          <w:p w14:paraId="690FE29B" w14:textId="77777777" w:rsidR="00D833F7" w:rsidRPr="006D51E6" w:rsidRDefault="00D833F7" w:rsidP="006D51E6">
            <w:pPr>
              <w:spacing w:line="276" w:lineRule="auto"/>
              <w:jc w:val="both"/>
              <w:rPr>
                <w:rFonts w:ascii="Calibri" w:hAnsi="Calibri" w:cs="Calibri"/>
              </w:rPr>
            </w:pPr>
          </w:p>
        </w:tc>
      </w:tr>
      <w:tr w:rsidR="00D833F7" w:rsidRPr="006D51E6" w14:paraId="18E9926B" w14:textId="77777777" w:rsidTr="005C7785">
        <w:tc>
          <w:tcPr>
            <w:tcW w:w="1345" w:type="dxa"/>
          </w:tcPr>
          <w:p w14:paraId="2538A3A1" w14:textId="654BF922" w:rsidR="00D833F7" w:rsidRPr="006D51E6" w:rsidRDefault="00D833F7" w:rsidP="006D51E6">
            <w:pPr>
              <w:spacing w:line="276" w:lineRule="auto"/>
              <w:jc w:val="both"/>
              <w:rPr>
                <w:rFonts w:ascii="Calibri" w:hAnsi="Calibri" w:cs="Calibri"/>
              </w:rPr>
            </w:pPr>
            <w:r w:rsidRPr="006D51E6">
              <w:rPr>
                <w:rFonts w:ascii="Calibri" w:hAnsi="Calibri" w:cs="Calibri"/>
              </w:rPr>
              <w:t>D09-04</w:t>
            </w:r>
          </w:p>
        </w:tc>
        <w:tc>
          <w:tcPr>
            <w:tcW w:w="8005" w:type="dxa"/>
          </w:tcPr>
          <w:p w14:paraId="58ACDC69" w14:textId="77777777" w:rsidR="00D833F7" w:rsidRPr="006D51E6" w:rsidRDefault="00D833F7" w:rsidP="006D51E6">
            <w:pPr>
              <w:spacing w:line="276" w:lineRule="auto"/>
              <w:jc w:val="both"/>
              <w:rPr>
                <w:rFonts w:ascii="Calibri" w:hAnsi="Calibri" w:cs="Calibri"/>
              </w:rPr>
            </w:pPr>
            <w:r w:rsidRPr="006D51E6">
              <w:rPr>
                <w:rFonts w:ascii="Calibri" w:hAnsi="Calibri" w:cs="Calibri"/>
              </w:rPr>
              <w:t>System should support document receiving records with details for each document type, i.e. user may receive e-Doc first, without waiting for the hardcopy. And the system should support record of the receiving the hardcopy/carbon copy after receiving e-Doc.</w:t>
            </w:r>
          </w:p>
          <w:p w14:paraId="08EA2066" w14:textId="3CB3BFCF" w:rsidR="00BB34B8" w:rsidRPr="006D51E6" w:rsidRDefault="00BB34B8" w:rsidP="006D51E6">
            <w:pPr>
              <w:spacing w:line="276" w:lineRule="auto"/>
              <w:jc w:val="both"/>
              <w:rPr>
                <w:rFonts w:ascii="Calibri" w:hAnsi="Calibri" w:cs="Calibri"/>
              </w:rPr>
            </w:pPr>
          </w:p>
        </w:tc>
      </w:tr>
    </w:tbl>
    <w:p w14:paraId="2E73E6F0" w14:textId="77777777" w:rsidR="004C78E4" w:rsidRPr="006D51E6" w:rsidRDefault="004C78E4" w:rsidP="006D51E6">
      <w:pPr>
        <w:spacing w:line="276" w:lineRule="auto"/>
        <w:jc w:val="both"/>
        <w:rPr>
          <w:rFonts w:ascii="Calibri" w:hAnsi="Calibri" w:cs="Calibri"/>
        </w:rPr>
      </w:pPr>
    </w:p>
    <w:p w14:paraId="3B7C1272" w14:textId="1218CFEB" w:rsidR="00C13ABE" w:rsidRPr="006D51E6" w:rsidRDefault="00C13ABE" w:rsidP="006D51E6">
      <w:pPr>
        <w:pStyle w:val="Heading2"/>
        <w:numPr>
          <w:ilvl w:val="1"/>
          <w:numId w:val="43"/>
        </w:numPr>
        <w:jc w:val="both"/>
        <w:rPr>
          <w:rFonts w:ascii="Calibri" w:hAnsi="Calibri" w:cs="Calibri"/>
        </w:rPr>
      </w:pPr>
      <w:bookmarkStart w:id="23" w:name="_Toc196319321"/>
      <w:r w:rsidRPr="006D51E6">
        <w:rPr>
          <w:rFonts w:ascii="Calibri" w:hAnsi="Calibri" w:cs="Calibri"/>
        </w:rPr>
        <w:t>Document Workflow Process</w:t>
      </w:r>
      <w:bookmarkEnd w:id="23"/>
    </w:p>
    <w:tbl>
      <w:tblPr>
        <w:tblStyle w:val="TableGrid"/>
        <w:tblW w:w="9350" w:type="dxa"/>
        <w:tblLook w:val="04A0" w:firstRow="1" w:lastRow="0" w:firstColumn="1" w:lastColumn="0" w:noHBand="0" w:noVBand="1"/>
      </w:tblPr>
      <w:tblGrid>
        <w:gridCol w:w="1345"/>
        <w:gridCol w:w="8005"/>
      </w:tblGrid>
      <w:tr w:rsidR="002E137B" w:rsidRPr="006D51E6" w14:paraId="6F2C32B0" w14:textId="77777777" w:rsidTr="005C7785">
        <w:tc>
          <w:tcPr>
            <w:tcW w:w="1345" w:type="dxa"/>
          </w:tcPr>
          <w:p w14:paraId="4DAE38FE" w14:textId="1CF19B85" w:rsidR="002E137B" w:rsidRPr="006D51E6" w:rsidRDefault="002E137B" w:rsidP="006D51E6">
            <w:pPr>
              <w:spacing w:line="276" w:lineRule="auto"/>
              <w:jc w:val="both"/>
              <w:rPr>
                <w:rFonts w:ascii="Calibri" w:hAnsi="Calibri" w:cs="Calibri"/>
              </w:rPr>
            </w:pPr>
            <w:r w:rsidRPr="006D51E6">
              <w:rPr>
                <w:rFonts w:ascii="Calibri" w:hAnsi="Calibri" w:cs="Calibri"/>
              </w:rPr>
              <w:t>D10-01</w:t>
            </w:r>
          </w:p>
        </w:tc>
        <w:tc>
          <w:tcPr>
            <w:tcW w:w="8005" w:type="dxa"/>
          </w:tcPr>
          <w:p w14:paraId="06FBB456" w14:textId="77777777" w:rsidR="002E137B" w:rsidRPr="006D51E6" w:rsidRDefault="002E137B" w:rsidP="006D51E6">
            <w:pPr>
              <w:spacing w:line="276" w:lineRule="auto"/>
              <w:jc w:val="both"/>
              <w:rPr>
                <w:rFonts w:ascii="Calibri" w:hAnsi="Calibri" w:cs="Calibri"/>
              </w:rPr>
            </w:pPr>
            <w:r w:rsidRPr="006D51E6">
              <w:rPr>
                <w:rFonts w:ascii="Calibri" w:hAnsi="Calibri" w:cs="Calibri"/>
              </w:rPr>
              <w:t>User may initiate a workflow process based on the inbound document classification.</w:t>
            </w:r>
          </w:p>
          <w:p w14:paraId="2FCD39B9" w14:textId="5E17B3A7" w:rsidR="002E137B" w:rsidRPr="006D51E6" w:rsidRDefault="002E137B" w:rsidP="006D51E6">
            <w:pPr>
              <w:spacing w:line="276" w:lineRule="auto"/>
              <w:jc w:val="both"/>
              <w:rPr>
                <w:rFonts w:ascii="Calibri" w:hAnsi="Calibri" w:cs="Calibri"/>
              </w:rPr>
            </w:pPr>
          </w:p>
        </w:tc>
      </w:tr>
      <w:tr w:rsidR="002E137B" w:rsidRPr="006D51E6" w14:paraId="04CE2A8D" w14:textId="77777777" w:rsidTr="005C7785">
        <w:tc>
          <w:tcPr>
            <w:tcW w:w="1345" w:type="dxa"/>
          </w:tcPr>
          <w:p w14:paraId="0B7620F7" w14:textId="77777777" w:rsidR="002E137B" w:rsidRPr="006D51E6" w:rsidRDefault="002E137B" w:rsidP="006D51E6">
            <w:pPr>
              <w:spacing w:line="276" w:lineRule="auto"/>
              <w:jc w:val="both"/>
              <w:rPr>
                <w:rFonts w:ascii="Calibri" w:hAnsi="Calibri" w:cs="Calibri"/>
              </w:rPr>
            </w:pPr>
            <w:r w:rsidRPr="006D51E6">
              <w:rPr>
                <w:rFonts w:ascii="Calibri" w:hAnsi="Calibri" w:cs="Calibri"/>
              </w:rPr>
              <w:t>D10-02</w:t>
            </w:r>
          </w:p>
          <w:p w14:paraId="424D1919" w14:textId="18FB8FB2" w:rsidR="002E137B" w:rsidRPr="006D51E6" w:rsidRDefault="002E137B" w:rsidP="006D51E6">
            <w:pPr>
              <w:spacing w:line="276" w:lineRule="auto"/>
              <w:jc w:val="both"/>
              <w:rPr>
                <w:rFonts w:ascii="Calibri" w:hAnsi="Calibri" w:cs="Calibri"/>
              </w:rPr>
            </w:pPr>
          </w:p>
        </w:tc>
        <w:tc>
          <w:tcPr>
            <w:tcW w:w="8005" w:type="dxa"/>
          </w:tcPr>
          <w:p w14:paraId="39BA94F7" w14:textId="77777777" w:rsidR="002E137B" w:rsidRPr="006D51E6" w:rsidRDefault="002E137B" w:rsidP="006D51E6">
            <w:pPr>
              <w:spacing w:line="276" w:lineRule="auto"/>
              <w:jc w:val="both"/>
              <w:rPr>
                <w:rFonts w:ascii="Calibri" w:hAnsi="Calibri" w:cs="Calibri"/>
              </w:rPr>
            </w:pPr>
            <w:r w:rsidRPr="006D51E6">
              <w:rPr>
                <w:rFonts w:ascii="Calibri" w:hAnsi="Calibri" w:cs="Calibri"/>
              </w:rPr>
              <w:t>E-workflow processes could be monitored in Document workflow process center by authorized users and groups, users are able to collaborate and work on the same document performing workflow or document processes actions.</w:t>
            </w:r>
          </w:p>
          <w:p w14:paraId="22C89A24" w14:textId="25BDB534" w:rsidR="002E137B" w:rsidRPr="006D51E6" w:rsidRDefault="002E137B" w:rsidP="006D51E6">
            <w:pPr>
              <w:spacing w:line="276" w:lineRule="auto"/>
              <w:jc w:val="both"/>
              <w:rPr>
                <w:rFonts w:ascii="Calibri" w:hAnsi="Calibri" w:cs="Calibri"/>
              </w:rPr>
            </w:pPr>
          </w:p>
        </w:tc>
      </w:tr>
      <w:tr w:rsidR="002E137B" w:rsidRPr="006D51E6" w14:paraId="7DCA95B7" w14:textId="77777777" w:rsidTr="005C7785">
        <w:tc>
          <w:tcPr>
            <w:tcW w:w="1345" w:type="dxa"/>
          </w:tcPr>
          <w:p w14:paraId="05C467D3" w14:textId="77777777" w:rsidR="002E137B" w:rsidRPr="006D51E6" w:rsidRDefault="002E137B" w:rsidP="006D51E6">
            <w:pPr>
              <w:spacing w:line="276" w:lineRule="auto"/>
              <w:jc w:val="both"/>
              <w:rPr>
                <w:rFonts w:ascii="Calibri" w:hAnsi="Calibri" w:cs="Calibri"/>
              </w:rPr>
            </w:pPr>
            <w:r w:rsidRPr="006D51E6">
              <w:rPr>
                <w:rFonts w:ascii="Calibri" w:hAnsi="Calibri" w:cs="Calibri"/>
              </w:rPr>
              <w:lastRenderedPageBreak/>
              <w:t>D10-03</w:t>
            </w:r>
          </w:p>
          <w:p w14:paraId="7E269513" w14:textId="28A26E31" w:rsidR="002E137B" w:rsidRPr="006D51E6" w:rsidRDefault="002E137B" w:rsidP="006D51E6">
            <w:pPr>
              <w:spacing w:line="276" w:lineRule="auto"/>
              <w:jc w:val="both"/>
              <w:rPr>
                <w:rFonts w:ascii="Calibri" w:hAnsi="Calibri" w:cs="Calibri"/>
              </w:rPr>
            </w:pPr>
          </w:p>
        </w:tc>
        <w:tc>
          <w:tcPr>
            <w:tcW w:w="8005" w:type="dxa"/>
          </w:tcPr>
          <w:p w14:paraId="055E0CE5" w14:textId="2938EBC7" w:rsidR="002E137B" w:rsidRPr="006D51E6" w:rsidRDefault="002E137B" w:rsidP="006D51E6">
            <w:pPr>
              <w:spacing w:line="276" w:lineRule="auto"/>
              <w:jc w:val="both"/>
              <w:rPr>
                <w:rFonts w:ascii="Calibri" w:hAnsi="Calibri" w:cs="Calibri"/>
              </w:rPr>
            </w:pPr>
            <w:r w:rsidRPr="006D51E6">
              <w:rPr>
                <w:rFonts w:ascii="Calibri" w:hAnsi="Calibri" w:cs="Calibri"/>
              </w:rPr>
              <w:t>User may create outbound document on demand, if workflow process is created based on inbound document, outbound document should automatically build linkage with inbound document.</w:t>
            </w:r>
          </w:p>
          <w:p w14:paraId="2931FD2E" w14:textId="3C3221C4" w:rsidR="002E137B" w:rsidRPr="006D51E6" w:rsidRDefault="002E137B" w:rsidP="006D51E6">
            <w:pPr>
              <w:spacing w:line="276" w:lineRule="auto"/>
              <w:jc w:val="both"/>
              <w:rPr>
                <w:rFonts w:ascii="Calibri" w:hAnsi="Calibri" w:cs="Calibri"/>
              </w:rPr>
            </w:pPr>
          </w:p>
        </w:tc>
      </w:tr>
      <w:tr w:rsidR="002E137B" w:rsidRPr="006D51E6" w14:paraId="212B7938" w14:textId="77777777" w:rsidTr="005C7785">
        <w:tc>
          <w:tcPr>
            <w:tcW w:w="1345" w:type="dxa"/>
          </w:tcPr>
          <w:p w14:paraId="7A6A2850" w14:textId="77777777" w:rsidR="002E137B" w:rsidRPr="006D51E6" w:rsidRDefault="002E137B" w:rsidP="006D51E6">
            <w:pPr>
              <w:spacing w:line="276" w:lineRule="auto"/>
              <w:jc w:val="both"/>
              <w:rPr>
                <w:rFonts w:ascii="Calibri" w:hAnsi="Calibri" w:cs="Calibri"/>
              </w:rPr>
            </w:pPr>
            <w:r w:rsidRPr="006D51E6">
              <w:rPr>
                <w:rFonts w:ascii="Calibri" w:hAnsi="Calibri" w:cs="Calibri"/>
              </w:rPr>
              <w:t>D10-04</w:t>
            </w:r>
          </w:p>
          <w:p w14:paraId="62F56467" w14:textId="509F59BE" w:rsidR="002E137B" w:rsidRPr="006D51E6" w:rsidRDefault="002E137B" w:rsidP="006D51E6">
            <w:pPr>
              <w:spacing w:line="276" w:lineRule="auto"/>
              <w:jc w:val="both"/>
              <w:rPr>
                <w:rFonts w:ascii="Calibri" w:hAnsi="Calibri" w:cs="Calibri"/>
              </w:rPr>
            </w:pPr>
          </w:p>
        </w:tc>
        <w:tc>
          <w:tcPr>
            <w:tcW w:w="8005" w:type="dxa"/>
          </w:tcPr>
          <w:p w14:paraId="2E51D12E" w14:textId="63988ABF" w:rsidR="002E137B" w:rsidRPr="006D51E6" w:rsidRDefault="002E137B" w:rsidP="006D51E6">
            <w:pPr>
              <w:spacing w:line="276" w:lineRule="auto"/>
              <w:jc w:val="both"/>
              <w:rPr>
                <w:rFonts w:ascii="Calibri" w:hAnsi="Calibri" w:cs="Calibri"/>
              </w:rPr>
            </w:pPr>
            <w:r w:rsidRPr="006D51E6">
              <w:rPr>
                <w:rFonts w:ascii="Calibri" w:hAnsi="Calibri" w:cs="Calibri"/>
              </w:rPr>
              <w:t>The document linkage can also be established on demand manually.</w:t>
            </w:r>
          </w:p>
          <w:p w14:paraId="7B19A067" w14:textId="77777777" w:rsidR="002E137B" w:rsidRPr="006D51E6" w:rsidRDefault="002E137B" w:rsidP="006D51E6">
            <w:pPr>
              <w:spacing w:line="276" w:lineRule="auto"/>
              <w:jc w:val="both"/>
              <w:rPr>
                <w:rFonts w:ascii="Calibri" w:hAnsi="Calibri" w:cs="Calibri"/>
              </w:rPr>
            </w:pPr>
          </w:p>
        </w:tc>
      </w:tr>
      <w:tr w:rsidR="002E137B" w:rsidRPr="006D51E6" w14:paraId="64328441" w14:textId="77777777" w:rsidTr="005C7785">
        <w:tc>
          <w:tcPr>
            <w:tcW w:w="1345" w:type="dxa"/>
          </w:tcPr>
          <w:p w14:paraId="0C429BA7" w14:textId="77777777" w:rsidR="002E137B" w:rsidRPr="006D51E6" w:rsidRDefault="002E137B" w:rsidP="006D51E6">
            <w:pPr>
              <w:spacing w:line="276" w:lineRule="auto"/>
              <w:jc w:val="both"/>
              <w:rPr>
                <w:rFonts w:ascii="Calibri" w:hAnsi="Calibri" w:cs="Calibri"/>
              </w:rPr>
            </w:pPr>
            <w:r w:rsidRPr="006D51E6">
              <w:rPr>
                <w:rFonts w:ascii="Calibri" w:hAnsi="Calibri" w:cs="Calibri"/>
              </w:rPr>
              <w:t>D10-05</w:t>
            </w:r>
          </w:p>
          <w:p w14:paraId="507A9D62" w14:textId="5FDEBA9B" w:rsidR="002E137B" w:rsidRPr="006D51E6" w:rsidRDefault="002E137B" w:rsidP="006D51E6">
            <w:pPr>
              <w:spacing w:line="276" w:lineRule="auto"/>
              <w:jc w:val="both"/>
              <w:rPr>
                <w:rFonts w:ascii="Calibri" w:hAnsi="Calibri" w:cs="Calibri"/>
              </w:rPr>
            </w:pPr>
          </w:p>
        </w:tc>
        <w:tc>
          <w:tcPr>
            <w:tcW w:w="8005" w:type="dxa"/>
          </w:tcPr>
          <w:p w14:paraId="64E34558" w14:textId="0EBBC856" w:rsidR="002E137B" w:rsidRPr="006D51E6" w:rsidRDefault="002E137B" w:rsidP="006D51E6">
            <w:pPr>
              <w:spacing w:line="276" w:lineRule="auto"/>
              <w:jc w:val="both"/>
              <w:rPr>
                <w:rFonts w:ascii="Calibri" w:hAnsi="Calibri" w:cs="Calibri"/>
              </w:rPr>
            </w:pPr>
            <w:r w:rsidRPr="006D51E6">
              <w:rPr>
                <w:rFonts w:ascii="Calibri" w:hAnsi="Calibri" w:cs="Calibri"/>
              </w:rPr>
              <w:t xml:space="preserve">System should determine outbound sequence number based on document type, document classification during approval workflow, and should support creating outbound documents by batch. </w:t>
            </w:r>
          </w:p>
          <w:p w14:paraId="0AF49631" w14:textId="77777777" w:rsidR="002E137B" w:rsidRPr="006D51E6" w:rsidRDefault="002E137B" w:rsidP="006D51E6">
            <w:pPr>
              <w:spacing w:line="276" w:lineRule="auto"/>
              <w:jc w:val="both"/>
              <w:rPr>
                <w:rFonts w:ascii="Calibri" w:hAnsi="Calibri" w:cs="Calibri"/>
              </w:rPr>
            </w:pPr>
          </w:p>
        </w:tc>
      </w:tr>
      <w:tr w:rsidR="004C78E4" w:rsidRPr="006D51E6" w14:paraId="2A5D0927" w14:textId="77777777" w:rsidTr="005C7785">
        <w:tc>
          <w:tcPr>
            <w:tcW w:w="1345" w:type="dxa"/>
          </w:tcPr>
          <w:p w14:paraId="32CF9146" w14:textId="77777777" w:rsidR="004C78E4" w:rsidRPr="006D51E6" w:rsidRDefault="004C78E4" w:rsidP="006D51E6">
            <w:pPr>
              <w:spacing w:line="276" w:lineRule="auto"/>
              <w:jc w:val="both"/>
              <w:rPr>
                <w:rFonts w:ascii="Calibri" w:hAnsi="Calibri" w:cs="Calibri"/>
              </w:rPr>
            </w:pPr>
            <w:r w:rsidRPr="006D51E6">
              <w:rPr>
                <w:rFonts w:ascii="Calibri" w:hAnsi="Calibri" w:cs="Calibri"/>
              </w:rPr>
              <w:t>D10-06</w:t>
            </w:r>
          </w:p>
          <w:p w14:paraId="46120C18" w14:textId="77777777" w:rsidR="004C78E4" w:rsidRPr="006D51E6" w:rsidRDefault="004C78E4" w:rsidP="006D51E6">
            <w:pPr>
              <w:spacing w:line="276" w:lineRule="auto"/>
              <w:jc w:val="both"/>
              <w:rPr>
                <w:rFonts w:ascii="Calibri" w:hAnsi="Calibri" w:cs="Calibri"/>
              </w:rPr>
            </w:pPr>
          </w:p>
        </w:tc>
        <w:tc>
          <w:tcPr>
            <w:tcW w:w="8005" w:type="dxa"/>
          </w:tcPr>
          <w:p w14:paraId="69B4FED3" w14:textId="169B7745" w:rsidR="004C78E4" w:rsidRPr="006D51E6" w:rsidRDefault="00655030" w:rsidP="006D51E6">
            <w:pPr>
              <w:spacing w:line="276" w:lineRule="auto"/>
              <w:jc w:val="both"/>
              <w:rPr>
                <w:rFonts w:ascii="Calibri" w:hAnsi="Calibri" w:cs="Calibri"/>
              </w:rPr>
            </w:pPr>
            <w:r w:rsidRPr="006D51E6">
              <w:rPr>
                <w:rFonts w:ascii="Calibri" w:hAnsi="Calibri" w:cs="Calibri"/>
              </w:rPr>
              <w:t>Batch creation of DMS document number, in use cases of bulk sending outbound documents.</w:t>
            </w:r>
          </w:p>
          <w:p w14:paraId="3D66C33E" w14:textId="7B168BF8" w:rsidR="00655030" w:rsidRPr="006D51E6" w:rsidRDefault="00655030" w:rsidP="006D51E6">
            <w:pPr>
              <w:spacing w:line="276" w:lineRule="auto"/>
              <w:jc w:val="both"/>
              <w:rPr>
                <w:rFonts w:ascii="Calibri" w:hAnsi="Calibri" w:cs="Calibri"/>
              </w:rPr>
            </w:pPr>
          </w:p>
        </w:tc>
      </w:tr>
      <w:tr w:rsidR="00655030" w:rsidRPr="006D51E6" w14:paraId="2457CE92" w14:textId="77777777" w:rsidTr="005C7785">
        <w:tc>
          <w:tcPr>
            <w:tcW w:w="1345" w:type="dxa"/>
          </w:tcPr>
          <w:p w14:paraId="17CDBAE6"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D10-07</w:t>
            </w:r>
          </w:p>
          <w:p w14:paraId="36AF001E" w14:textId="77777777" w:rsidR="00655030" w:rsidRPr="006D51E6" w:rsidRDefault="00655030" w:rsidP="006D51E6">
            <w:pPr>
              <w:spacing w:line="276" w:lineRule="auto"/>
              <w:jc w:val="both"/>
              <w:rPr>
                <w:rFonts w:ascii="Calibri" w:hAnsi="Calibri" w:cs="Calibri"/>
              </w:rPr>
            </w:pPr>
          </w:p>
        </w:tc>
        <w:tc>
          <w:tcPr>
            <w:tcW w:w="8005" w:type="dxa"/>
          </w:tcPr>
          <w:p w14:paraId="7D886025" w14:textId="77777777" w:rsidR="00655030" w:rsidRPr="006D51E6" w:rsidRDefault="00655030" w:rsidP="006D51E6">
            <w:pPr>
              <w:spacing w:line="276" w:lineRule="auto"/>
              <w:jc w:val="both"/>
              <w:rPr>
                <w:rFonts w:ascii="Calibri" w:hAnsi="Calibri" w:cs="Calibri"/>
              </w:rPr>
            </w:pPr>
            <w:r w:rsidRPr="006D51E6">
              <w:rPr>
                <w:rFonts w:ascii="Calibri" w:hAnsi="Calibri" w:cs="Calibri"/>
              </w:rPr>
              <w:t>Batch outbound number creation, suggested to support excel import for outbound document creation for metadata input.</w:t>
            </w:r>
          </w:p>
          <w:p w14:paraId="72A44E2B" w14:textId="3AECEEDA" w:rsidR="00655030" w:rsidRPr="006D51E6" w:rsidRDefault="00655030" w:rsidP="006D51E6">
            <w:pPr>
              <w:spacing w:line="276" w:lineRule="auto"/>
              <w:jc w:val="both"/>
              <w:rPr>
                <w:rFonts w:ascii="Calibri" w:hAnsi="Calibri" w:cs="Calibri"/>
              </w:rPr>
            </w:pPr>
          </w:p>
        </w:tc>
      </w:tr>
      <w:tr w:rsidR="00655030" w:rsidRPr="006D51E6" w14:paraId="7A35517F" w14:textId="77777777" w:rsidTr="005C7785">
        <w:tc>
          <w:tcPr>
            <w:tcW w:w="1345" w:type="dxa"/>
          </w:tcPr>
          <w:p w14:paraId="4A87D382"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D10-08</w:t>
            </w:r>
          </w:p>
          <w:p w14:paraId="46A381E8" w14:textId="77777777" w:rsidR="00655030" w:rsidRPr="006D51E6" w:rsidRDefault="00655030" w:rsidP="006D51E6">
            <w:pPr>
              <w:spacing w:line="276" w:lineRule="auto"/>
              <w:jc w:val="both"/>
              <w:rPr>
                <w:rFonts w:ascii="Calibri" w:hAnsi="Calibri" w:cs="Calibri"/>
              </w:rPr>
            </w:pPr>
          </w:p>
        </w:tc>
        <w:tc>
          <w:tcPr>
            <w:tcW w:w="8005" w:type="dxa"/>
          </w:tcPr>
          <w:p w14:paraId="55E1D98A" w14:textId="62B1C8F2" w:rsidR="00655030" w:rsidRPr="006D51E6" w:rsidRDefault="00655030" w:rsidP="006D51E6">
            <w:pPr>
              <w:spacing w:line="276" w:lineRule="auto"/>
              <w:jc w:val="both"/>
              <w:rPr>
                <w:rFonts w:ascii="Calibri" w:hAnsi="Calibri" w:cs="Calibri"/>
              </w:rPr>
            </w:pPr>
            <w:r w:rsidRPr="006D51E6">
              <w:rPr>
                <w:rFonts w:ascii="Calibri" w:hAnsi="Calibri" w:cs="Calibri"/>
              </w:rPr>
              <w:t>Adopt online approval with e-signature, integration with Exchange to generate the reply to receiver.</w:t>
            </w:r>
          </w:p>
          <w:p w14:paraId="09BB86F6" w14:textId="0847DEED" w:rsidR="00655030" w:rsidRPr="006D51E6" w:rsidRDefault="00655030" w:rsidP="006D51E6">
            <w:pPr>
              <w:spacing w:line="276" w:lineRule="auto"/>
              <w:jc w:val="both"/>
              <w:rPr>
                <w:rFonts w:ascii="Calibri" w:hAnsi="Calibri" w:cs="Calibri"/>
              </w:rPr>
            </w:pPr>
          </w:p>
        </w:tc>
      </w:tr>
      <w:tr w:rsidR="00655030" w:rsidRPr="006D51E6" w14:paraId="5899E42A" w14:textId="77777777" w:rsidTr="005C7785">
        <w:tc>
          <w:tcPr>
            <w:tcW w:w="1345" w:type="dxa"/>
          </w:tcPr>
          <w:p w14:paraId="57CA06C7" w14:textId="77777777" w:rsidR="00655030" w:rsidRPr="006D51E6" w:rsidRDefault="00655030" w:rsidP="006D51E6">
            <w:pPr>
              <w:spacing w:line="276" w:lineRule="auto"/>
              <w:jc w:val="both"/>
              <w:rPr>
                <w:rFonts w:ascii="Calibri" w:hAnsi="Calibri" w:cs="Calibri"/>
              </w:rPr>
            </w:pPr>
            <w:r w:rsidRPr="006D51E6">
              <w:rPr>
                <w:rFonts w:ascii="Calibri" w:hAnsi="Calibri" w:cs="Calibri"/>
              </w:rPr>
              <w:t>D10-09</w:t>
            </w:r>
          </w:p>
          <w:p w14:paraId="3E8949A0" w14:textId="77777777" w:rsidR="00655030" w:rsidRPr="006D51E6" w:rsidRDefault="00655030" w:rsidP="006D51E6">
            <w:pPr>
              <w:spacing w:line="276" w:lineRule="auto"/>
              <w:jc w:val="both"/>
              <w:rPr>
                <w:rFonts w:ascii="Calibri" w:hAnsi="Calibri" w:cs="Calibri"/>
              </w:rPr>
            </w:pPr>
          </w:p>
        </w:tc>
        <w:tc>
          <w:tcPr>
            <w:tcW w:w="8005" w:type="dxa"/>
          </w:tcPr>
          <w:p w14:paraId="2F2CF8ED" w14:textId="77777777" w:rsidR="00655030" w:rsidRPr="006D51E6" w:rsidRDefault="00655030" w:rsidP="006D51E6">
            <w:pPr>
              <w:spacing w:line="276" w:lineRule="auto"/>
              <w:jc w:val="both"/>
              <w:rPr>
                <w:rFonts w:ascii="Calibri" w:hAnsi="Calibri" w:cs="Calibri"/>
              </w:rPr>
            </w:pPr>
            <w:r w:rsidRPr="006D51E6">
              <w:rPr>
                <w:rFonts w:ascii="Calibri" w:hAnsi="Calibri" w:cs="Calibri"/>
              </w:rPr>
              <w:t xml:space="preserve">Allow user to download document template on request from the system or the system initiate the document based on the workflow process. </w:t>
            </w:r>
          </w:p>
          <w:p w14:paraId="33DA4BC7" w14:textId="26AB5A52" w:rsidR="00655030" w:rsidRPr="006D51E6" w:rsidRDefault="00655030" w:rsidP="006D51E6">
            <w:pPr>
              <w:spacing w:line="276" w:lineRule="auto"/>
              <w:jc w:val="both"/>
              <w:rPr>
                <w:rFonts w:ascii="Calibri" w:hAnsi="Calibri" w:cs="Calibri"/>
              </w:rPr>
            </w:pPr>
          </w:p>
        </w:tc>
      </w:tr>
      <w:tr w:rsidR="00655030" w:rsidRPr="006D51E6" w14:paraId="75FEFFA2" w14:textId="77777777" w:rsidTr="005C7785">
        <w:tc>
          <w:tcPr>
            <w:tcW w:w="1345" w:type="dxa"/>
          </w:tcPr>
          <w:p w14:paraId="3EE250B1" w14:textId="20E02353" w:rsidR="00655030" w:rsidRPr="006D51E6" w:rsidRDefault="00655030" w:rsidP="006D51E6">
            <w:pPr>
              <w:spacing w:line="276" w:lineRule="auto"/>
              <w:jc w:val="both"/>
              <w:rPr>
                <w:rFonts w:ascii="Calibri" w:hAnsi="Calibri" w:cs="Calibri"/>
              </w:rPr>
            </w:pPr>
            <w:r w:rsidRPr="006D51E6">
              <w:rPr>
                <w:rFonts w:ascii="Calibri" w:hAnsi="Calibri" w:cs="Calibri"/>
              </w:rPr>
              <w:t>D10-10</w:t>
            </w:r>
          </w:p>
        </w:tc>
        <w:tc>
          <w:tcPr>
            <w:tcW w:w="8005" w:type="dxa"/>
          </w:tcPr>
          <w:p w14:paraId="1846B94A" w14:textId="163CB4FC" w:rsidR="00655030" w:rsidRPr="006D51E6" w:rsidRDefault="00655030" w:rsidP="006D51E6">
            <w:pPr>
              <w:spacing w:line="276" w:lineRule="auto"/>
              <w:jc w:val="both"/>
              <w:rPr>
                <w:rFonts w:ascii="Calibri" w:hAnsi="Calibri" w:cs="Calibri"/>
              </w:rPr>
            </w:pPr>
            <w:r w:rsidRPr="006D51E6">
              <w:rPr>
                <w:rFonts w:ascii="Calibri" w:hAnsi="Calibri" w:cs="Calibri"/>
              </w:rPr>
              <w:t xml:space="preserve">User should have an overview on all workflows: </w:t>
            </w:r>
          </w:p>
          <w:p w14:paraId="6C3F0055" w14:textId="77777777" w:rsidR="00655030" w:rsidRPr="006D51E6" w:rsidRDefault="00655030" w:rsidP="006D51E6">
            <w:pPr>
              <w:spacing w:line="276" w:lineRule="auto"/>
              <w:jc w:val="both"/>
              <w:rPr>
                <w:rFonts w:ascii="Calibri" w:hAnsi="Calibri" w:cs="Calibri"/>
              </w:rPr>
            </w:pPr>
          </w:p>
          <w:p w14:paraId="47FC9C6A" w14:textId="30A45036" w:rsidR="00655030" w:rsidRPr="006D51E6" w:rsidRDefault="00655030" w:rsidP="006D51E6">
            <w:pPr>
              <w:pStyle w:val="ListParagraph"/>
              <w:numPr>
                <w:ilvl w:val="0"/>
                <w:numId w:val="30"/>
              </w:numPr>
              <w:spacing w:line="276" w:lineRule="auto"/>
              <w:jc w:val="both"/>
              <w:rPr>
                <w:rFonts w:ascii="Calibri" w:hAnsi="Calibri" w:cs="Calibri"/>
              </w:rPr>
            </w:pPr>
            <w:r w:rsidRPr="006D51E6">
              <w:rPr>
                <w:rFonts w:ascii="Calibri" w:hAnsi="Calibri" w:cs="Calibri"/>
              </w:rPr>
              <w:t>Pending /On going Workflows</w:t>
            </w:r>
          </w:p>
          <w:p w14:paraId="3CB56122" w14:textId="77777777" w:rsidR="00655030" w:rsidRPr="006D51E6" w:rsidRDefault="00655030" w:rsidP="006D51E6">
            <w:pPr>
              <w:pStyle w:val="ListParagraph"/>
              <w:spacing w:line="276" w:lineRule="auto"/>
              <w:jc w:val="both"/>
              <w:rPr>
                <w:rFonts w:ascii="Calibri" w:hAnsi="Calibri" w:cs="Calibri"/>
              </w:rPr>
            </w:pPr>
          </w:p>
          <w:p w14:paraId="0DBBEA63" w14:textId="77777777" w:rsidR="00655030" w:rsidRPr="006D51E6" w:rsidRDefault="00655030" w:rsidP="006D51E6">
            <w:pPr>
              <w:pStyle w:val="ListParagraph"/>
              <w:numPr>
                <w:ilvl w:val="0"/>
                <w:numId w:val="30"/>
              </w:numPr>
              <w:spacing w:line="276" w:lineRule="auto"/>
              <w:jc w:val="both"/>
              <w:rPr>
                <w:rFonts w:ascii="Calibri" w:hAnsi="Calibri" w:cs="Calibri"/>
              </w:rPr>
            </w:pPr>
            <w:r w:rsidRPr="006D51E6">
              <w:rPr>
                <w:rFonts w:ascii="Calibri" w:hAnsi="Calibri" w:cs="Calibri"/>
              </w:rPr>
              <w:t xml:space="preserve">Workflow Details </w:t>
            </w:r>
          </w:p>
          <w:p w14:paraId="0E098B47" w14:textId="77777777" w:rsidR="00655030" w:rsidRPr="006D51E6" w:rsidRDefault="00655030" w:rsidP="006D51E6">
            <w:pPr>
              <w:spacing w:line="276" w:lineRule="auto"/>
              <w:jc w:val="both"/>
              <w:rPr>
                <w:rFonts w:ascii="Calibri" w:hAnsi="Calibri" w:cs="Calibri"/>
              </w:rPr>
            </w:pPr>
          </w:p>
          <w:p w14:paraId="474CB09C" w14:textId="7821D0E3" w:rsidR="00655030" w:rsidRPr="006D51E6" w:rsidRDefault="00655030" w:rsidP="006D51E6">
            <w:pPr>
              <w:pStyle w:val="ListParagraph"/>
              <w:numPr>
                <w:ilvl w:val="0"/>
                <w:numId w:val="30"/>
              </w:numPr>
              <w:spacing w:line="276" w:lineRule="auto"/>
              <w:jc w:val="both"/>
              <w:rPr>
                <w:rFonts w:ascii="Calibri" w:hAnsi="Calibri" w:cs="Calibri"/>
              </w:rPr>
            </w:pPr>
            <w:r w:rsidRPr="006D51E6">
              <w:rPr>
                <w:rFonts w:ascii="Calibri" w:hAnsi="Calibri" w:cs="Calibri"/>
              </w:rPr>
              <w:t>Workflow Archived</w:t>
            </w:r>
          </w:p>
          <w:p w14:paraId="0B3E7444" w14:textId="63675E23" w:rsidR="00655030" w:rsidRPr="006D51E6" w:rsidRDefault="00655030" w:rsidP="006D51E6">
            <w:pPr>
              <w:spacing w:line="276" w:lineRule="auto"/>
              <w:ind w:left="360"/>
              <w:jc w:val="both"/>
              <w:rPr>
                <w:rFonts w:ascii="Calibri" w:hAnsi="Calibri" w:cs="Calibri"/>
              </w:rPr>
            </w:pPr>
          </w:p>
        </w:tc>
      </w:tr>
      <w:tr w:rsidR="00655030" w:rsidRPr="006D51E6" w14:paraId="39CDCDC6" w14:textId="77777777" w:rsidTr="005C7785">
        <w:tc>
          <w:tcPr>
            <w:tcW w:w="1345" w:type="dxa"/>
          </w:tcPr>
          <w:p w14:paraId="227F1751" w14:textId="567FE268" w:rsidR="00655030" w:rsidRPr="006D51E6" w:rsidRDefault="00655030" w:rsidP="006D51E6">
            <w:pPr>
              <w:spacing w:line="276" w:lineRule="auto"/>
              <w:jc w:val="both"/>
              <w:rPr>
                <w:rFonts w:ascii="Calibri" w:hAnsi="Calibri" w:cs="Calibri"/>
              </w:rPr>
            </w:pPr>
            <w:r w:rsidRPr="006D51E6">
              <w:rPr>
                <w:rFonts w:ascii="Calibri" w:hAnsi="Calibri" w:cs="Calibri"/>
              </w:rPr>
              <w:t>D10-11</w:t>
            </w:r>
          </w:p>
        </w:tc>
        <w:tc>
          <w:tcPr>
            <w:tcW w:w="8005" w:type="dxa"/>
          </w:tcPr>
          <w:p w14:paraId="220B918E" w14:textId="4A509D63" w:rsidR="00655030" w:rsidRPr="006D51E6" w:rsidRDefault="00655030" w:rsidP="006D51E6">
            <w:pPr>
              <w:spacing w:line="276" w:lineRule="auto"/>
              <w:jc w:val="both"/>
              <w:rPr>
                <w:rFonts w:ascii="Calibri" w:hAnsi="Calibri" w:cs="Calibri"/>
              </w:rPr>
            </w:pPr>
            <w:r w:rsidRPr="006D51E6">
              <w:rPr>
                <w:rFonts w:ascii="Calibri" w:hAnsi="Calibri" w:cs="Calibri"/>
              </w:rPr>
              <w:t xml:space="preserve">Allow the workflow restart and continue the incomplete stage/status due </w:t>
            </w:r>
            <w:r w:rsidR="007251B4" w:rsidRPr="006D51E6">
              <w:rPr>
                <w:rFonts w:ascii="Calibri" w:hAnsi="Calibri" w:cs="Calibri"/>
              </w:rPr>
              <w:t>to the</w:t>
            </w:r>
            <w:r w:rsidRPr="006D51E6">
              <w:rPr>
                <w:rFonts w:ascii="Calibri" w:hAnsi="Calibri" w:cs="Calibri"/>
              </w:rPr>
              <w:t xml:space="preserve"> workflow was stopped or failed.</w:t>
            </w:r>
          </w:p>
          <w:p w14:paraId="00AE4D08" w14:textId="626F1646" w:rsidR="00655030" w:rsidRPr="006D51E6" w:rsidRDefault="00655030" w:rsidP="006D51E6">
            <w:pPr>
              <w:spacing w:line="276" w:lineRule="auto"/>
              <w:jc w:val="both"/>
              <w:rPr>
                <w:rFonts w:ascii="Calibri" w:hAnsi="Calibri" w:cs="Calibri"/>
              </w:rPr>
            </w:pPr>
          </w:p>
        </w:tc>
      </w:tr>
      <w:tr w:rsidR="007251B4" w:rsidRPr="006D51E6" w14:paraId="57F19F27" w14:textId="77777777" w:rsidTr="005C7785">
        <w:tc>
          <w:tcPr>
            <w:tcW w:w="1345" w:type="dxa"/>
          </w:tcPr>
          <w:p w14:paraId="2B5A129E" w14:textId="68C13B7B" w:rsidR="007251B4" w:rsidRPr="006D51E6" w:rsidRDefault="007251B4" w:rsidP="006D51E6">
            <w:pPr>
              <w:spacing w:line="276" w:lineRule="auto"/>
              <w:jc w:val="both"/>
              <w:rPr>
                <w:rFonts w:ascii="Calibri" w:hAnsi="Calibri" w:cs="Calibri"/>
              </w:rPr>
            </w:pPr>
            <w:r w:rsidRPr="006D51E6">
              <w:rPr>
                <w:rFonts w:ascii="Calibri" w:hAnsi="Calibri" w:cs="Calibri"/>
              </w:rPr>
              <w:t>D10-12</w:t>
            </w:r>
          </w:p>
        </w:tc>
        <w:tc>
          <w:tcPr>
            <w:tcW w:w="8005" w:type="dxa"/>
          </w:tcPr>
          <w:p w14:paraId="0A63E52B" w14:textId="7B685EC2" w:rsidR="007251B4" w:rsidRPr="006D51E6" w:rsidRDefault="00A61492" w:rsidP="006D51E6">
            <w:pPr>
              <w:spacing w:line="276" w:lineRule="auto"/>
              <w:jc w:val="both"/>
              <w:rPr>
                <w:rFonts w:ascii="Calibri" w:hAnsi="Calibri" w:cs="Calibri"/>
              </w:rPr>
            </w:pPr>
            <w:r w:rsidRPr="006D51E6">
              <w:rPr>
                <w:rFonts w:ascii="Calibri" w:hAnsi="Calibri" w:cs="Calibri"/>
              </w:rPr>
              <w:t>General Workflow features:</w:t>
            </w:r>
          </w:p>
          <w:p w14:paraId="35D5072D" w14:textId="77777777" w:rsidR="00A61492" w:rsidRPr="006D51E6" w:rsidRDefault="00A61492" w:rsidP="006D51E6">
            <w:pPr>
              <w:spacing w:line="276" w:lineRule="auto"/>
              <w:jc w:val="both"/>
              <w:rPr>
                <w:rFonts w:ascii="Calibri" w:hAnsi="Calibri" w:cs="Calibri"/>
              </w:rPr>
            </w:pPr>
          </w:p>
          <w:p w14:paraId="62055788" w14:textId="77777777" w:rsidR="00A61492" w:rsidRPr="006D51E6" w:rsidRDefault="00A61492" w:rsidP="006D51E6">
            <w:pPr>
              <w:pStyle w:val="ListParagraph"/>
              <w:numPr>
                <w:ilvl w:val="0"/>
                <w:numId w:val="45"/>
              </w:numPr>
              <w:jc w:val="both"/>
              <w:rPr>
                <w:rStyle w:val="eop"/>
                <w:rFonts w:ascii="Calibri" w:hAnsi="Calibri" w:cs="Calibri"/>
              </w:rPr>
            </w:pPr>
            <w:r w:rsidRPr="006D51E6">
              <w:rPr>
                <w:rStyle w:val="normaltextrun"/>
                <w:rFonts w:ascii="Calibri" w:hAnsi="Calibri" w:cs="Calibri"/>
                <w:color w:val="000000"/>
                <w:shd w:val="clear" w:color="auto" w:fill="FFFFFF"/>
                <w:lang w:val="en-GB"/>
              </w:rPr>
              <w:t>Next Step/Return in Process:</w:t>
            </w:r>
            <w:r w:rsidRPr="006D51E6">
              <w:rPr>
                <w:rStyle w:val="eop"/>
                <w:rFonts w:ascii="Calibri" w:hAnsi="Calibri" w:cs="Calibri"/>
                <w:color w:val="000000"/>
                <w:shd w:val="clear" w:color="auto" w:fill="FFFFFF"/>
              </w:rPr>
              <w:t> </w:t>
            </w:r>
          </w:p>
          <w:p w14:paraId="2E84ECE8" w14:textId="22CD861B" w:rsidR="00A61492" w:rsidRPr="006D51E6" w:rsidRDefault="00A61492" w:rsidP="006D51E6">
            <w:pPr>
              <w:pStyle w:val="ListParagraph"/>
              <w:numPr>
                <w:ilvl w:val="0"/>
                <w:numId w:val="48"/>
              </w:numPr>
              <w:jc w:val="both"/>
              <w:rPr>
                <w:rStyle w:val="eop"/>
                <w:rFonts w:ascii="Calibri" w:hAnsi="Calibri" w:cs="Calibri"/>
              </w:rPr>
            </w:pPr>
            <w:r w:rsidRPr="006D51E6">
              <w:rPr>
                <w:rStyle w:val="normaltextrun"/>
                <w:rFonts w:ascii="Calibri" w:hAnsi="Calibri" w:cs="Calibri"/>
                <w:color w:val="000000"/>
                <w:shd w:val="clear" w:color="auto" w:fill="FFFFFF"/>
              </w:rPr>
              <w:t>Allow users to return processes to previous stages or steps if revisions or corrections are necessary.</w:t>
            </w:r>
            <w:r w:rsidRPr="006D51E6">
              <w:rPr>
                <w:rStyle w:val="eop"/>
                <w:rFonts w:ascii="Calibri" w:hAnsi="Calibri" w:cs="Calibri"/>
                <w:color w:val="000000"/>
                <w:shd w:val="clear" w:color="auto" w:fill="FFFFFF"/>
              </w:rPr>
              <w:t> </w:t>
            </w:r>
          </w:p>
          <w:p w14:paraId="2FE621BA" w14:textId="40D26AA4" w:rsidR="00A61492" w:rsidRPr="006D51E6" w:rsidRDefault="00A61492" w:rsidP="006D51E6">
            <w:pPr>
              <w:pStyle w:val="ListParagraph"/>
              <w:numPr>
                <w:ilvl w:val="0"/>
                <w:numId w:val="45"/>
              </w:numPr>
              <w:jc w:val="both"/>
              <w:rPr>
                <w:rFonts w:ascii="Calibri" w:hAnsi="Calibri" w:cs="Calibri"/>
              </w:rPr>
            </w:pPr>
            <w:r w:rsidRPr="006D51E6">
              <w:rPr>
                <w:rStyle w:val="normaltextrun"/>
                <w:rFonts w:ascii="Calibri" w:hAnsi="Calibri" w:cs="Calibri"/>
                <w:lang w:val="en-GB"/>
              </w:rPr>
              <w:lastRenderedPageBreak/>
              <w:t>Process Cancel/Complete:</w:t>
            </w:r>
            <w:r w:rsidRPr="006D51E6">
              <w:rPr>
                <w:rStyle w:val="eop"/>
                <w:rFonts w:ascii="Calibri" w:hAnsi="Calibri" w:cs="Calibri"/>
              </w:rPr>
              <w:t> </w:t>
            </w:r>
          </w:p>
          <w:p w14:paraId="2AA8B3B7" w14:textId="77777777" w:rsidR="00A61492" w:rsidRPr="006D51E6" w:rsidRDefault="00A61492" w:rsidP="006D51E6">
            <w:pPr>
              <w:pStyle w:val="ListParagraph"/>
              <w:numPr>
                <w:ilvl w:val="0"/>
                <w:numId w:val="46"/>
              </w:numPr>
              <w:jc w:val="both"/>
              <w:rPr>
                <w:rFonts w:ascii="Calibri" w:hAnsi="Calibri" w:cs="Calibri"/>
              </w:rPr>
            </w:pPr>
            <w:r w:rsidRPr="006D51E6">
              <w:rPr>
                <w:rStyle w:val="normaltextrun"/>
                <w:rFonts w:ascii="Calibri" w:hAnsi="Calibri" w:cs="Calibri"/>
              </w:rPr>
              <w:t>Allow authorized users to cancel or terminate document processes that are no longer needed or have become obsolete.</w:t>
            </w:r>
            <w:r w:rsidRPr="006D51E6">
              <w:rPr>
                <w:rStyle w:val="eop"/>
                <w:rFonts w:ascii="Calibri" w:hAnsi="Calibri" w:cs="Calibri"/>
              </w:rPr>
              <w:t> </w:t>
            </w:r>
          </w:p>
          <w:p w14:paraId="25033079" w14:textId="77777777" w:rsidR="00A61492" w:rsidRPr="006D51E6" w:rsidRDefault="00A61492" w:rsidP="006D51E6">
            <w:pPr>
              <w:pStyle w:val="ListParagraph"/>
              <w:numPr>
                <w:ilvl w:val="0"/>
                <w:numId w:val="46"/>
              </w:numPr>
              <w:spacing w:line="276" w:lineRule="auto"/>
              <w:jc w:val="both"/>
              <w:rPr>
                <w:rStyle w:val="eop"/>
                <w:rFonts w:ascii="Calibri" w:hAnsi="Calibri" w:cs="Calibri"/>
              </w:rPr>
            </w:pPr>
            <w:r w:rsidRPr="006D51E6">
              <w:rPr>
                <w:rStyle w:val="normaltextrun"/>
                <w:rFonts w:ascii="Calibri" w:hAnsi="Calibri" w:cs="Calibri"/>
              </w:rPr>
              <w:t>Provide options to mark processes as complete once all required tasks and approvals have been successfully executed.</w:t>
            </w:r>
            <w:r w:rsidRPr="006D51E6">
              <w:rPr>
                <w:rStyle w:val="eop"/>
                <w:rFonts w:ascii="Calibri" w:hAnsi="Calibri" w:cs="Calibri"/>
              </w:rPr>
              <w:t> </w:t>
            </w:r>
          </w:p>
          <w:p w14:paraId="72497318" w14:textId="77777777" w:rsidR="00A61492" w:rsidRPr="006D51E6" w:rsidRDefault="00A61492" w:rsidP="006D51E6">
            <w:pPr>
              <w:pStyle w:val="ListParagraph"/>
              <w:numPr>
                <w:ilvl w:val="0"/>
                <w:numId w:val="45"/>
              </w:numPr>
              <w:spacing w:line="276" w:lineRule="auto"/>
              <w:jc w:val="both"/>
              <w:rPr>
                <w:rStyle w:val="normaltextrun"/>
                <w:rFonts w:ascii="Calibri" w:hAnsi="Calibri" w:cs="Calibri"/>
              </w:rPr>
            </w:pPr>
            <w:r w:rsidRPr="006D51E6">
              <w:rPr>
                <w:rStyle w:val="normaltextrun"/>
                <w:rFonts w:ascii="Calibri" w:hAnsi="Calibri" w:cs="Calibri"/>
              </w:rPr>
              <w:t>Bulk Assignments:</w:t>
            </w:r>
          </w:p>
          <w:p w14:paraId="3581F5FE" w14:textId="6398A6F2" w:rsidR="00A61492" w:rsidRPr="006D51E6" w:rsidRDefault="00A61492" w:rsidP="006D51E6">
            <w:pPr>
              <w:pStyle w:val="ListParagraph"/>
              <w:numPr>
                <w:ilvl w:val="0"/>
                <w:numId w:val="47"/>
              </w:numPr>
              <w:spacing w:line="276" w:lineRule="auto"/>
              <w:jc w:val="both"/>
              <w:rPr>
                <w:rStyle w:val="eop"/>
                <w:rFonts w:ascii="Calibri" w:hAnsi="Calibri" w:cs="Calibri"/>
              </w:rPr>
            </w:pPr>
            <w:r w:rsidRPr="006D51E6">
              <w:rPr>
                <w:rStyle w:val="normaltextrun"/>
                <w:rFonts w:ascii="Calibri" w:hAnsi="Calibri" w:cs="Calibri"/>
              </w:rPr>
              <w:t>Enable batch assignment of tasks, approvals, or reviews to multiple users or groups within document processes.</w:t>
            </w:r>
            <w:r w:rsidRPr="006D51E6">
              <w:rPr>
                <w:rStyle w:val="eop"/>
                <w:rFonts w:ascii="Calibri" w:hAnsi="Calibri" w:cs="Calibri"/>
              </w:rPr>
              <w:t> </w:t>
            </w:r>
          </w:p>
          <w:p w14:paraId="150DBE84" w14:textId="77777777" w:rsidR="00A61492" w:rsidRPr="006D51E6" w:rsidRDefault="00A61492" w:rsidP="006D51E6">
            <w:pPr>
              <w:pStyle w:val="paragraph"/>
              <w:numPr>
                <w:ilvl w:val="0"/>
                <w:numId w:val="45"/>
              </w:numPr>
              <w:spacing w:before="0" w:beforeAutospacing="0" w:after="0" w:afterAutospacing="0" w:line="276" w:lineRule="auto"/>
              <w:jc w:val="both"/>
              <w:textAlignment w:val="baseline"/>
              <w:rPr>
                <w:rStyle w:val="eop"/>
                <w:rFonts w:ascii="Calibri" w:hAnsi="Calibri" w:cs="Calibri"/>
              </w:rPr>
            </w:pPr>
            <w:r w:rsidRPr="006D51E6">
              <w:rPr>
                <w:rStyle w:val="normaltextrun"/>
                <w:rFonts w:ascii="Calibri" w:eastAsiaTheme="majorEastAsia" w:hAnsi="Calibri" w:cs="Calibri"/>
              </w:rPr>
              <w:t>Parallel Processing:</w:t>
            </w:r>
            <w:r w:rsidRPr="006D51E6">
              <w:rPr>
                <w:rStyle w:val="eop"/>
                <w:rFonts w:ascii="Calibri" w:eastAsiaTheme="majorEastAsia" w:hAnsi="Calibri" w:cs="Calibri"/>
              </w:rPr>
              <w:t> </w:t>
            </w:r>
          </w:p>
          <w:p w14:paraId="76F2B449" w14:textId="7DF0AC45" w:rsidR="00A61492" w:rsidRPr="006D51E6" w:rsidRDefault="00A61492" w:rsidP="006D51E6">
            <w:pPr>
              <w:pStyle w:val="paragraph"/>
              <w:numPr>
                <w:ilvl w:val="0"/>
                <w:numId w:val="47"/>
              </w:numPr>
              <w:spacing w:before="0" w:beforeAutospacing="0" w:after="0" w:afterAutospacing="0" w:line="276" w:lineRule="auto"/>
              <w:jc w:val="both"/>
              <w:textAlignment w:val="baseline"/>
              <w:rPr>
                <w:rFonts w:ascii="Calibri" w:hAnsi="Calibri" w:cs="Calibri"/>
              </w:rPr>
            </w:pPr>
            <w:r w:rsidRPr="006D51E6">
              <w:rPr>
                <w:rStyle w:val="normaltextrun"/>
                <w:rFonts w:ascii="Calibri" w:eastAsiaTheme="majorEastAsia" w:hAnsi="Calibri" w:cs="Calibri"/>
              </w:rPr>
              <w:t>Support parallel processing of multiple document processes simultaneously to expedite workflow execution and improve overall efficiency.</w:t>
            </w:r>
            <w:r w:rsidRPr="006D51E6">
              <w:rPr>
                <w:rStyle w:val="eop"/>
                <w:rFonts w:ascii="Calibri" w:eastAsiaTheme="majorEastAsia" w:hAnsi="Calibri" w:cs="Calibri"/>
              </w:rPr>
              <w:t> </w:t>
            </w:r>
          </w:p>
          <w:p w14:paraId="75A4C190" w14:textId="77777777" w:rsidR="00A61492" w:rsidRPr="006D51E6" w:rsidRDefault="00A61492" w:rsidP="006D51E6">
            <w:pPr>
              <w:pStyle w:val="ListParagraph"/>
              <w:numPr>
                <w:ilvl w:val="0"/>
                <w:numId w:val="45"/>
              </w:numPr>
              <w:spacing w:line="276" w:lineRule="auto"/>
              <w:jc w:val="both"/>
              <w:rPr>
                <w:rFonts w:ascii="Calibri" w:hAnsi="Calibri" w:cs="Calibri"/>
              </w:rPr>
            </w:pPr>
            <w:r w:rsidRPr="006D51E6">
              <w:rPr>
                <w:rFonts w:ascii="Calibri" w:hAnsi="Calibri" w:cs="Calibri"/>
              </w:rPr>
              <w:t xml:space="preserve">Batch Review and Approval: </w:t>
            </w:r>
          </w:p>
          <w:p w14:paraId="55889BEB" w14:textId="21FFB54F" w:rsidR="00A61492" w:rsidRPr="006D51E6" w:rsidRDefault="00A61492" w:rsidP="006D51E6">
            <w:pPr>
              <w:pStyle w:val="ListParagraph"/>
              <w:numPr>
                <w:ilvl w:val="0"/>
                <w:numId w:val="47"/>
              </w:numPr>
              <w:spacing w:line="276" w:lineRule="auto"/>
              <w:jc w:val="both"/>
              <w:rPr>
                <w:rFonts w:ascii="Calibri" w:hAnsi="Calibri" w:cs="Calibri"/>
              </w:rPr>
            </w:pPr>
            <w:r w:rsidRPr="006D51E6">
              <w:rPr>
                <w:rFonts w:ascii="Calibri" w:hAnsi="Calibri" w:cs="Calibri"/>
              </w:rPr>
              <w:t>Provide a consolidated view for reviewers or approvers to assess and approve or reject multiple document processes in a batch mode.</w:t>
            </w:r>
          </w:p>
          <w:p w14:paraId="398900D4" w14:textId="50A60163" w:rsidR="00A61492" w:rsidRPr="006D51E6" w:rsidRDefault="00A61492" w:rsidP="006D51E6">
            <w:pPr>
              <w:spacing w:line="276" w:lineRule="auto"/>
              <w:jc w:val="both"/>
              <w:rPr>
                <w:rFonts w:ascii="Calibri" w:hAnsi="Calibri" w:cs="Calibri"/>
              </w:rPr>
            </w:pPr>
          </w:p>
        </w:tc>
      </w:tr>
      <w:tr w:rsidR="00963D98" w:rsidRPr="006D51E6" w14:paraId="00327ED6" w14:textId="77777777" w:rsidTr="005C7785">
        <w:tc>
          <w:tcPr>
            <w:tcW w:w="1345" w:type="dxa"/>
          </w:tcPr>
          <w:p w14:paraId="327411FD" w14:textId="2E15E063" w:rsidR="00963D98" w:rsidRPr="006D51E6" w:rsidRDefault="00963D98" w:rsidP="006D51E6">
            <w:pPr>
              <w:spacing w:line="276" w:lineRule="auto"/>
              <w:jc w:val="both"/>
              <w:rPr>
                <w:rFonts w:ascii="Calibri" w:hAnsi="Calibri" w:cs="Calibri"/>
              </w:rPr>
            </w:pPr>
            <w:bookmarkStart w:id="24" w:name="_Hlk193986754"/>
            <w:r w:rsidRPr="006D51E6">
              <w:rPr>
                <w:rFonts w:ascii="Calibri" w:hAnsi="Calibri" w:cs="Calibri"/>
              </w:rPr>
              <w:lastRenderedPageBreak/>
              <w:t>D10-1</w:t>
            </w:r>
            <w:r>
              <w:rPr>
                <w:rFonts w:ascii="Calibri" w:hAnsi="Calibri" w:cs="Calibri"/>
              </w:rPr>
              <w:t>3</w:t>
            </w:r>
          </w:p>
        </w:tc>
        <w:tc>
          <w:tcPr>
            <w:tcW w:w="8005" w:type="dxa"/>
          </w:tcPr>
          <w:p w14:paraId="70C2B65A" w14:textId="249FB093" w:rsidR="00963D98" w:rsidRDefault="00963D98" w:rsidP="006D51E6">
            <w:pPr>
              <w:spacing w:line="276" w:lineRule="auto"/>
              <w:jc w:val="both"/>
              <w:rPr>
                <w:rFonts w:ascii="Calibri" w:hAnsi="Calibri" w:cs="Calibri"/>
              </w:rPr>
            </w:pPr>
            <w:r>
              <w:rPr>
                <w:rFonts w:ascii="Calibri" w:hAnsi="Calibri" w:cs="Calibri"/>
              </w:rPr>
              <w:t>System should be able to determine the appropriate/authorized approver or signer during the workflow process.</w:t>
            </w:r>
          </w:p>
          <w:p w14:paraId="29E2E330" w14:textId="0ACCB3DD" w:rsidR="00963D98" w:rsidRPr="006D51E6" w:rsidRDefault="00963D98" w:rsidP="006D51E6">
            <w:pPr>
              <w:spacing w:line="276" w:lineRule="auto"/>
              <w:jc w:val="both"/>
              <w:rPr>
                <w:rFonts w:ascii="Calibri" w:hAnsi="Calibri" w:cs="Calibri"/>
              </w:rPr>
            </w:pPr>
          </w:p>
        </w:tc>
      </w:tr>
      <w:bookmarkEnd w:id="24"/>
    </w:tbl>
    <w:p w14:paraId="4DB0D68C" w14:textId="77777777" w:rsidR="00C13ABE" w:rsidRPr="006D51E6" w:rsidRDefault="00C13ABE" w:rsidP="006D51E6">
      <w:pPr>
        <w:spacing w:line="276" w:lineRule="auto"/>
        <w:jc w:val="both"/>
        <w:rPr>
          <w:rFonts w:ascii="Calibri" w:hAnsi="Calibri" w:cs="Calibri"/>
        </w:rPr>
      </w:pPr>
    </w:p>
    <w:p w14:paraId="6D279DF0" w14:textId="5B489C37" w:rsidR="00C13ABE" w:rsidRPr="006D51E6" w:rsidRDefault="00B60CA9" w:rsidP="006D51E6">
      <w:pPr>
        <w:pStyle w:val="Heading2"/>
        <w:numPr>
          <w:ilvl w:val="1"/>
          <w:numId w:val="43"/>
        </w:numPr>
        <w:jc w:val="both"/>
        <w:rPr>
          <w:rFonts w:ascii="Calibri" w:hAnsi="Calibri" w:cs="Calibri"/>
        </w:rPr>
      </w:pPr>
      <w:bookmarkStart w:id="25" w:name="_Toc196319322"/>
      <w:r w:rsidRPr="006D51E6">
        <w:rPr>
          <w:rFonts w:ascii="Calibri" w:hAnsi="Calibri" w:cs="Calibri"/>
        </w:rPr>
        <w:t xml:space="preserve">System </w:t>
      </w:r>
      <w:r w:rsidR="00C13ABE" w:rsidRPr="006D51E6">
        <w:rPr>
          <w:rFonts w:ascii="Calibri" w:hAnsi="Calibri" w:cs="Calibri"/>
        </w:rPr>
        <w:t>Configuration</w:t>
      </w:r>
      <w:bookmarkEnd w:id="25"/>
    </w:p>
    <w:tbl>
      <w:tblPr>
        <w:tblStyle w:val="TableGrid"/>
        <w:tblW w:w="9350" w:type="dxa"/>
        <w:tblLook w:val="04A0" w:firstRow="1" w:lastRow="0" w:firstColumn="1" w:lastColumn="0" w:noHBand="0" w:noVBand="1"/>
      </w:tblPr>
      <w:tblGrid>
        <w:gridCol w:w="1345"/>
        <w:gridCol w:w="8005"/>
      </w:tblGrid>
      <w:tr w:rsidR="00C13ABE" w:rsidRPr="006D51E6" w14:paraId="7C2121EE" w14:textId="77777777" w:rsidTr="005C7785">
        <w:tc>
          <w:tcPr>
            <w:tcW w:w="1345" w:type="dxa"/>
          </w:tcPr>
          <w:p w14:paraId="03F9A62D" w14:textId="7AA2A3CA" w:rsidR="00C13ABE" w:rsidRPr="006D51E6" w:rsidRDefault="00C13ABE" w:rsidP="006D51E6">
            <w:pPr>
              <w:spacing w:line="276" w:lineRule="auto"/>
              <w:jc w:val="both"/>
              <w:rPr>
                <w:rFonts w:ascii="Calibri" w:hAnsi="Calibri" w:cs="Calibri"/>
              </w:rPr>
            </w:pPr>
            <w:r w:rsidRPr="006D51E6">
              <w:rPr>
                <w:rFonts w:ascii="Calibri" w:hAnsi="Calibri" w:cs="Calibri"/>
              </w:rPr>
              <w:t>D11-01</w:t>
            </w:r>
          </w:p>
        </w:tc>
        <w:tc>
          <w:tcPr>
            <w:tcW w:w="8005" w:type="dxa"/>
          </w:tcPr>
          <w:p w14:paraId="58F7C87F" w14:textId="5FD505E7" w:rsidR="00C13ABE" w:rsidRPr="006D51E6" w:rsidRDefault="00C13ABE" w:rsidP="006D51E6">
            <w:pPr>
              <w:spacing w:line="276" w:lineRule="auto"/>
              <w:jc w:val="both"/>
              <w:rPr>
                <w:rFonts w:ascii="Calibri" w:hAnsi="Calibri" w:cs="Calibri"/>
              </w:rPr>
            </w:pPr>
            <w:r w:rsidRPr="006D51E6">
              <w:rPr>
                <w:rFonts w:ascii="Calibri" w:hAnsi="Calibri" w:cs="Calibri"/>
              </w:rPr>
              <w:t xml:space="preserve">Allow administrators to configure system general settings, </w:t>
            </w:r>
            <w:r w:rsidR="008E6ECE" w:rsidRPr="006D51E6">
              <w:rPr>
                <w:rFonts w:ascii="Calibri" w:hAnsi="Calibri" w:cs="Calibri"/>
              </w:rPr>
              <w:t xml:space="preserve">e.g.  </w:t>
            </w:r>
            <w:r w:rsidRPr="006D51E6">
              <w:rPr>
                <w:rFonts w:ascii="Calibri" w:hAnsi="Calibri" w:cs="Calibri"/>
              </w:rPr>
              <w:t>schedule task, notification</w:t>
            </w:r>
            <w:r w:rsidR="008E6ECE" w:rsidRPr="006D51E6">
              <w:rPr>
                <w:rFonts w:ascii="Calibri" w:hAnsi="Calibri" w:cs="Calibri"/>
              </w:rPr>
              <w:t xml:space="preserve"> channel</w:t>
            </w:r>
            <w:r w:rsidRPr="006D51E6">
              <w:rPr>
                <w:rFonts w:ascii="Calibri" w:hAnsi="Calibri" w:cs="Calibri"/>
              </w:rPr>
              <w:t xml:space="preserve">, </w:t>
            </w:r>
            <w:r w:rsidR="00681669" w:rsidRPr="006D51E6">
              <w:rPr>
                <w:rFonts w:ascii="Calibri" w:hAnsi="Calibri" w:cs="Calibri"/>
              </w:rPr>
              <w:t xml:space="preserve">maintain or </w:t>
            </w:r>
            <w:r w:rsidRPr="006D51E6">
              <w:rPr>
                <w:rFonts w:ascii="Calibri" w:hAnsi="Calibri" w:cs="Calibri"/>
              </w:rPr>
              <w:t>reset document sequence</w:t>
            </w:r>
            <w:r w:rsidR="008E6ECE" w:rsidRPr="006D51E6">
              <w:rPr>
                <w:rFonts w:ascii="Calibri" w:hAnsi="Calibri" w:cs="Calibri"/>
              </w:rPr>
              <w:t>, maintain document type, maintain attribute dropdown values, etc</w:t>
            </w:r>
            <w:r w:rsidRPr="006D51E6">
              <w:rPr>
                <w:rFonts w:ascii="Calibri" w:hAnsi="Calibri" w:cs="Calibri"/>
              </w:rPr>
              <w:t>.</w:t>
            </w:r>
          </w:p>
          <w:p w14:paraId="50482E32" w14:textId="63052F63" w:rsidR="00C13ABE" w:rsidRPr="006D51E6" w:rsidRDefault="00C13ABE" w:rsidP="006D51E6">
            <w:pPr>
              <w:spacing w:line="276" w:lineRule="auto"/>
              <w:jc w:val="both"/>
              <w:rPr>
                <w:rFonts w:ascii="Calibri" w:hAnsi="Calibri" w:cs="Calibri"/>
              </w:rPr>
            </w:pPr>
            <w:r w:rsidRPr="006D51E6">
              <w:rPr>
                <w:rFonts w:ascii="Calibri" w:hAnsi="Calibri" w:cs="Calibri"/>
              </w:rPr>
              <w:t xml:space="preserve"> </w:t>
            </w:r>
          </w:p>
        </w:tc>
      </w:tr>
      <w:tr w:rsidR="00C13ABE" w:rsidRPr="006D51E6" w14:paraId="55D460C4" w14:textId="77777777" w:rsidTr="005C7785">
        <w:tc>
          <w:tcPr>
            <w:tcW w:w="1345" w:type="dxa"/>
          </w:tcPr>
          <w:p w14:paraId="1BE80773" w14:textId="63CD5E50" w:rsidR="00C13ABE" w:rsidRPr="006D51E6" w:rsidRDefault="00C13ABE" w:rsidP="006D51E6">
            <w:pPr>
              <w:spacing w:line="276" w:lineRule="auto"/>
              <w:jc w:val="both"/>
              <w:rPr>
                <w:rFonts w:ascii="Calibri" w:hAnsi="Calibri" w:cs="Calibri"/>
              </w:rPr>
            </w:pPr>
            <w:r w:rsidRPr="006D51E6">
              <w:rPr>
                <w:rFonts w:ascii="Calibri" w:hAnsi="Calibri" w:cs="Calibri"/>
              </w:rPr>
              <w:t>D11-02</w:t>
            </w:r>
          </w:p>
        </w:tc>
        <w:tc>
          <w:tcPr>
            <w:tcW w:w="8005" w:type="dxa"/>
          </w:tcPr>
          <w:p w14:paraId="58800CD6" w14:textId="561A5A00" w:rsidR="00C13ABE" w:rsidRPr="006D51E6" w:rsidRDefault="00C13ABE" w:rsidP="006D51E6">
            <w:pPr>
              <w:spacing w:line="276" w:lineRule="auto"/>
              <w:jc w:val="both"/>
              <w:rPr>
                <w:rFonts w:ascii="Calibri" w:hAnsi="Calibri" w:cs="Calibri"/>
              </w:rPr>
            </w:pPr>
            <w:r w:rsidRPr="006D51E6">
              <w:rPr>
                <w:rFonts w:ascii="Calibri" w:hAnsi="Calibri" w:cs="Calibri"/>
              </w:rPr>
              <w:t xml:space="preserve">Provide configuration to customize document templates, notification templates, workflow rules and workflow templates (i.e. free flow &amp; fixed flow), </w:t>
            </w:r>
            <w:r w:rsidR="008E6ECE" w:rsidRPr="006D51E6">
              <w:rPr>
                <w:rFonts w:ascii="Calibri" w:hAnsi="Calibri" w:cs="Calibri"/>
              </w:rPr>
              <w:t>configure</w:t>
            </w:r>
            <w:r w:rsidRPr="006D51E6">
              <w:rPr>
                <w:rFonts w:ascii="Calibri" w:hAnsi="Calibri" w:cs="Calibri"/>
              </w:rPr>
              <w:t xml:space="preserve"> integration with other systems.</w:t>
            </w:r>
          </w:p>
          <w:p w14:paraId="2F727A8E" w14:textId="73AC1784" w:rsidR="00C13ABE" w:rsidRPr="006D51E6" w:rsidRDefault="00C13ABE" w:rsidP="006D51E6">
            <w:pPr>
              <w:spacing w:line="276" w:lineRule="auto"/>
              <w:jc w:val="both"/>
              <w:rPr>
                <w:rFonts w:ascii="Calibri" w:hAnsi="Calibri" w:cs="Calibri"/>
              </w:rPr>
            </w:pPr>
          </w:p>
        </w:tc>
      </w:tr>
      <w:tr w:rsidR="00C13ABE" w:rsidRPr="006D51E6" w14:paraId="622A729A" w14:textId="77777777" w:rsidTr="005C7785">
        <w:tc>
          <w:tcPr>
            <w:tcW w:w="1345" w:type="dxa"/>
          </w:tcPr>
          <w:p w14:paraId="55A6C908" w14:textId="435B3086" w:rsidR="00C13ABE" w:rsidRPr="006D51E6" w:rsidRDefault="00C13ABE" w:rsidP="006D51E6">
            <w:pPr>
              <w:spacing w:line="276" w:lineRule="auto"/>
              <w:jc w:val="both"/>
              <w:rPr>
                <w:rFonts w:ascii="Calibri" w:hAnsi="Calibri" w:cs="Calibri"/>
              </w:rPr>
            </w:pPr>
            <w:r w:rsidRPr="006D51E6">
              <w:rPr>
                <w:rFonts w:ascii="Calibri" w:hAnsi="Calibri" w:cs="Calibri"/>
              </w:rPr>
              <w:t>D11-03</w:t>
            </w:r>
          </w:p>
        </w:tc>
        <w:tc>
          <w:tcPr>
            <w:tcW w:w="8005" w:type="dxa"/>
          </w:tcPr>
          <w:p w14:paraId="5FB2F7A2" w14:textId="3D179F39" w:rsidR="00C13ABE" w:rsidRPr="006D51E6" w:rsidRDefault="00C13ABE" w:rsidP="006D51E6">
            <w:pPr>
              <w:spacing w:line="276" w:lineRule="auto"/>
              <w:jc w:val="both"/>
              <w:rPr>
                <w:rFonts w:ascii="Calibri" w:hAnsi="Calibri" w:cs="Calibri"/>
              </w:rPr>
            </w:pPr>
            <w:r w:rsidRPr="006D51E6">
              <w:rPr>
                <w:rFonts w:ascii="Calibri" w:hAnsi="Calibri" w:cs="Calibri"/>
              </w:rPr>
              <w:t>Allow administrators to manage user role</w:t>
            </w:r>
            <w:r w:rsidR="008E6ECE" w:rsidRPr="006D51E6">
              <w:rPr>
                <w:rFonts w:ascii="Calibri" w:hAnsi="Calibri" w:cs="Calibri"/>
              </w:rPr>
              <w:t>, permissions,</w:t>
            </w:r>
            <w:r w:rsidRPr="006D51E6">
              <w:rPr>
                <w:rFonts w:ascii="Calibri" w:hAnsi="Calibri" w:cs="Calibri"/>
              </w:rPr>
              <w:t xml:space="preserve"> and access controls.</w:t>
            </w:r>
          </w:p>
          <w:p w14:paraId="7A7B2AEB" w14:textId="089F5170" w:rsidR="00C13ABE" w:rsidRPr="006D51E6" w:rsidRDefault="00C13ABE" w:rsidP="006D51E6">
            <w:pPr>
              <w:spacing w:line="276" w:lineRule="auto"/>
              <w:jc w:val="both"/>
              <w:rPr>
                <w:rFonts w:ascii="Calibri" w:hAnsi="Calibri" w:cs="Calibri"/>
              </w:rPr>
            </w:pPr>
          </w:p>
        </w:tc>
      </w:tr>
    </w:tbl>
    <w:p w14:paraId="645211A7" w14:textId="77777777" w:rsidR="00C13ABE" w:rsidRPr="006D51E6" w:rsidRDefault="00C13ABE" w:rsidP="006D51E6">
      <w:pPr>
        <w:spacing w:line="276" w:lineRule="auto"/>
        <w:jc w:val="both"/>
        <w:rPr>
          <w:rFonts w:ascii="Calibri" w:hAnsi="Calibri" w:cs="Calibri"/>
        </w:rPr>
      </w:pPr>
    </w:p>
    <w:p w14:paraId="086CDECB" w14:textId="2DA2FCD0" w:rsidR="002E137B" w:rsidRPr="006D51E6" w:rsidRDefault="002E137B" w:rsidP="006D51E6">
      <w:pPr>
        <w:pStyle w:val="Heading2"/>
        <w:numPr>
          <w:ilvl w:val="1"/>
          <w:numId w:val="43"/>
        </w:numPr>
        <w:jc w:val="both"/>
        <w:rPr>
          <w:rFonts w:ascii="Calibri" w:hAnsi="Calibri" w:cs="Calibri"/>
        </w:rPr>
      </w:pPr>
      <w:bookmarkStart w:id="26" w:name="_Toc196319323"/>
      <w:r w:rsidRPr="006D51E6">
        <w:rPr>
          <w:rFonts w:ascii="Calibri" w:hAnsi="Calibri" w:cs="Calibri"/>
        </w:rPr>
        <w:t>Mess</w:t>
      </w:r>
      <w:r w:rsidR="008B2BC8" w:rsidRPr="006D51E6">
        <w:rPr>
          <w:rFonts w:ascii="Calibri" w:hAnsi="Calibri" w:cs="Calibri"/>
        </w:rPr>
        <w:t>en</w:t>
      </w:r>
      <w:r w:rsidRPr="006D51E6">
        <w:rPr>
          <w:rFonts w:ascii="Calibri" w:hAnsi="Calibri" w:cs="Calibri"/>
        </w:rPr>
        <w:t>ger Features</w:t>
      </w:r>
      <w:bookmarkEnd w:id="26"/>
    </w:p>
    <w:tbl>
      <w:tblPr>
        <w:tblStyle w:val="TableGrid"/>
        <w:tblW w:w="9350" w:type="dxa"/>
        <w:tblLook w:val="04A0" w:firstRow="1" w:lastRow="0" w:firstColumn="1" w:lastColumn="0" w:noHBand="0" w:noVBand="1"/>
      </w:tblPr>
      <w:tblGrid>
        <w:gridCol w:w="1345"/>
        <w:gridCol w:w="8005"/>
      </w:tblGrid>
      <w:tr w:rsidR="00CE487E" w:rsidRPr="006D51E6" w14:paraId="7DB18D22" w14:textId="77777777" w:rsidTr="005C7785">
        <w:tc>
          <w:tcPr>
            <w:tcW w:w="1345" w:type="dxa"/>
          </w:tcPr>
          <w:p w14:paraId="53ABB51D" w14:textId="5D90699D" w:rsidR="00CE487E" w:rsidRPr="006D51E6" w:rsidRDefault="00CE487E" w:rsidP="006D51E6">
            <w:pPr>
              <w:spacing w:line="276" w:lineRule="auto"/>
              <w:jc w:val="both"/>
              <w:rPr>
                <w:rFonts w:ascii="Calibri" w:hAnsi="Calibri" w:cs="Calibri"/>
              </w:rPr>
            </w:pPr>
            <w:r w:rsidRPr="006D51E6">
              <w:rPr>
                <w:rFonts w:ascii="Calibri" w:hAnsi="Calibri" w:cs="Calibri"/>
              </w:rPr>
              <w:t>D1</w:t>
            </w:r>
            <w:r w:rsidR="009D3AFA" w:rsidRPr="006D51E6">
              <w:rPr>
                <w:rFonts w:ascii="Calibri" w:hAnsi="Calibri" w:cs="Calibri"/>
              </w:rPr>
              <w:t>2</w:t>
            </w:r>
            <w:r w:rsidRPr="006D51E6">
              <w:rPr>
                <w:rFonts w:ascii="Calibri" w:hAnsi="Calibri" w:cs="Calibri"/>
              </w:rPr>
              <w:t>-01</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7042D118" w14:textId="3CCE1DB9" w:rsidR="00CE487E" w:rsidRPr="006D51E6" w:rsidRDefault="00CE487E" w:rsidP="006D51E6">
            <w:pPr>
              <w:spacing w:line="276" w:lineRule="auto"/>
              <w:jc w:val="both"/>
              <w:divId w:val="1958482137"/>
              <w:rPr>
                <w:rFonts w:ascii="Calibri" w:hAnsi="Calibri" w:cs="Calibri"/>
              </w:rPr>
            </w:pPr>
            <w:r w:rsidRPr="006D51E6">
              <w:rPr>
                <w:rFonts w:ascii="Calibri" w:hAnsi="Calibri" w:cs="Calibri"/>
              </w:rPr>
              <w:t>Provide real-time information on</w:t>
            </w:r>
            <w:r w:rsidR="00507DFA" w:rsidRPr="006D51E6">
              <w:rPr>
                <w:rFonts w:ascii="Calibri" w:hAnsi="Calibri" w:cs="Calibri"/>
              </w:rPr>
              <w:t xml:space="preserve"> Messenger Dashboard</w:t>
            </w:r>
            <w:r w:rsidRPr="006D51E6">
              <w:rPr>
                <w:rFonts w:ascii="Calibri" w:hAnsi="Calibri" w:cs="Calibri"/>
              </w:rPr>
              <w:t>: </w:t>
            </w:r>
          </w:p>
          <w:p w14:paraId="4E5C66C0" w14:textId="77777777" w:rsidR="00CE487E" w:rsidRPr="006D51E6" w:rsidRDefault="00CE487E" w:rsidP="006D51E6">
            <w:pPr>
              <w:pStyle w:val="ListParagraph"/>
              <w:numPr>
                <w:ilvl w:val="0"/>
                <w:numId w:val="32"/>
              </w:numPr>
              <w:spacing w:line="276" w:lineRule="auto"/>
              <w:jc w:val="both"/>
              <w:divId w:val="1958482137"/>
              <w:rPr>
                <w:rFonts w:ascii="Calibri" w:hAnsi="Calibri" w:cs="Calibri"/>
              </w:rPr>
            </w:pPr>
            <w:r w:rsidRPr="006D51E6">
              <w:rPr>
                <w:rFonts w:ascii="Calibri" w:hAnsi="Calibri" w:cs="Calibri"/>
              </w:rPr>
              <w:t>Pickup and Delivery Status. </w:t>
            </w:r>
          </w:p>
          <w:p w14:paraId="1FEC98EE" w14:textId="77777777" w:rsidR="00507DFA" w:rsidRPr="006D51E6" w:rsidRDefault="00507DFA" w:rsidP="006D51E6">
            <w:pPr>
              <w:pStyle w:val="ListParagraph"/>
              <w:spacing w:line="276" w:lineRule="auto"/>
              <w:jc w:val="both"/>
              <w:divId w:val="1958482137"/>
              <w:rPr>
                <w:rFonts w:ascii="Calibri" w:hAnsi="Calibri" w:cs="Calibri"/>
              </w:rPr>
            </w:pPr>
          </w:p>
          <w:p w14:paraId="49DEB648" w14:textId="77777777" w:rsidR="00CE487E" w:rsidRPr="006D51E6" w:rsidRDefault="00CE487E" w:rsidP="006D51E6">
            <w:pPr>
              <w:pStyle w:val="ListParagraph"/>
              <w:numPr>
                <w:ilvl w:val="0"/>
                <w:numId w:val="32"/>
              </w:numPr>
              <w:spacing w:line="276" w:lineRule="auto"/>
              <w:jc w:val="both"/>
              <w:divId w:val="1958482137"/>
              <w:rPr>
                <w:rFonts w:ascii="Calibri" w:hAnsi="Calibri" w:cs="Calibri"/>
              </w:rPr>
            </w:pPr>
            <w:r w:rsidRPr="006D51E6">
              <w:rPr>
                <w:rFonts w:ascii="Calibri" w:hAnsi="Calibri" w:cs="Calibri"/>
              </w:rPr>
              <w:lastRenderedPageBreak/>
              <w:t>Timers and alerts to help manage pickup and delivery timeframes. </w:t>
            </w:r>
          </w:p>
          <w:p w14:paraId="4E2D0E20" w14:textId="77777777" w:rsidR="00507DFA" w:rsidRPr="006D51E6" w:rsidRDefault="00507DFA" w:rsidP="006D51E6">
            <w:pPr>
              <w:spacing w:line="276" w:lineRule="auto"/>
              <w:jc w:val="both"/>
              <w:divId w:val="1958482137"/>
              <w:rPr>
                <w:rFonts w:ascii="Calibri" w:hAnsi="Calibri" w:cs="Calibri"/>
              </w:rPr>
            </w:pPr>
          </w:p>
          <w:p w14:paraId="47162115" w14:textId="77777777" w:rsidR="00CE487E" w:rsidRPr="006D51E6" w:rsidRDefault="00CE487E" w:rsidP="006D51E6">
            <w:pPr>
              <w:pStyle w:val="ListParagraph"/>
              <w:numPr>
                <w:ilvl w:val="0"/>
                <w:numId w:val="32"/>
              </w:numPr>
              <w:spacing w:line="276" w:lineRule="auto"/>
              <w:jc w:val="both"/>
              <w:divId w:val="1958482137"/>
              <w:rPr>
                <w:rFonts w:ascii="Calibri" w:hAnsi="Calibri" w:cs="Calibri"/>
              </w:rPr>
            </w:pPr>
            <w:r w:rsidRPr="006D51E6">
              <w:rPr>
                <w:rFonts w:ascii="Calibri" w:hAnsi="Calibri" w:cs="Calibri"/>
              </w:rPr>
              <w:t>Dashboard for upcoming pickup or delivery tasks. </w:t>
            </w:r>
          </w:p>
          <w:p w14:paraId="7D4FE92E" w14:textId="0003BC88" w:rsidR="00507DFA" w:rsidRPr="006D51E6" w:rsidRDefault="00507DFA" w:rsidP="006D51E6">
            <w:pPr>
              <w:spacing w:line="276" w:lineRule="auto"/>
              <w:jc w:val="both"/>
              <w:divId w:val="1958482137"/>
              <w:rPr>
                <w:rFonts w:ascii="Calibri" w:hAnsi="Calibri" w:cs="Calibri"/>
              </w:rPr>
            </w:pPr>
          </w:p>
        </w:tc>
      </w:tr>
      <w:tr w:rsidR="00507DFA" w:rsidRPr="006D51E6" w14:paraId="0CA2E98B" w14:textId="77777777" w:rsidTr="005C7785">
        <w:tc>
          <w:tcPr>
            <w:tcW w:w="1345" w:type="dxa"/>
          </w:tcPr>
          <w:p w14:paraId="1F804245" w14:textId="4A921CC5" w:rsidR="00507DFA" w:rsidRPr="006D51E6" w:rsidRDefault="00507DFA" w:rsidP="006D51E6">
            <w:pPr>
              <w:spacing w:line="276" w:lineRule="auto"/>
              <w:jc w:val="both"/>
              <w:rPr>
                <w:rFonts w:ascii="Calibri" w:hAnsi="Calibri" w:cs="Calibri"/>
              </w:rPr>
            </w:pPr>
            <w:r w:rsidRPr="006D51E6">
              <w:rPr>
                <w:rFonts w:ascii="Calibri" w:hAnsi="Calibri" w:cs="Calibri"/>
              </w:rPr>
              <w:lastRenderedPageBreak/>
              <w:t>D1</w:t>
            </w:r>
            <w:r w:rsidR="009D3AFA" w:rsidRPr="006D51E6">
              <w:rPr>
                <w:rFonts w:ascii="Calibri" w:hAnsi="Calibri" w:cs="Calibri"/>
              </w:rPr>
              <w:t>2</w:t>
            </w:r>
            <w:r w:rsidRPr="006D51E6">
              <w:rPr>
                <w:rFonts w:ascii="Calibri" w:hAnsi="Calibri" w:cs="Calibri"/>
              </w:rPr>
              <w:t>-02</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A644EC0" w14:textId="77777777" w:rsidR="00507DFA" w:rsidRPr="006D51E6" w:rsidRDefault="00507DFA" w:rsidP="006D51E6">
            <w:pPr>
              <w:spacing w:line="276" w:lineRule="auto"/>
              <w:jc w:val="both"/>
              <w:rPr>
                <w:rFonts w:ascii="Calibri" w:hAnsi="Calibri" w:cs="Calibri"/>
              </w:rPr>
            </w:pPr>
            <w:r w:rsidRPr="006D51E6">
              <w:rPr>
                <w:rFonts w:ascii="Calibri" w:hAnsi="Calibri" w:cs="Calibri"/>
              </w:rPr>
              <w:t>Document Pick-up Functionality (Messenger Pickup Document): </w:t>
            </w:r>
          </w:p>
          <w:p w14:paraId="7D62DF76" w14:textId="77777777" w:rsidR="00507DFA" w:rsidRPr="006D51E6" w:rsidRDefault="00507DFA" w:rsidP="006D51E6">
            <w:pPr>
              <w:pStyle w:val="ListParagraph"/>
              <w:numPr>
                <w:ilvl w:val="0"/>
                <w:numId w:val="34"/>
              </w:numPr>
              <w:spacing w:line="276" w:lineRule="auto"/>
              <w:jc w:val="both"/>
              <w:rPr>
                <w:rFonts w:ascii="Calibri" w:hAnsi="Calibri" w:cs="Calibri"/>
              </w:rPr>
            </w:pPr>
            <w:r w:rsidRPr="006D51E6">
              <w:rPr>
                <w:rFonts w:ascii="Calibri" w:hAnsi="Calibri" w:cs="Calibri"/>
              </w:rPr>
              <w:t xml:space="preserve">Messenger picking up documents regularly from departmental documents “Out Tray”, documents pending for transfer should be prepared in advance by the sender, messenger with handheld device could scan the “tray code”, and pick-up documents by batch. </w:t>
            </w:r>
          </w:p>
          <w:p w14:paraId="043E9543" w14:textId="77777777" w:rsidR="00507DFA" w:rsidRPr="006D51E6" w:rsidRDefault="00507DFA" w:rsidP="006D51E6">
            <w:pPr>
              <w:spacing w:line="276" w:lineRule="auto"/>
              <w:ind w:left="360"/>
              <w:jc w:val="both"/>
              <w:rPr>
                <w:rFonts w:ascii="Calibri" w:hAnsi="Calibri" w:cs="Calibri"/>
              </w:rPr>
            </w:pPr>
          </w:p>
          <w:p w14:paraId="54F793C5" w14:textId="77777777" w:rsidR="00507DFA" w:rsidRPr="006D51E6" w:rsidRDefault="00507DFA" w:rsidP="006D51E6">
            <w:pPr>
              <w:pStyle w:val="ListParagraph"/>
              <w:numPr>
                <w:ilvl w:val="0"/>
                <w:numId w:val="34"/>
              </w:numPr>
              <w:spacing w:line="276" w:lineRule="auto"/>
              <w:jc w:val="both"/>
              <w:rPr>
                <w:rFonts w:ascii="Calibri" w:hAnsi="Calibri" w:cs="Calibri"/>
              </w:rPr>
            </w:pPr>
            <w:r w:rsidRPr="006D51E6">
              <w:rPr>
                <w:rFonts w:ascii="Calibri" w:hAnsi="Calibri" w:cs="Calibri"/>
              </w:rPr>
              <w:t xml:space="preserve">By scanning tray code, messenger is deemed to pick up the whole batch of “pending dispatch” documents. </w:t>
            </w:r>
          </w:p>
          <w:p w14:paraId="5BA92BBD" w14:textId="77777777" w:rsidR="00507DFA" w:rsidRPr="006D51E6" w:rsidRDefault="00507DFA" w:rsidP="006D51E6">
            <w:pPr>
              <w:spacing w:line="276" w:lineRule="auto"/>
              <w:jc w:val="both"/>
              <w:rPr>
                <w:rFonts w:ascii="Calibri" w:hAnsi="Calibri" w:cs="Calibri"/>
              </w:rPr>
            </w:pPr>
          </w:p>
          <w:p w14:paraId="16645871" w14:textId="2D5E76F5" w:rsidR="00507DFA" w:rsidRPr="006D51E6" w:rsidRDefault="00507DFA" w:rsidP="006D51E6">
            <w:pPr>
              <w:pStyle w:val="ListParagraph"/>
              <w:numPr>
                <w:ilvl w:val="0"/>
                <w:numId w:val="34"/>
              </w:numPr>
              <w:spacing w:line="276" w:lineRule="auto"/>
              <w:jc w:val="both"/>
              <w:rPr>
                <w:rFonts w:ascii="Calibri" w:hAnsi="Calibri" w:cs="Calibri"/>
              </w:rPr>
            </w:pPr>
            <w:r w:rsidRPr="006D51E6">
              <w:rPr>
                <w:rFonts w:ascii="Calibri" w:hAnsi="Calibri" w:cs="Calibri"/>
              </w:rPr>
              <w:t>“Tray code” scanning feature is not a mandatory step of the transfer / receive workflow and could be replaced by suitable solution on actual operation. </w:t>
            </w:r>
          </w:p>
          <w:p w14:paraId="167B20B8" w14:textId="2BDBC55D" w:rsidR="00507DFA" w:rsidRPr="006D51E6" w:rsidRDefault="00507DFA" w:rsidP="006D51E6">
            <w:pPr>
              <w:pStyle w:val="ListParagraph"/>
              <w:spacing w:line="276" w:lineRule="auto"/>
              <w:jc w:val="both"/>
              <w:rPr>
                <w:rFonts w:ascii="Calibri" w:hAnsi="Calibri" w:cs="Calibri"/>
              </w:rPr>
            </w:pPr>
          </w:p>
        </w:tc>
      </w:tr>
      <w:tr w:rsidR="00507DFA" w:rsidRPr="006D51E6" w14:paraId="14B343EC" w14:textId="77777777" w:rsidTr="005C7785">
        <w:tc>
          <w:tcPr>
            <w:tcW w:w="1345" w:type="dxa"/>
          </w:tcPr>
          <w:p w14:paraId="60E643E6" w14:textId="10FF3D7A" w:rsidR="00507DFA" w:rsidRPr="006D51E6" w:rsidRDefault="00507DFA" w:rsidP="006D51E6">
            <w:pPr>
              <w:spacing w:line="276" w:lineRule="auto"/>
              <w:jc w:val="both"/>
              <w:rPr>
                <w:rFonts w:ascii="Calibri" w:hAnsi="Calibri" w:cs="Calibri"/>
              </w:rPr>
            </w:pPr>
            <w:r w:rsidRPr="006D51E6">
              <w:rPr>
                <w:rFonts w:ascii="Calibri" w:hAnsi="Calibri" w:cs="Calibri"/>
              </w:rPr>
              <w:t>D1</w:t>
            </w:r>
            <w:r w:rsidR="009D3AFA" w:rsidRPr="006D51E6">
              <w:rPr>
                <w:rFonts w:ascii="Calibri" w:hAnsi="Calibri" w:cs="Calibri"/>
              </w:rPr>
              <w:t>2</w:t>
            </w:r>
            <w:r w:rsidRPr="006D51E6">
              <w:rPr>
                <w:rFonts w:ascii="Calibri" w:hAnsi="Calibri" w:cs="Calibri"/>
              </w:rPr>
              <w:t>-03</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2E396C9B" w14:textId="77777777" w:rsidR="00507DFA" w:rsidRPr="006D51E6" w:rsidRDefault="00507DFA" w:rsidP="006D51E6">
            <w:pPr>
              <w:spacing w:line="276" w:lineRule="auto"/>
              <w:jc w:val="both"/>
              <w:rPr>
                <w:rFonts w:ascii="Calibri" w:hAnsi="Calibri" w:cs="Calibri"/>
              </w:rPr>
            </w:pPr>
            <w:r w:rsidRPr="006D51E6">
              <w:rPr>
                <w:rFonts w:ascii="Calibri" w:hAnsi="Calibri" w:cs="Calibri"/>
              </w:rPr>
              <w:t>Document Sign-Off Functionality (Recipients Confirm Receive): </w:t>
            </w:r>
          </w:p>
          <w:p w14:paraId="6C08370B" w14:textId="066B6D2E" w:rsidR="00507DFA" w:rsidRPr="006D51E6" w:rsidRDefault="00507DFA" w:rsidP="006D51E6">
            <w:pPr>
              <w:pStyle w:val="ListParagraph"/>
              <w:numPr>
                <w:ilvl w:val="0"/>
                <w:numId w:val="33"/>
              </w:numPr>
              <w:spacing w:line="276" w:lineRule="auto"/>
              <w:jc w:val="both"/>
              <w:rPr>
                <w:rFonts w:ascii="Calibri" w:hAnsi="Calibri" w:cs="Calibri"/>
              </w:rPr>
            </w:pPr>
            <w:r w:rsidRPr="006D51E6">
              <w:rPr>
                <w:rFonts w:ascii="Calibri" w:hAnsi="Calibri" w:cs="Calibri"/>
              </w:rPr>
              <w:t>Implement a sign-off request feature that enables messengers to request confirmation or approval from recipients upon document receipt, hence provide instance feedback on successful deliveries. </w:t>
            </w:r>
          </w:p>
          <w:p w14:paraId="6A15C479" w14:textId="77777777" w:rsidR="00507DFA" w:rsidRPr="006D51E6" w:rsidRDefault="00507DFA" w:rsidP="006D51E6">
            <w:pPr>
              <w:pStyle w:val="ListParagraph"/>
              <w:spacing w:line="276" w:lineRule="auto"/>
              <w:jc w:val="both"/>
              <w:rPr>
                <w:rFonts w:ascii="Calibri" w:hAnsi="Calibri" w:cs="Calibri"/>
              </w:rPr>
            </w:pPr>
          </w:p>
          <w:p w14:paraId="12349ECE" w14:textId="0D0161AC" w:rsidR="00507DFA" w:rsidRPr="006D51E6" w:rsidRDefault="00507DFA" w:rsidP="006D51E6">
            <w:pPr>
              <w:pStyle w:val="ListParagraph"/>
              <w:numPr>
                <w:ilvl w:val="0"/>
                <w:numId w:val="33"/>
              </w:numPr>
              <w:spacing w:line="276" w:lineRule="auto"/>
              <w:jc w:val="both"/>
              <w:rPr>
                <w:rFonts w:ascii="Calibri" w:hAnsi="Calibri" w:cs="Calibri"/>
              </w:rPr>
            </w:pPr>
            <w:r w:rsidRPr="006D51E6">
              <w:rPr>
                <w:rFonts w:ascii="Calibri" w:hAnsi="Calibri" w:cs="Calibri"/>
              </w:rPr>
              <w:t>Allow recipients to acknowledge document receipt through messenger handheld device, provide electronic signatures (Sign by hand), or mark documents as received. </w:t>
            </w:r>
          </w:p>
          <w:p w14:paraId="2D27F558" w14:textId="77777777" w:rsidR="00507DFA" w:rsidRPr="006D51E6" w:rsidRDefault="00507DFA" w:rsidP="006D51E6">
            <w:pPr>
              <w:spacing w:line="276" w:lineRule="auto"/>
              <w:jc w:val="both"/>
              <w:rPr>
                <w:rFonts w:ascii="Calibri" w:hAnsi="Calibri" w:cs="Calibri"/>
              </w:rPr>
            </w:pPr>
          </w:p>
          <w:p w14:paraId="3B368467" w14:textId="243D187E" w:rsidR="00507DFA" w:rsidRPr="006D51E6" w:rsidRDefault="00507DFA" w:rsidP="006D51E6">
            <w:pPr>
              <w:pStyle w:val="ListParagraph"/>
              <w:numPr>
                <w:ilvl w:val="0"/>
                <w:numId w:val="33"/>
              </w:numPr>
              <w:spacing w:line="276" w:lineRule="auto"/>
              <w:jc w:val="both"/>
              <w:rPr>
                <w:rFonts w:ascii="Calibri" w:hAnsi="Calibri" w:cs="Calibri"/>
              </w:rPr>
            </w:pPr>
            <w:r w:rsidRPr="006D51E6">
              <w:rPr>
                <w:rFonts w:ascii="Calibri" w:hAnsi="Calibri" w:cs="Calibri"/>
              </w:rPr>
              <w:t>Receive on behalf feature, during receival, messenger will have permission to record recipient down to person (with Staff number, Username, or other suitable identifiers) while obtaining the recipient signoff. </w:t>
            </w:r>
          </w:p>
          <w:p w14:paraId="446D46D4" w14:textId="77777777" w:rsidR="00507DFA" w:rsidRPr="006D51E6" w:rsidRDefault="00507DFA" w:rsidP="006D51E6">
            <w:pPr>
              <w:spacing w:line="276" w:lineRule="auto"/>
              <w:jc w:val="both"/>
              <w:rPr>
                <w:rFonts w:ascii="Calibri" w:hAnsi="Calibri" w:cs="Calibri"/>
              </w:rPr>
            </w:pPr>
          </w:p>
          <w:p w14:paraId="612CD65F" w14:textId="505C653A" w:rsidR="00507DFA" w:rsidRPr="006D51E6" w:rsidRDefault="00507DFA" w:rsidP="006D51E6">
            <w:pPr>
              <w:pStyle w:val="ListParagraph"/>
              <w:numPr>
                <w:ilvl w:val="0"/>
                <w:numId w:val="33"/>
              </w:numPr>
              <w:spacing w:line="276" w:lineRule="auto"/>
              <w:jc w:val="both"/>
              <w:rPr>
                <w:rFonts w:ascii="Calibri" w:hAnsi="Calibri" w:cs="Calibri"/>
              </w:rPr>
            </w:pPr>
            <w:r w:rsidRPr="006D51E6">
              <w:rPr>
                <w:rFonts w:ascii="Calibri" w:hAnsi="Calibri" w:cs="Calibri"/>
              </w:rPr>
              <w:t>The Sign-off feature is applicable to both internal and external recipients.</w:t>
            </w:r>
          </w:p>
          <w:p w14:paraId="7CC7B68D" w14:textId="50AF9D08" w:rsidR="00507DFA" w:rsidRPr="006D51E6" w:rsidRDefault="00507DFA" w:rsidP="006D51E6">
            <w:pPr>
              <w:spacing w:line="276" w:lineRule="auto"/>
              <w:jc w:val="both"/>
              <w:rPr>
                <w:rFonts w:ascii="Calibri" w:hAnsi="Calibri" w:cs="Calibri"/>
              </w:rPr>
            </w:pPr>
          </w:p>
        </w:tc>
      </w:tr>
      <w:tr w:rsidR="00507DFA" w:rsidRPr="006D51E6" w14:paraId="2684A2DD" w14:textId="77777777" w:rsidTr="005C7785">
        <w:tc>
          <w:tcPr>
            <w:tcW w:w="1345" w:type="dxa"/>
          </w:tcPr>
          <w:p w14:paraId="50408182" w14:textId="5ABF708A" w:rsidR="00507DFA" w:rsidRPr="006D51E6" w:rsidRDefault="00507DFA" w:rsidP="006D51E6">
            <w:pPr>
              <w:spacing w:line="276" w:lineRule="auto"/>
              <w:jc w:val="both"/>
              <w:rPr>
                <w:rFonts w:ascii="Calibri" w:hAnsi="Calibri" w:cs="Calibri"/>
              </w:rPr>
            </w:pPr>
            <w:r w:rsidRPr="006D51E6">
              <w:rPr>
                <w:rFonts w:ascii="Calibri" w:hAnsi="Calibri" w:cs="Calibri"/>
              </w:rPr>
              <w:t>D1</w:t>
            </w:r>
            <w:r w:rsidR="009D3AFA" w:rsidRPr="006D51E6">
              <w:rPr>
                <w:rFonts w:ascii="Calibri" w:hAnsi="Calibri" w:cs="Calibri"/>
              </w:rPr>
              <w:t>2</w:t>
            </w:r>
            <w:r w:rsidRPr="006D51E6">
              <w:rPr>
                <w:rFonts w:ascii="Calibri" w:hAnsi="Calibri" w:cs="Calibri"/>
              </w:rPr>
              <w:t>-04</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4BF577C1" w14:textId="1B94F1F4" w:rsidR="00507DFA" w:rsidRPr="006D51E6" w:rsidRDefault="00507DFA" w:rsidP="006D51E6">
            <w:pPr>
              <w:spacing w:line="276" w:lineRule="auto"/>
              <w:jc w:val="both"/>
              <w:rPr>
                <w:rFonts w:ascii="Calibri" w:hAnsi="Calibri" w:cs="Calibri"/>
              </w:rPr>
            </w:pPr>
            <w:r w:rsidRPr="006D51E6">
              <w:rPr>
                <w:rFonts w:ascii="Calibri" w:hAnsi="Calibri" w:cs="Calibri"/>
              </w:rPr>
              <w:t xml:space="preserve">Only corresponding task will be shown on the handheld device which are assigned to the delegated </w:t>
            </w:r>
            <w:r w:rsidR="008B2BC8" w:rsidRPr="006D51E6">
              <w:rPr>
                <w:rFonts w:ascii="Calibri" w:hAnsi="Calibri" w:cs="Calibri"/>
              </w:rPr>
              <w:t>m</w:t>
            </w:r>
            <w:r w:rsidRPr="006D51E6">
              <w:rPr>
                <w:rFonts w:ascii="Calibri" w:hAnsi="Calibri" w:cs="Calibri"/>
              </w:rPr>
              <w:t>ess</w:t>
            </w:r>
            <w:r w:rsidR="008B2BC8" w:rsidRPr="006D51E6">
              <w:rPr>
                <w:rFonts w:ascii="Calibri" w:hAnsi="Calibri" w:cs="Calibri"/>
              </w:rPr>
              <w:t>en</w:t>
            </w:r>
            <w:r w:rsidRPr="006D51E6">
              <w:rPr>
                <w:rFonts w:ascii="Calibri" w:hAnsi="Calibri" w:cs="Calibri"/>
              </w:rPr>
              <w:t>ger.</w:t>
            </w:r>
          </w:p>
          <w:p w14:paraId="55B5477E" w14:textId="33B746D7" w:rsidR="00507DFA" w:rsidRPr="006D51E6" w:rsidRDefault="00507DFA" w:rsidP="006D51E6">
            <w:pPr>
              <w:spacing w:line="276" w:lineRule="auto"/>
              <w:jc w:val="both"/>
              <w:rPr>
                <w:rFonts w:ascii="Calibri" w:hAnsi="Calibri" w:cs="Calibri"/>
              </w:rPr>
            </w:pPr>
          </w:p>
        </w:tc>
      </w:tr>
    </w:tbl>
    <w:p w14:paraId="3C418296" w14:textId="77777777" w:rsidR="002E137B" w:rsidRPr="006D51E6" w:rsidRDefault="002E137B" w:rsidP="006D51E6">
      <w:pPr>
        <w:spacing w:line="276" w:lineRule="auto"/>
        <w:jc w:val="both"/>
        <w:rPr>
          <w:rFonts w:ascii="Calibri" w:hAnsi="Calibri" w:cs="Calibri"/>
        </w:rPr>
      </w:pPr>
    </w:p>
    <w:p w14:paraId="35AF8395" w14:textId="77777777" w:rsidR="004C78E4" w:rsidRPr="006D51E6" w:rsidRDefault="004C78E4" w:rsidP="006D51E6">
      <w:pPr>
        <w:spacing w:line="276" w:lineRule="auto"/>
        <w:jc w:val="both"/>
        <w:rPr>
          <w:rFonts w:ascii="Calibri" w:hAnsi="Calibri" w:cs="Calibri"/>
        </w:rPr>
      </w:pPr>
    </w:p>
    <w:p w14:paraId="158B9ED2" w14:textId="385AC82A" w:rsidR="00507DFA" w:rsidRPr="006D51E6" w:rsidRDefault="00507DFA" w:rsidP="006D51E6">
      <w:pPr>
        <w:pStyle w:val="Heading2"/>
        <w:numPr>
          <w:ilvl w:val="1"/>
          <w:numId w:val="43"/>
        </w:numPr>
        <w:jc w:val="both"/>
        <w:rPr>
          <w:rFonts w:ascii="Calibri" w:hAnsi="Calibri" w:cs="Calibri"/>
        </w:rPr>
      </w:pPr>
      <w:bookmarkStart w:id="27" w:name="_Toc196319324"/>
      <w:r w:rsidRPr="006D51E6">
        <w:rPr>
          <w:rFonts w:ascii="Calibri" w:hAnsi="Calibri" w:cs="Calibri"/>
        </w:rPr>
        <w:t xml:space="preserve">Document </w:t>
      </w:r>
      <w:r w:rsidR="009D3AFA" w:rsidRPr="006D51E6">
        <w:rPr>
          <w:rFonts w:ascii="Calibri" w:hAnsi="Calibri" w:cs="Calibri"/>
        </w:rPr>
        <w:t>Management</w:t>
      </w:r>
      <w:bookmarkEnd w:id="27"/>
    </w:p>
    <w:p w14:paraId="77B410CB" w14:textId="30077C56" w:rsidR="00AF7D23" w:rsidRPr="006D51E6" w:rsidRDefault="009D3AFA" w:rsidP="006D51E6">
      <w:pPr>
        <w:pStyle w:val="Heading3"/>
        <w:numPr>
          <w:ilvl w:val="2"/>
          <w:numId w:val="43"/>
        </w:numPr>
        <w:jc w:val="both"/>
        <w:rPr>
          <w:rFonts w:ascii="Calibri" w:hAnsi="Calibri" w:cs="Calibri"/>
        </w:rPr>
      </w:pPr>
      <w:bookmarkStart w:id="28" w:name="_Toc196319325"/>
      <w:r w:rsidRPr="006D51E6">
        <w:rPr>
          <w:rFonts w:ascii="Calibri" w:hAnsi="Calibri" w:cs="Calibri"/>
        </w:rPr>
        <w:t>Document Tracking</w:t>
      </w:r>
      <w:bookmarkEnd w:id="28"/>
    </w:p>
    <w:tbl>
      <w:tblPr>
        <w:tblStyle w:val="TableGrid"/>
        <w:tblW w:w="9350" w:type="dxa"/>
        <w:tblLook w:val="04A0" w:firstRow="1" w:lastRow="0" w:firstColumn="1" w:lastColumn="0" w:noHBand="0" w:noVBand="1"/>
      </w:tblPr>
      <w:tblGrid>
        <w:gridCol w:w="1345"/>
        <w:gridCol w:w="8005"/>
      </w:tblGrid>
      <w:tr w:rsidR="009D3AFA" w:rsidRPr="006D51E6" w14:paraId="32290F84" w14:textId="77777777" w:rsidTr="005C7785">
        <w:tc>
          <w:tcPr>
            <w:tcW w:w="1345" w:type="dxa"/>
          </w:tcPr>
          <w:p w14:paraId="443CCEC2" w14:textId="1640DEF1" w:rsidR="009D3AFA" w:rsidRPr="006D51E6" w:rsidRDefault="009D3AFA" w:rsidP="006D51E6">
            <w:pPr>
              <w:spacing w:line="276" w:lineRule="auto"/>
              <w:jc w:val="both"/>
              <w:rPr>
                <w:rFonts w:ascii="Calibri" w:hAnsi="Calibri" w:cs="Calibri"/>
              </w:rPr>
            </w:pPr>
            <w:r w:rsidRPr="006D51E6">
              <w:rPr>
                <w:rFonts w:ascii="Calibri" w:hAnsi="Calibri" w:cs="Calibri"/>
              </w:rPr>
              <w:t>D13-01</w:t>
            </w:r>
          </w:p>
        </w:tc>
        <w:tc>
          <w:tcPr>
            <w:tcW w:w="8005" w:type="dxa"/>
            <w:tcBorders>
              <w:top w:val="single" w:sz="6" w:space="0" w:color="auto"/>
              <w:left w:val="single" w:sz="6" w:space="0" w:color="auto"/>
              <w:bottom w:val="single" w:sz="6" w:space="0" w:color="auto"/>
              <w:right w:val="single" w:sz="6" w:space="0" w:color="auto"/>
            </w:tcBorders>
            <w:shd w:val="clear" w:color="auto" w:fill="auto"/>
          </w:tcPr>
          <w:p w14:paraId="5EDE7030" w14:textId="77777777" w:rsidR="009D3AFA" w:rsidRPr="006D51E6" w:rsidRDefault="009D3AFA" w:rsidP="006D51E6">
            <w:pPr>
              <w:spacing w:line="276" w:lineRule="auto"/>
              <w:jc w:val="both"/>
              <w:rPr>
                <w:rFonts w:ascii="Calibri" w:hAnsi="Calibri" w:cs="Calibri"/>
              </w:rPr>
            </w:pPr>
            <w:r w:rsidRPr="006D51E6">
              <w:rPr>
                <w:rFonts w:ascii="Calibri" w:hAnsi="Calibri" w:cs="Calibri"/>
              </w:rPr>
              <w:t>Provide tracking information of document movements from pickup to delivery, and follow up status, with timestamps for each stage of the process. </w:t>
            </w:r>
          </w:p>
          <w:p w14:paraId="1682C76B" w14:textId="77777777" w:rsidR="009D3AFA" w:rsidRPr="006D51E6" w:rsidRDefault="009D3AFA" w:rsidP="006D51E6">
            <w:pPr>
              <w:spacing w:line="276" w:lineRule="auto"/>
              <w:jc w:val="both"/>
              <w:rPr>
                <w:rFonts w:ascii="Calibri" w:hAnsi="Calibri" w:cs="Calibri"/>
              </w:rPr>
            </w:pPr>
          </w:p>
        </w:tc>
      </w:tr>
      <w:tr w:rsidR="009D3AFA" w:rsidRPr="006D51E6" w14:paraId="36526EFC" w14:textId="77777777" w:rsidTr="005C7785">
        <w:tc>
          <w:tcPr>
            <w:tcW w:w="1345" w:type="dxa"/>
          </w:tcPr>
          <w:p w14:paraId="6C4504E8" w14:textId="74B868D0" w:rsidR="009D3AFA" w:rsidRPr="006D51E6" w:rsidRDefault="009D3AFA" w:rsidP="006D51E6">
            <w:pPr>
              <w:spacing w:line="276" w:lineRule="auto"/>
              <w:jc w:val="both"/>
              <w:rPr>
                <w:rFonts w:ascii="Calibri" w:hAnsi="Calibri" w:cs="Calibri"/>
              </w:rPr>
            </w:pPr>
            <w:r w:rsidRPr="006D51E6">
              <w:rPr>
                <w:rFonts w:ascii="Calibri" w:hAnsi="Calibri" w:cs="Calibri"/>
              </w:rPr>
              <w:t>D13-02</w:t>
            </w:r>
          </w:p>
        </w:tc>
        <w:tc>
          <w:tcPr>
            <w:tcW w:w="8005" w:type="dxa"/>
          </w:tcPr>
          <w:p w14:paraId="00910E98" w14:textId="77777777" w:rsidR="009D3AFA" w:rsidRPr="006D51E6" w:rsidRDefault="009D3AFA" w:rsidP="006D51E6">
            <w:pPr>
              <w:spacing w:line="276" w:lineRule="auto"/>
              <w:jc w:val="both"/>
              <w:rPr>
                <w:rFonts w:ascii="Calibri" w:hAnsi="Calibri" w:cs="Calibri"/>
              </w:rPr>
            </w:pPr>
            <w:r w:rsidRPr="006D51E6">
              <w:rPr>
                <w:rFonts w:ascii="Calibri" w:hAnsi="Calibri" w:cs="Calibri"/>
              </w:rPr>
              <w:t>Enable features to scan barcodes on documents for easy tracking and logging. </w:t>
            </w:r>
          </w:p>
          <w:p w14:paraId="57E99052" w14:textId="77777777" w:rsidR="009D3AFA" w:rsidRPr="006D51E6" w:rsidRDefault="009D3AFA" w:rsidP="006D51E6">
            <w:pPr>
              <w:spacing w:line="276" w:lineRule="auto"/>
              <w:jc w:val="both"/>
              <w:rPr>
                <w:rFonts w:ascii="Calibri" w:hAnsi="Calibri" w:cs="Calibri"/>
              </w:rPr>
            </w:pPr>
          </w:p>
        </w:tc>
      </w:tr>
    </w:tbl>
    <w:p w14:paraId="04442ADE" w14:textId="77777777" w:rsidR="00725A7A" w:rsidRPr="006D51E6" w:rsidRDefault="00725A7A" w:rsidP="006D51E6">
      <w:pPr>
        <w:spacing w:line="276" w:lineRule="auto"/>
        <w:jc w:val="both"/>
        <w:rPr>
          <w:rFonts w:ascii="Calibri" w:hAnsi="Calibri" w:cs="Calibri"/>
        </w:rPr>
      </w:pPr>
    </w:p>
    <w:p w14:paraId="6BAD301B" w14:textId="20D18F86" w:rsidR="009D3AFA" w:rsidRPr="006D51E6" w:rsidRDefault="009D3AFA" w:rsidP="006D51E6">
      <w:pPr>
        <w:pStyle w:val="Heading3"/>
        <w:numPr>
          <w:ilvl w:val="2"/>
          <w:numId w:val="43"/>
        </w:numPr>
        <w:jc w:val="both"/>
        <w:rPr>
          <w:rFonts w:ascii="Calibri" w:hAnsi="Calibri" w:cs="Calibri"/>
        </w:rPr>
      </w:pPr>
      <w:bookmarkStart w:id="29" w:name="_Toc196319326"/>
      <w:r w:rsidRPr="006D51E6">
        <w:rPr>
          <w:rFonts w:ascii="Calibri" w:hAnsi="Calibri" w:cs="Calibri"/>
        </w:rPr>
        <w:t>Audit Logs</w:t>
      </w:r>
      <w:bookmarkEnd w:id="29"/>
    </w:p>
    <w:tbl>
      <w:tblPr>
        <w:tblStyle w:val="TableGrid"/>
        <w:tblW w:w="9350" w:type="dxa"/>
        <w:tblLook w:val="04A0" w:firstRow="1" w:lastRow="0" w:firstColumn="1" w:lastColumn="0" w:noHBand="0" w:noVBand="1"/>
      </w:tblPr>
      <w:tblGrid>
        <w:gridCol w:w="1345"/>
        <w:gridCol w:w="8005"/>
      </w:tblGrid>
      <w:tr w:rsidR="009D3AFA" w:rsidRPr="006D51E6" w14:paraId="1E28A55C" w14:textId="77777777" w:rsidTr="005C7785">
        <w:tc>
          <w:tcPr>
            <w:tcW w:w="1345" w:type="dxa"/>
          </w:tcPr>
          <w:p w14:paraId="0A72B1C7" w14:textId="68C3B600" w:rsidR="009D3AFA" w:rsidRPr="006D51E6" w:rsidRDefault="009D3AFA" w:rsidP="006D51E6">
            <w:pPr>
              <w:spacing w:line="276" w:lineRule="auto"/>
              <w:jc w:val="both"/>
              <w:rPr>
                <w:rFonts w:ascii="Calibri" w:hAnsi="Calibri" w:cs="Calibri"/>
              </w:rPr>
            </w:pPr>
            <w:r w:rsidRPr="006D51E6">
              <w:rPr>
                <w:rFonts w:ascii="Calibri" w:hAnsi="Calibri" w:cs="Calibri"/>
              </w:rPr>
              <w:t>D13-03</w:t>
            </w:r>
          </w:p>
        </w:tc>
        <w:tc>
          <w:tcPr>
            <w:tcW w:w="8005" w:type="dxa"/>
          </w:tcPr>
          <w:p w14:paraId="386B08DF" w14:textId="77777777" w:rsidR="009D3AFA" w:rsidRPr="006D51E6" w:rsidRDefault="009D3AFA" w:rsidP="006D51E6">
            <w:pPr>
              <w:spacing w:line="276" w:lineRule="auto"/>
              <w:jc w:val="both"/>
              <w:rPr>
                <w:rFonts w:ascii="Calibri" w:hAnsi="Calibri" w:cs="Calibri"/>
              </w:rPr>
            </w:pPr>
            <w:r w:rsidRPr="006D51E6">
              <w:rPr>
                <w:rFonts w:ascii="Calibri" w:hAnsi="Calibri" w:cs="Calibri"/>
              </w:rPr>
              <w:t xml:space="preserve">Maintain a comprehensive audit trail within the messaging application to track document transfers, recipient </w:t>
            </w:r>
            <w:proofErr w:type="gramStart"/>
            <w:r w:rsidRPr="006D51E6">
              <w:rPr>
                <w:rFonts w:ascii="Calibri" w:hAnsi="Calibri" w:cs="Calibri"/>
              </w:rPr>
              <w:t>sign-offs</w:t>
            </w:r>
            <w:proofErr w:type="gramEnd"/>
            <w:r w:rsidRPr="006D51E6">
              <w:rPr>
                <w:rFonts w:ascii="Calibri" w:hAnsi="Calibri" w:cs="Calibri"/>
              </w:rPr>
              <w:t>, recipient responses, etc.</w:t>
            </w:r>
          </w:p>
          <w:p w14:paraId="7D401312" w14:textId="77777777" w:rsidR="009D3AFA" w:rsidRPr="006D51E6" w:rsidRDefault="009D3AFA" w:rsidP="006D51E6">
            <w:pPr>
              <w:spacing w:line="276" w:lineRule="auto"/>
              <w:jc w:val="both"/>
              <w:rPr>
                <w:rFonts w:ascii="Calibri" w:hAnsi="Calibri" w:cs="Calibri"/>
              </w:rPr>
            </w:pPr>
          </w:p>
        </w:tc>
      </w:tr>
      <w:tr w:rsidR="009D3AFA" w:rsidRPr="006D51E6" w14:paraId="3A2A0324" w14:textId="77777777" w:rsidTr="005C7785">
        <w:tc>
          <w:tcPr>
            <w:tcW w:w="1345" w:type="dxa"/>
          </w:tcPr>
          <w:p w14:paraId="185C6BCD" w14:textId="4F26B52E" w:rsidR="009D3AFA" w:rsidRPr="006D51E6" w:rsidRDefault="009D3AFA" w:rsidP="006D51E6">
            <w:pPr>
              <w:spacing w:line="276" w:lineRule="auto"/>
              <w:jc w:val="both"/>
              <w:rPr>
                <w:rFonts w:ascii="Calibri" w:hAnsi="Calibri" w:cs="Calibri"/>
              </w:rPr>
            </w:pPr>
            <w:r w:rsidRPr="006D51E6">
              <w:rPr>
                <w:rFonts w:ascii="Calibri" w:hAnsi="Calibri" w:cs="Calibri"/>
              </w:rPr>
              <w:t>D13-04</w:t>
            </w:r>
          </w:p>
        </w:tc>
        <w:tc>
          <w:tcPr>
            <w:tcW w:w="8005" w:type="dxa"/>
          </w:tcPr>
          <w:p w14:paraId="20700F86" w14:textId="77777777" w:rsidR="009D3AFA" w:rsidRPr="006D51E6" w:rsidRDefault="009D3AFA" w:rsidP="006D51E6">
            <w:pPr>
              <w:spacing w:line="276" w:lineRule="auto"/>
              <w:jc w:val="both"/>
              <w:rPr>
                <w:rFonts w:ascii="Calibri" w:hAnsi="Calibri" w:cs="Calibri"/>
              </w:rPr>
            </w:pPr>
            <w:r w:rsidRPr="006D51E6">
              <w:rPr>
                <w:rFonts w:ascii="Calibri" w:hAnsi="Calibri" w:cs="Calibri"/>
              </w:rPr>
              <w:t>Enable users to view the complete history of document transfer interactions, timestamps, user actions, and comments for transparency and accountability.</w:t>
            </w:r>
          </w:p>
          <w:p w14:paraId="06104B6B" w14:textId="77777777" w:rsidR="009D3AFA" w:rsidRPr="006D51E6" w:rsidRDefault="009D3AFA" w:rsidP="006D51E6">
            <w:pPr>
              <w:spacing w:line="276" w:lineRule="auto"/>
              <w:jc w:val="both"/>
              <w:rPr>
                <w:rFonts w:ascii="Calibri" w:hAnsi="Calibri" w:cs="Calibri"/>
              </w:rPr>
            </w:pPr>
          </w:p>
        </w:tc>
      </w:tr>
    </w:tbl>
    <w:p w14:paraId="2C8B6CCB" w14:textId="77777777" w:rsidR="009D3AFA" w:rsidRPr="006D51E6" w:rsidRDefault="009D3AFA" w:rsidP="006D51E6">
      <w:pPr>
        <w:spacing w:line="276" w:lineRule="auto"/>
        <w:jc w:val="both"/>
        <w:rPr>
          <w:rFonts w:ascii="Calibri" w:hAnsi="Calibri" w:cs="Calibri"/>
        </w:rPr>
      </w:pPr>
    </w:p>
    <w:p w14:paraId="2926875B" w14:textId="7FDC9AAE" w:rsidR="009D3AFA" w:rsidRPr="006D51E6" w:rsidRDefault="009D3AFA" w:rsidP="006D51E6">
      <w:pPr>
        <w:pStyle w:val="Heading3"/>
        <w:numPr>
          <w:ilvl w:val="2"/>
          <w:numId w:val="43"/>
        </w:numPr>
        <w:jc w:val="both"/>
        <w:rPr>
          <w:rFonts w:ascii="Calibri" w:hAnsi="Calibri" w:cs="Calibri"/>
        </w:rPr>
      </w:pPr>
      <w:bookmarkStart w:id="30" w:name="_Toc196319327"/>
      <w:r w:rsidRPr="006D51E6">
        <w:rPr>
          <w:rFonts w:ascii="Calibri" w:hAnsi="Calibri" w:cs="Calibri"/>
        </w:rPr>
        <w:t>Document Status</w:t>
      </w:r>
      <w:bookmarkEnd w:id="30"/>
    </w:p>
    <w:tbl>
      <w:tblPr>
        <w:tblStyle w:val="TableGrid"/>
        <w:tblW w:w="9350" w:type="dxa"/>
        <w:tblLook w:val="04A0" w:firstRow="1" w:lastRow="0" w:firstColumn="1" w:lastColumn="0" w:noHBand="0" w:noVBand="1"/>
      </w:tblPr>
      <w:tblGrid>
        <w:gridCol w:w="1345"/>
        <w:gridCol w:w="8005"/>
      </w:tblGrid>
      <w:tr w:rsidR="00C45D8E" w:rsidRPr="006D51E6" w14:paraId="25F9480C" w14:textId="77777777" w:rsidTr="00507DFA">
        <w:tc>
          <w:tcPr>
            <w:tcW w:w="1345" w:type="dxa"/>
          </w:tcPr>
          <w:p w14:paraId="4F0BFB75" w14:textId="5CE8AA04" w:rsidR="00C45D8E" w:rsidRPr="006D51E6" w:rsidRDefault="009D3AFA" w:rsidP="006D51E6">
            <w:pPr>
              <w:spacing w:line="276" w:lineRule="auto"/>
              <w:jc w:val="both"/>
              <w:rPr>
                <w:rFonts w:ascii="Calibri" w:hAnsi="Calibri" w:cs="Calibri"/>
              </w:rPr>
            </w:pPr>
            <w:r w:rsidRPr="006D51E6">
              <w:rPr>
                <w:rFonts w:ascii="Calibri" w:hAnsi="Calibri" w:cs="Calibri"/>
              </w:rPr>
              <w:t>D13</w:t>
            </w:r>
            <w:r w:rsidR="00C45D8E" w:rsidRPr="006D51E6">
              <w:rPr>
                <w:rFonts w:ascii="Calibri" w:hAnsi="Calibri" w:cs="Calibri"/>
              </w:rPr>
              <w:t>-05</w:t>
            </w:r>
          </w:p>
        </w:tc>
        <w:tc>
          <w:tcPr>
            <w:tcW w:w="8005" w:type="dxa"/>
          </w:tcPr>
          <w:p w14:paraId="000C8A5F" w14:textId="1A4012AB"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The system should provide a document status for each document identifying each document status within its lifecycle, indicating its progress, current state, and actions required.</w:t>
            </w:r>
            <w:r w:rsidRPr="006D51E6">
              <w:rPr>
                <w:rFonts w:ascii="Calibri" w:eastAsia="Times New Roman" w:hAnsi="Calibri" w:cs="Calibri"/>
                <w:lang w:eastAsia="zh-CN"/>
              </w:rPr>
              <w:t> </w:t>
            </w:r>
          </w:p>
          <w:p w14:paraId="3B0E75BD" w14:textId="77777777" w:rsidR="00C45D8E" w:rsidRPr="006D51E6" w:rsidRDefault="00C45D8E" w:rsidP="006D51E6">
            <w:pPr>
              <w:spacing w:line="276" w:lineRule="auto"/>
              <w:jc w:val="both"/>
              <w:textAlignment w:val="baseline"/>
              <w:rPr>
                <w:rFonts w:ascii="Calibri" w:eastAsia="Times New Roman" w:hAnsi="Calibri" w:cs="Calibri"/>
                <w:lang w:eastAsia="zh-CN"/>
              </w:rPr>
            </w:pPr>
          </w:p>
          <w:p w14:paraId="7C251548" w14:textId="77777777"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status should include but not limited to below status, and status should be configurable within the system:</w:t>
            </w:r>
            <w:r w:rsidRPr="006D51E6">
              <w:rPr>
                <w:rFonts w:ascii="Calibri" w:eastAsia="Times New Roman" w:hAnsi="Calibri" w:cs="Calibri"/>
                <w:lang w:eastAsia="zh-CN"/>
              </w:rPr>
              <w:t> </w:t>
            </w:r>
          </w:p>
          <w:p w14:paraId="35AE62E5" w14:textId="77777777"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eastAsia="zh-CN"/>
              </w:rPr>
              <w:t> </w:t>
            </w:r>
          </w:p>
          <w:p w14:paraId="7E14B67E" w14:textId="77777777"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eastAsia="zh-CN"/>
              </w:rPr>
              <w:t> </w:t>
            </w:r>
          </w:p>
          <w:tbl>
            <w:tblPr>
              <w:tblW w:w="761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55"/>
              <w:gridCol w:w="2385"/>
              <w:gridCol w:w="4679"/>
            </w:tblGrid>
            <w:tr w:rsidR="00C45D8E" w:rsidRPr="006D51E6" w14:paraId="4135E95E" w14:textId="77777777" w:rsidTr="00C45D8E">
              <w:trPr>
                <w:trHeight w:val="300"/>
              </w:trPr>
              <w:tc>
                <w:tcPr>
                  <w:tcW w:w="7619" w:type="dxa"/>
                  <w:gridSpan w:val="3"/>
                  <w:tcBorders>
                    <w:top w:val="single" w:sz="6" w:space="0" w:color="auto"/>
                    <w:left w:val="single" w:sz="6" w:space="0" w:color="auto"/>
                    <w:bottom w:val="single" w:sz="6" w:space="0" w:color="auto"/>
                    <w:right w:val="single" w:sz="6" w:space="0" w:color="auto"/>
                  </w:tcBorders>
                  <w:shd w:val="clear" w:color="auto" w:fill="auto"/>
                  <w:hideMark/>
                </w:tcPr>
                <w:p w14:paraId="7BA9EEAA" w14:textId="77777777" w:rsidR="00C45D8E" w:rsidRPr="006D51E6" w:rsidRDefault="00C45D8E" w:rsidP="006D51E6">
                  <w:pPr>
                    <w:spacing w:after="0" w:line="276" w:lineRule="auto"/>
                    <w:jc w:val="both"/>
                    <w:textAlignment w:val="baseline"/>
                    <w:divId w:val="1263801009"/>
                    <w:rPr>
                      <w:rFonts w:ascii="Calibri" w:eastAsia="Times New Roman" w:hAnsi="Calibri" w:cs="Calibri"/>
                      <w:lang w:eastAsia="zh-CN"/>
                    </w:rPr>
                  </w:pPr>
                  <w:r w:rsidRPr="006D51E6">
                    <w:rPr>
                      <w:rFonts w:ascii="Calibri" w:eastAsia="Times New Roman" w:hAnsi="Calibri" w:cs="Calibri"/>
                      <w:b/>
                      <w:bCs/>
                      <w:lang w:val="en-GB" w:eastAsia="zh-CN"/>
                    </w:rPr>
                    <w:t>Documents Inbound</w:t>
                  </w:r>
                  <w:r w:rsidRPr="006D51E6">
                    <w:rPr>
                      <w:rFonts w:ascii="Calibri" w:eastAsia="Times New Roman" w:hAnsi="Calibri" w:cs="Calibri"/>
                      <w:lang w:eastAsia="zh-CN"/>
                    </w:rPr>
                    <w:t> </w:t>
                  </w:r>
                </w:p>
              </w:tc>
            </w:tr>
            <w:tr w:rsidR="00C45D8E" w:rsidRPr="006D51E6" w14:paraId="56AB7844"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4C468D7F"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1</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49AF0C84" w14:textId="5D60FDD1"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 xml:space="preserve">Pending </w:t>
                  </w:r>
                  <w:r w:rsidR="002B580D">
                    <w:rPr>
                      <w:rFonts w:ascii="Calibri" w:eastAsia="Times New Roman" w:hAnsi="Calibri" w:cs="Calibri"/>
                      <w:lang w:val="en-GB" w:eastAsia="zh-CN"/>
                    </w:rPr>
                    <w:t>Registration</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5B7FF373" w14:textId="65B660DD"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 xml:space="preserve">Documents entered CEM, created DMS record, but </w:t>
                  </w:r>
                  <w:r w:rsidR="00764656" w:rsidRPr="006D51E6">
                    <w:rPr>
                      <w:rFonts w:ascii="Calibri" w:eastAsia="Times New Roman" w:hAnsi="Calibri" w:cs="Calibri"/>
                      <w:lang w:val="en-GB" w:eastAsia="zh-CN"/>
                    </w:rPr>
                    <w:t>have not</w:t>
                  </w:r>
                  <w:r w:rsidRPr="006D51E6">
                    <w:rPr>
                      <w:rFonts w:ascii="Calibri" w:eastAsia="Times New Roman" w:hAnsi="Calibri" w:cs="Calibri"/>
                      <w:lang w:val="en-GB" w:eastAsia="zh-CN"/>
                    </w:rPr>
                    <w:t xml:space="preserve"> assigned DMS number.</w:t>
                  </w:r>
                  <w:r w:rsidRPr="006D51E6">
                    <w:rPr>
                      <w:rFonts w:ascii="Calibri" w:eastAsia="Times New Roman" w:hAnsi="Calibri" w:cs="Calibri"/>
                      <w:lang w:eastAsia="zh-CN"/>
                    </w:rPr>
                    <w:t> </w:t>
                  </w:r>
                </w:p>
              </w:tc>
            </w:tr>
            <w:tr w:rsidR="00C45D8E" w:rsidRPr="006D51E6" w14:paraId="5EA65055"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tcPr>
                <w:p w14:paraId="1484B030" w14:textId="5B2A01D3" w:rsidR="00C45D8E" w:rsidRPr="006D51E6" w:rsidRDefault="00C45D8E" w:rsidP="006D51E6">
                  <w:pPr>
                    <w:spacing w:after="0" w:line="276" w:lineRule="auto"/>
                    <w:jc w:val="both"/>
                    <w:textAlignment w:val="baseline"/>
                    <w:rPr>
                      <w:rFonts w:ascii="Calibri" w:eastAsia="Times New Roman" w:hAnsi="Calibri" w:cs="Calibri"/>
                      <w:lang w:val="en-GB" w:eastAsia="zh-CN"/>
                    </w:rPr>
                  </w:pPr>
                  <w:r w:rsidRPr="006D51E6">
                    <w:rPr>
                      <w:rFonts w:ascii="Calibri" w:eastAsia="Times New Roman" w:hAnsi="Calibri" w:cs="Calibri"/>
                      <w:lang w:val="en-GB" w:eastAsia="zh-CN"/>
                    </w:rPr>
                    <w:t>2</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tcPr>
                <w:p w14:paraId="4167CE52" w14:textId="4D8FEC98" w:rsidR="00C45D8E" w:rsidRPr="006D51E6" w:rsidRDefault="00C45D8E" w:rsidP="006D51E6">
                  <w:pPr>
                    <w:spacing w:after="0" w:line="276" w:lineRule="auto"/>
                    <w:jc w:val="both"/>
                    <w:textAlignment w:val="baseline"/>
                    <w:rPr>
                      <w:rFonts w:ascii="Calibri" w:eastAsia="Times New Roman" w:hAnsi="Calibri" w:cs="Calibri"/>
                      <w:lang w:val="en-GB" w:eastAsia="zh-CN"/>
                    </w:rPr>
                  </w:pPr>
                  <w:r w:rsidRPr="006D51E6">
                    <w:rPr>
                      <w:rFonts w:ascii="Calibri" w:eastAsia="Times New Roman" w:hAnsi="Calibri" w:cs="Calibri"/>
                      <w:lang w:val="en-GB" w:eastAsia="zh-CN"/>
                    </w:rPr>
                    <w:t>Document Registration</w:t>
                  </w:r>
                </w:p>
              </w:tc>
              <w:tc>
                <w:tcPr>
                  <w:tcW w:w="4679" w:type="dxa"/>
                  <w:tcBorders>
                    <w:top w:val="single" w:sz="6" w:space="0" w:color="auto"/>
                    <w:left w:val="single" w:sz="6" w:space="0" w:color="auto"/>
                    <w:bottom w:val="single" w:sz="6" w:space="0" w:color="auto"/>
                    <w:right w:val="single" w:sz="6" w:space="0" w:color="auto"/>
                  </w:tcBorders>
                  <w:shd w:val="clear" w:color="auto" w:fill="auto"/>
                </w:tcPr>
                <w:p w14:paraId="4662FD90" w14:textId="5BCB49EC" w:rsidR="00C45D8E" w:rsidRPr="006D51E6" w:rsidRDefault="00C45D8E" w:rsidP="006D51E6">
                  <w:pPr>
                    <w:spacing w:after="0" w:line="276" w:lineRule="auto"/>
                    <w:jc w:val="both"/>
                    <w:textAlignment w:val="baseline"/>
                    <w:rPr>
                      <w:rFonts w:ascii="Calibri" w:eastAsia="Times New Roman" w:hAnsi="Calibri" w:cs="Calibri"/>
                      <w:lang w:val="en-GB" w:eastAsia="zh-CN"/>
                    </w:rPr>
                  </w:pPr>
                  <w:r w:rsidRPr="006D51E6">
                    <w:rPr>
                      <w:rFonts w:ascii="Calibri" w:eastAsia="Times New Roman" w:hAnsi="Calibri" w:cs="Calibri"/>
                      <w:lang w:val="en-GB" w:eastAsia="zh-CN"/>
                    </w:rPr>
                    <w:t>Translation and assign DMS number</w:t>
                  </w:r>
                </w:p>
              </w:tc>
            </w:tr>
            <w:tr w:rsidR="00C45D8E" w:rsidRPr="006D51E6" w14:paraId="1514ECDA"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0B319B5A" w14:textId="69451AA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3</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09218C96" w14:textId="7A996075"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Scanned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671B158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scan copy linked to DMS record.</w:t>
                  </w:r>
                  <w:r w:rsidRPr="006D51E6">
                    <w:rPr>
                      <w:rFonts w:ascii="Calibri" w:eastAsia="Times New Roman" w:hAnsi="Calibri" w:cs="Calibri"/>
                      <w:lang w:eastAsia="zh-CN"/>
                    </w:rPr>
                    <w:t> </w:t>
                  </w:r>
                </w:p>
              </w:tc>
            </w:tr>
            <w:tr w:rsidR="00C45D8E" w:rsidRPr="006D51E6" w14:paraId="78CA8F30"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5ECF2BC1" w14:textId="7F42C8DC"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4</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4CCE6CAB"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Pre-Processing</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262BC8FE" w14:textId="1F087319"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Pre-processing stage includes OCR recognition and metadata extraction, happened after document scanning</w:t>
                  </w:r>
                  <w:r w:rsidR="00764656" w:rsidRPr="006D51E6">
                    <w:rPr>
                      <w:rFonts w:ascii="Calibri" w:eastAsia="Times New Roman" w:hAnsi="Calibri" w:cs="Calibri"/>
                      <w:lang w:val="en-GB" w:eastAsia="zh-CN"/>
                    </w:rPr>
                    <w:t xml:space="preserve">. </w:t>
                  </w:r>
                </w:p>
              </w:tc>
            </w:tr>
            <w:tr w:rsidR="00C45D8E" w:rsidRPr="006D51E6" w14:paraId="3464DDE0"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0DE41941" w14:textId="20D22EDA"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eastAsia="zh-CN"/>
                    </w:rPr>
                    <w:lastRenderedPageBreak/>
                    <w:t>5 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02A98CFD"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Pending Dispatch</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3D92662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Documents scanned, pending for confirmation on the auto-extracted metadata and DMS number assignment, then dispatch transfer to designated department.</w:t>
                  </w:r>
                  <w:r w:rsidRPr="006D51E6">
                    <w:rPr>
                      <w:rFonts w:ascii="Calibri" w:eastAsia="Times New Roman" w:hAnsi="Calibri" w:cs="Calibri"/>
                      <w:lang w:eastAsia="zh-CN"/>
                    </w:rPr>
                    <w:t> </w:t>
                  </w:r>
                </w:p>
              </w:tc>
            </w:tr>
            <w:tr w:rsidR="00C45D8E" w:rsidRPr="006D51E6" w14:paraId="59400CF3"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1CA0BBB6" w14:textId="7CFAA76E"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6</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5D4DE6B8"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Pending Receive</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1099042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being transferred and pending recipient receive.</w:t>
                  </w:r>
                  <w:r w:rsidRPr="006D51E6">
                    <w:rPr>
                      <w:rFonts w:ascii="Calibri" w:eastAsia="Times New Roman" w:hAnsi="Calibri" w:cs="Calibri"/>
                      <w:lang w:eastAsia="zh-CN"/>
                    </w:rPr>
                    <w:t> </w:t>
                  </w:r>
                </w:p>
              </w:tc>
            </w:tr>
            <w:tr w:rsidR="00C45D8E" w:rsidRPr="006D51E6" w14:paraId="075B7B3B"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093DB181" w14:textId="1ADC385B"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7</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1ECF5292"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Awaiting Verification</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129F6111" w14:textId="355C61AF"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 xml:space="preserve">Document </w:t>
                  </w:r>
                  <w:r w:rsidR="00764656" w:rsidRPr="006D51E6">
                    <w:rPr>
                      <w:rFonts w:ascii="Calibri" w:eastAsia="Times New Roman" w:hAnsi="Calibri" w:cs="Calibri"/>
                      <w:lang w:val="en-GB" w:eastAsia="zh-CN"/>
                    </w:rPr>
                    <w:t>waiting</w:t>
                  </w:r>
                  <w:r w:rsidRPr="006D51E6">
                    <w:rPr>
                      <w:rFonts w:ascii="Calibri" w:eastAsia="Times New Roman" w:hAnsi="Calibri" w:cs="Calibri"/>
                      <w:lang w:val="en-GB" w:eastAsia="zh-CN"/>
                    </w:rPr>
                    <w:t xml:space="preserve"> for verification.</w:t>
                  </w:r>
                  <w:r w:rsidRPr="006D51E6">
                    <w:rPr>
                      <w:rFonts w:ascii="Calibri" w:eastAsia="Times New Roman" w:hAnsi="Calibri" w:cs="Calibri"/>
                      <w:lang w:eastAsia="zh-CN"/>
                    </w:rPr>
                    <w:t> </w:t>
                  </w:r>
                </w:p>
              </w:tc>
            </w:tr>
            <w:tr w:rsidR="00C45D8E" w:rsidRPr="006D51E6" w14:paraId="039C4808"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5B9346CC" w14:textId="545705AB"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8</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3C0FDB13"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Preparing for Reply</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47542F02"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initiated an internal workflow, pending for internal processing and reply.</w:t>
                  </w:r>
                  <w:r w:rsidRPr="006D51E6">
                    <w:rPr>
                      <w:rFonts w:ascii="Calibri" w:eastAsia="Times New Roman" w:hAnsi="Calibri" w:cs="Calibri"/>
                      <w:lang w:eastAsia="zh-CN"/>
                    </w:rPr>
                    <w:t> </w:t>
                  </w:r>
                </w:p>
              </w:tc>
            </w:tr>
            <w:tr w:rsidR="00C45D8E" w:rsidRPr="006D51E6" w14:paraId="7FEB035D"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1D840864" w14:textId="61D1DDC5"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9</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6D42A19E"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Archived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303F1A9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Documents archived.</w:t>
                  </w:r>
                  <w:r w:rsidRPr="006D51E6">
                    <w:rPr>
                      <w:rFonts w:ascii="Calibri" w:eastAsia="Times New Roman" w:hAnsi="Calibri" w:cs="Calibri"/>
                      <w:lang w:eastAsia="zh-CN"/>
                    </w:rPr>
                    <w:t> </w:t>
                  </w:r>
                </w:p>
              </w:tc>
            </w:tr>
            <w:tr w:rsidR="00C45D8E" w:rsidRPr="006D51E6" w14:paraId="7AF346D5" w14:textId="77777777" w:rsidTr="00C45D8E">
              <w:trPr>
                <w:trHeight w:val="300"/>
              </w:trPr>
              <w:tc>
                <w:tcPr>
                  <w:tcW w:w="555" w:type="dxa"/>
                  <w:tcBorders>
                    <w:top w:val="single" w:sz="6" w:space="0" w:color="auto"/>
                    <w:left w:val="single" w:sz="6" w:space="0" w:color="auto"/>
                    <w:bottom w:val="single" w:sz="6" w:space="0" w:color="auto"/>
                    <w:right w:val="single" w:sz="6" w:space="0" w:color="auto"/>
                  </w:tcBorders>
                  <w:shd w:val="clear" w:color="auto" w:fill="auto"/>
                  <w:hideMark/>
                </w:tcPr>
                <w:p w14:paraId="75ED0D0E" w14:textId="6470909D"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10</w:t>
                  </w:r>
                  <w:r w:rsidRPr="006D51E6">
                    <w:rPr>
                      <w:rFonts w:ascii="Calibri" w:eastAsia="Times New Roman" w:hAnsi="Calibri" w:cs="Calibri"/>
                      <w:lang w:eastAsia="zh-CN"/>
                    </w:rPr>
                    <w:t> </w:t>
                  </w:r>
                </w:p>
              </w:tc>
              <w:tc>
                <w:tcPr>
                  <w:tcW w:w="2385" w:type="dxa"/>
                  <w:tcBorders>
                    <w:top w:val="single" w:sz="6" w:space="0" w:color="auto"/>
                    <w:left w:val="single" w:sz="6" w:space="0" w:color="auto"/>
                    <w:bottom w:val="single" w:sz="6" w:space="0" w:color="auto"/>
                    <w:right w:val="single" w:sz="6" w:space="0" w:color="auto"/>
                  </w:tcBorders>
                  <w:shd w:val="clear" w:color="auto" w:fill="auto"/>
                  <w:hideMark/>
                </w:tcPr>
                <w:p w14:paraId="221ABF1C"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Disposed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772253BC"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Documents deleted and pending for retention period until being permanently deleted.</w:t>
                  </w:r>
                  <w:r w:rsidRPr="006D51E6">
                    <w:rPr>
                      <w:rFonts w:ascii="Calibri" w:eastAsia="Times New Roman" w:hAnsi="Calibri" w:cs="Calibri"/>
                      <w:lang w:eastAsia="zh-CN"/>
                    </w:rPr>
                    <w:t> </w:t>
                  </w:r>
                </w:p>
              </w:tc>
            </w:tr>
          </w:tbl>
          <w:p w14:paraId="61F15D2D" w14:textId="77777777"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eastAsia="zh-CN"/>
              </w:rPr>
              <w:t> </w:t>
            </w:r>
          </w:p>
          <w:p w14:paraId="039074AC" w14:textId="77777777" w:rsidR="00C45D8E" w:rsidRPr="006D51E6" w:rsidRDefault="00C45D8E" w:rsidP="006D51E6">
            <w:pPr>
              <w:spacing w:line="276" w:lineRule="auto"/>
              <w:jc w:val="both"/>
              <w:textAlignment w:val="baseline"/>
              <w:rPr>
                <w:rFonts w:ascii="Calibri" w:eastAsia="Times New Roman" w:hAnsi="Calibri" w:cs="Calibri"/>
                <w:lang w:eastAsia="zh-CN"/>
              </w:rPr>
            </w:pPr>
            <w:r w:rsidRPr="006D51E6">
              <w:rPr>
                <w:rFonts w:ascii="Calibri" w:eastAsia="Times New Roman" w:hAnsi="Calibri" w:cs="Calibri"/>
                <w:lang w:eastAsia="zh-CN"/>
              </w:rPr>
              <w:t> </w:t>
            </w:r>
          </w:p>
          <w:tbl>
            <w:tblPr>
              <w:tblW w:w="761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75"/>
              <w:gridCol w:w="2565"/>
              <w:gridCol w:w="4679"/>
            </w:tblGrid>
            <w:tr w:rsidR="00C45D8E" w:rsidRPr="006D51E6" w14:paraId="2C44D723" w14:textId="77777777" w:rsidTr="00C45D8E">
              <w:trPr>
                <w:trHeight w:val="300"/>
              </w:trPr>
              <w:tc>
                <w:tcPr>
                  <w:tcW w:w="7619" w:type="dxa"/>
                  <w:gridSpan w:val="3"/>
                  <w:tcBorders>
                    <w:top w:val="single" w:sz="6" w:space="0" w:color="auto"/>
                    <w:left w:val="single" w:sz="6" w:space="0" w:color="auto"/>
                    <w:bottom w:val="single" w:sz="6" w:space="0" w:color="auto"/>
                    <w:right w:val="single" w:sz="6" w:space="0" w:color="auto"/>
                  </w:tcBorders>
                  <w:shd w:val="clear" w:color="auto" w:fill="auto"/>
                  <w:hideMark/>
                </w:tcPr>
                <w:p w14:paraId="57D89E7C" w14:textId="77777777" w:rsidR="00C45D8E" w:rsidRPr="006D51E6" w:rsidRDefault="00C45D8E" w:rsidP="006D51E6">
                  <w:pPr>
                    <w:spacing w:after="0" w:line="276" w:lineRule="auto"/>
                    <w:jc w:val="both"/>
                    <w:textAlignment w:val="baseline"/>
                    <w:divId w:val="1596866793"/>
                    <w:rPr>
                      <w:rFonts w:ascii="Calibri" w:eastAsia="Times New Roman" w:hAnsi="Calibri" w:cs="Calibri"/>
                      <w:lang w:eastAsia="zh-CN"/>
                    </w:rPr>
                  </w:pPr>
                  <w:r w:rsidRPr="006D51E6">
                    <w:rPr>
                      <w:rFonts w:ascii="Calibri" w:eastAsia="Times New Roman" w:hAnsi="Calibri" w:cs="Calibri"/>
                      <w:b/>
                      <w:bCs/>
                      <w:lang w:val="en-GB" w:eastAsia="zh-CN"/>
                    </w:rPr>
                    <w:t>Documents Outbound</w:t>
                  </w:r>
                  <w:r w:rsidRPr="006D51E6">
                    <w:rPr>
                      <w:rFonts w:ascii="Calibri" w:eastAsia="Times New Roman" w:hAnsi="Calibri" w:cs="Calibri"/>
                      <w:lang w:eastAsia="zh-CN"/>
                    </w:rPr>
                    <w:t> </w:t>
                  </w:r>
                </w:p>
              </w:tc>
            </w:tr>
            <w:tr w:rsidR="00C45D8E" w:rsidRPr="006D51E6" w14:paraId="12E6AE18"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67FE164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1</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19A8B2D4"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Draft</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77E1221D"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Initiated an internal workflow and pending for reply draft.</w:t>
                  </w:r>
                  <w:r w:rsidRPr="006D51E6">
                    <w:rPr>
                      <w:rFonts w:ascii="Calibri" w:eastAsia="Times New Roman" w:hAnsi="Calibri" w:cs="Calibri"/>
                      <w:lang w:eastAsia="zh-CN"/>
                    </w:rPr>
                    <w:t> </w:t>
                  </w:r>
                </w:p>
              </w:tc>
            </w:tr>
            <w:tr w:rsidR="00C45D8E" w:rsidRPr="006D51E6" w14:paraId="370E6D53"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36B1966D"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2</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55E4A6EB"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Under Review</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3FE45E9C"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Draft circulated to responsible party(s) for review and comments.</w:t>
                  </w:r>
                  <w:r w:rsidRPr="006D51E6">
                    <w:rPr>
                      <w:rFonts w:ascii="Calibri" w:eastAsia="Times New Roman" w:hAnsi="Calibri" w:cs="Calibri"/>
                      <w:lang w:eastAsia="zh-CN"/>
                    </w:rPr>
                    <w:t> </w:t>
                  </w:r>
                </w:p>
              </w:tc>
            </w:tr>
            <w:tr w:rsidR="00C45D8E" w:rsidRPr="006D51E6" w14:paraId="6335AABE"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3F84DD26"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3</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6724C608"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Pending Approval</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08CE08D6"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Draft finalized and pending for approval.</w:t>
                  </w:r>
                  <w:r w:rsidRPr="006D51E6">
                    <w:rPr>
                      <w:rFonts w:ascii="Calibri" w:eastAsia="Times New Roman" w:hAnsi="Calibri" w:cs="Calibri"/>
                      <w:lang w:eastAsia="zh-CN"/>
                    </w:rPr>
                    <w:t> </w:t>
                  </w:r>
                </w:p>
              </w:tc>
            </w:tr>
            <w:tr w:rsidR="00C45D8E" w:rsidRPr="006D51E6" w14:paraId="601C7E50"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1CE43349"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4</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79903F73"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Approved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2DDF070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Reply document approved and pending for send out.</w:t>
                  </w:r>
                  <w:r w:rsidRPr="006D51E6">
                    <w:rPr>
                      <w:rFonts w:ascii="Calibri" w:eastAsia="Times New Roman" w:hAnsi="Calibri" w:cs="Calibri"/>
                      <w:lang w:eastAsia="zh-CN"/>
                    </w:rPr>
                    <w:t> </w:t>
                  </w:r>
                </w:p>
              </w:tc>
            </w:tr>
            <w:tr w:rsidR="00C45D8E" w:rsidRPr="006D51E6" w14:paraId="00132CB0"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4026B1CF"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5</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27801782"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Rejected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7812B0BD"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Reply document rejected and pending for revise.</w:t>
                  </w:r>
                  <w:r w:rsidRPr="006D51E6">
                    <w:rPr>
                      <w:rFonts w:ascii="Calibri" w:eastAsia="Times New Roman" w:hAnsi="Calibri" w:cs="Calibri"/>
                      <w:lang w:eastAsia="zh-CN"/>
                    </w:rPr>
                    <w:t> </w:t>
                  </w:r>
                </w:p>
              </w:tc>
            </w:tr>
            <w:tr w:rsidR="00C45D8E" w:rsidRPr="006D51E6" w14:paraId="4D79034F"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7AA6104F"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6</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4FCCA5A1"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Outgoing Delivery</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78FAED92" w14:textId="11D2251F"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picked up by messenger</w:t>
                  </w:r>
                  <w:r w:rsidR="00922477">
                    <w:rPr>
                      <w:rFonts w:ascii="Calibri" w:eastAsia="Times New Roman" w:hAnsi="Calibri" w:cs="Calibri"/>
                      <w:lang w:val="en-GB" w:eastAsia="zh-CN"/>
                    </w:rPr>
                    <w:t>.</w:t>
                  </w:r>
                </w:p>
              </w:tc>
            </w:tr>
            <w:tr w:rsidR="00C45D8E" w:rsidRPr="006D51E6" w14:paraId="658D58F6"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3680BE8C"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7</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041ADA54"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proofErr w:type="gramStart"/>
                  <w:r w:rsidRPr="006D51E6">
                    <w:rPr>
                      <w:rFonts w:ascii="Calibri" w:eastAsia="Times New Roman" w:hAnsi="Calibri" w:cs="Calibri"/>
                      <w:lang w:val="en-GB" w:eastAsia="zh-CN"/>
                    </w:rPr>
                    <w:t>Awaiting</w:t>
                  </w:r>
                  <w:proofErr w:type="gramEnd"/>
                  <w:r w:rsidRPr="006D51E6">
                    <w:rPr>
                      <w:rFonts w:ascii="Calibri" w:eastAsia="Times New Roman" w:hAnsi="Calibri" w:cs="Calibri"/>
                      <w:lang w:val="en-GB" w:eastAsia="zh-CN"/>
                    </w:rPr>
                    <w:t xml:space="preserve"> for Signing</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15367759"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Document required signature being sent out.</w:t>
                  </w:r>
                  <w:r w:rsidRPr="006D51E6">
                    <w:rPr>
                      <w:rFonts w:ascii="Calibri" w:eastAsia="Times New Roman" w:hAnsi="Calibri" w:cs="Calibri"/>
                      <w:lang w:eastAsia="zh-CN"/>
                    </w:rPr>
                    <w:t> </w:t>
                  </w:r>
                </w:p>
              </w:tc>
            </w:tr>
            <w:tr w:rsidR="00C45D8E" w:rsidRPr="006D51E6" w14:paraId="635FCE41"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7A9AC814"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8</w:t>
                  </w:r>
                  <w:r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1EFAAAFE" w14:textId="2D806553"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Received by External</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117E9257"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1. Document sent.</w:t>
                  </w:r>
                  <w:r w:rsidRPr="006D51E6">
                    <w:rPr>
                      <w:rFonts w:ascii="Calibri" w:eastAsia="Times New Roman" w:hAnsi="Calibri" w:cs="Calibri"/>
                      <w:lang w:eastAsia="zh-CN"/>
                    </w:rPr>
                    <w:t> </w:t>
                  </w:r>
                </w:p>
                <w:p w14:paraId="3FC0D2B2"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2. Document required signature being signed.</w:t>
                  </w:r>
                  <w:r w:rsidRPr="006D51E6">
                    <w:rPr>
                      <w:rFonts w:ascii="Calibri" w:eastAsia="Times New Roman" w:hAnsi="Calibri" w:cs="Calibri"/>
                      <w:lang w:eastAsia="zh-CN"/>
                    </w:rPr>
                    <w:t> </w:t>
                  </w:r>
                </w:p>
              </w:tc>
            </w:tr>
            <w:tr w:rsidR="00C45D8E" w:rsidRPr="006D51E6" w14:paraId="703B11D0" w14:textId="77777777" w:rsidTr="00C45D8E">
              <w:trPr>
                <w:trHeight w:val="300"/>
              </w:trPr>
              <w:tc>
                <w:tcPr>
                  <w:tcW w:w="375" w:type="dxa"/>
                  <w:tcBorders>
                    <w:top w:val="single" w:sz="6" w:space="0" w:color="auto"/>
                    <w:left w:val="single" w:sz="6" w:space="0" w:color="auto"/>
                    <w:bottom w:val="single" w:sz="6" w:space="0" w:color="auto"/>
                    <w:right w:val="single" w:sz="6" w:space="0" w:color="auto"/>
                  </w:tcBorders>
                  <w:shd w:val="clear" w:color="auto" w:fill="auto"/>
                  <w:hideMark/>
                </w:tcPr>
                <w:p w14:paraId="6D787A6A" w14:textId="36020543" w:rsidR="00C45D8E" w:rsidRPr="006D51E6" w:rsidRDefault="00AA2D63" w:rsidP="006D51E6">
                  <w:pPr>
                    <w:spacing w:after="0" w:line="276" w:lineRule="auto"/>
                    <w:jc w:val="both"/>
                    <w:textAlignment w:val="baseline"/>
                    <w:rPr>
                      <w:rFonts w:ascii="Calibri" w:eastAsia="Times New Roman" w:hAnsi="Calibri" w:cs="Calibri"/>
                      <w:lang w:eastAsia="zh-CN"/>
                    </w:rPr>
                  </w:pPr>
                  <w:r>
                    <w:rPr>
                      <w:rFonts w:ascii="Calibri" w:eastAsia="Times New Roman" w:hAnsi="Calibri" w:cs="Calibri"/>
                      <w:lang w:eastAsia="zh-CN"/>
                    </w:rPr>
                    <w:t>9</w:t>
                  </w:r>
                  <w:r w:rsidR="00C45D8E" w:rsidRPr="006D51E6">
                    <w:rPr>
                      <w:rFonts w:ascii="Calibri" w:eastAsia="Times New Roman" w:hAnsi="Calibri" w:cs="Calibri"/>
                      <w:lang w:eastAsia="zh-CN"/>
                    </w:rPr>
                    <w:t> </w:t>
                  </w:r>
                </w:p>
              </w:tc>
              <w:tc>
                <w:tcPr>
                  <w:tcW w:w="2565" w:type="dxa"/>
                  <w:tcBorders>
                    <w:top w:val="single" w:sz="6" w:space="0" w:color="auto"/>
                    <w:left w:val="single" w:sz="6" w:space="0" w:color="auto"/>
                    <w:bottom w:val="single" w:sz="6" w:space="0" w:color="auto"/>
                    <w:right w:val="single" w:sz="6" w:space="0" w:color="auto"/>
                  </w:tcBorders>
                  <w:shd w:val="clear" w:color="auto" w:fill="auto"/>
                  <w:hideMark/>
                </w:tcPr>
                <w:p w14:paraId="41FD1670"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Archived</w:t>
                  </w:r>
                  <w:r w:rsidRPr="006D51E6">
                    <w:rPr>
                      <w:rFonts w:ascii="Calibri" w:eastAsia="Times New Roman" w:hAnsi="Calibri" w:cs="Calibri"/>
                      <w:lang w:eastAsia="zh-CN"/>
                    </w:rPr>
                    <w:t> </w:t>
                  </w:r>
                </w:p>
              </w:tc>
              <w:tc>
                <w:tcPr>
                  <w:tcW w:w="4679" w:type="dxa"/>
                  <w:tcBorders>
                    <w:top w:val="single" w:sz="6" w:space="0" w:color="auto"/>
                    <w:left w:val="single" w:sz="6" w:space="0" w:color="auto"/>
                    <w:bottom w:val="single" w:sz="6" w:space="0" w:color="auto"/>
                    <w:right w:val="single" w:sz="6" w:space="0" w:color="auto"/>
                  </w:tcBorders>
                  <w:shd w:val="clear" w:color="auto" w:fill="auto"/>
                  <w:hideMark/>
                </w:tcPr>
                <w:p w14:paraId="2552B01D" w14:textId="77777777" w:rsidR="00C45D8E" w:rsidRPr="006D51E6" w:rsidRDefault="00C45D8E" w:rsidP="006D51E6">
                  <w:pPr>
                    <w:spacing w:after="0" w:line="276" w:lineRule="auto"/>
                    <w:jc w:val="both"/>
                    <w:textAlignment w:val="baseline"/>
                    <w:rPr>
                      <w:rFonts w:ascii="Calibri" w:eastAsia="Times New Roman" w:hAnsi="Calibri" w:cs="Calibri"/>
                      <w:lang w:eastAsia="zh-CN"/>
                    </w:rPr>
                  </w:pPr>
                  <w:r w:rsidRPr="006D51E6">
                    <w:rPr>
                      <w:rFonts w:ascii="Calibri" w:eastAsia="Times New Roman" w:hAnsi="Calibri" w:cs="Calibri"/>
                      <w:lang w:val="en-GB" w:eastAsia="zh-CN"/>
                    </w:rPr>
                    <w:t>Outbound Document completed and archived.</w:t>
                  </w:r>
                  <w:r w:rsidRPr="006D51E6">
                    <w:rPr>
                      <w:rFonts w:ascii="Calibri" w:eastAsia="Times New Roman" w:hAnsi="Calibri" w:cs="Calibri"/>
                      <w:lang w:eastAsia="zh-CN"/>
                    </w:rPr>
                    <w:t> </w:t>
                  </w:r>
                </w:p>
              </w:tc>
            </w:tr>
          </w:tbl>
          <w:p w14:paraId="55472735" w14:textId="77777777" w:rsidR="00C45D8E" w:rsidRPr="006D51E6" w:rsidRDefault="00C45D8E" w:rsidP="006D51E6">
            <w:pPr>
              <w:spacing w:line="276" w:lineRule="auto"/>
              <w:jc w:val="both"/>
              <w:rPr>
                <w:rFonts w:ascii="Calibri" w:hAnsi="Calibri" w:cs="Calibri"/>
              </w:rPr>
            </w:pPr>
          </w:p>
          <w:p w14:paraId="19BA952B" w14:textId="77777777" w:rsidR="009D3AFA" w:rsidRPr="006D51E6" w:rsidRDefault="009D3AFA" w:rsidP="006D51E6">
            <w:pPr>
              <w:spacing w:line="276" w:lineRule="auto"/>
              <w:jc w:val="both"/>
              <w:rPr>
                <w:rFonts w:ascii="Calibri" w:hAnsi="Calibri" w:cs="Calibri"/>
              </w:rPr>
            </w:pPr>
          </w:p>
        </w:tc>
      </w:tr>
    </w:tbl>
    <w:p w14:paraId="383B83C4" w14:textId="77777777" w:rsidR="002E137B" w:rsidRPr="006D51E6" w:rsidRDefault="002E137B" w:rsidP="006D51E6">
      <w:pPr>
        <w:spacing w:line="276" w:lineRule="auto"/>
        <w:jc w:val="both"/>
        <w:rPr>
          <w:rFonts w:ascii="Calibri" w:hAnsi="Calibri" w:cs="Calibri"/>
        </w:rPr>
      </w:pPr>
    </w:p>
    <w:p w14:paraId="0E6A48A3" w14:textId="1E761F0B" w:rsidR="009D3AFA" w:rsidRPr="006D51E6" w:rsidRDefault="009D3AFA" w:rsidP="006D51E6">
      <w:pPr>
        <w:pStyle w:val="Heading3"/>
        <w:numPr>
          <w:ilvl w:val="2"/>
          <w:numId w:val="43"/>
        </w:numPr>
        <w:jc w:val="both"/>
        <w:rPr>
          <w:rFonts w:ascii="Calibri" w:hAnsi="Calibri" w:cs="Calibri"/>
        </w:rPr>
      </w:pPr>
      <w:bookmarkStart w:id="31" w:name="_Toc196319328"/>
      <w:r w:rsidRPr="006D51E6">
        <w:rPr>
          <w:rFonts w:ascii="Calibri" w:hAnsi="Calibri" w:cs="Calibri"/>
        </w:rPr>
        <w:t>Document Types</w:t>
      </w:r>
      <w:bookmarkEnd w:id="31"/>
    </w:p>
    <w:tbl>
      <w:tblPr>
        <w:tblStyle w:val="TableGrid"/>
        <w:tblW w:w="9350" w:type="dxa"/>
        <w:tblLook w:val="04A0" w:firstRow="1" w:lastRow="0" w:firstColumn="1" w:lastColumn="0" w:noHBand="0" w:noVBand="1"/>
      </w:tblPr>
      <w:tblGrid>
        <w:gridCol w:w="1345"/>
        <w:gridCol w:w="8005"/>
      </w:tblGrid>
      <w:tr w:rsidR="009D3AFA" w:rsidRPr="006D51E6" w14:paraId="3AFCA776" w14:textId="77777777" w:rsidTr="005C7785">
        <w:tc>
          <w:tcPr>
            <w:tcW w:w="1345" w:type="dxa"/>
          </w:tcPr>
          <w:p w14:paraId="1E714C37" w14:textId="06AC1883" w:rsidR="009D3AFA" w:rsidRPr="006D51E6" w:rsidRDefault="009D3AFA" w:rsidP="006D51E6">
            <w:pPr>
              <w:spacing w:line="276" w:lineRule="auto"/>
              <w:jc w:val="both"/>
              <w:rPr>
                <w:rFonts w:ascii="Calibri" w:hAnsi="Calibri" w:cs="Calibri"/>
              </w:rPr>
            </w:pPr>
            <w:r w:rsidRPr="006D51E6">
              <w:rPr>
                <w:rFonts w:ascii="Calibri" w:hAnsi="Calibri" w:cs="Calibri"/>
              </w:rPr>
              <w:t>D13-06</w:t>
            </w:r>
          </w:p>
        </w:tc>
        <w:tc>
          <w:tcPr>
            <w:tcW w:w="8005" w:type="dxa"/>
          </w:tcPr>
          <w:p w14:paraId="66C945EF" w14:textId="13E046B5" w:rsidR="009D3AFA" w:rsidRPr="006D51E6" w:rsidRDefault="009D3AFA" w:rsidP="006D51E6">
            <w:pPr>
              <w:spacing w:line="276" w:lineRule="auto"/>
              <w:jc w:val="both"/>
              <w:rPr>
                <w:rFonts w:ascii="Calibri" w:hAnsi="Calibri" w:cs="Calibri"/>
              </w:rPr>
            </w:pPr>
            <w:r w:rsidRPr="006D51E6">
              <w:rPr>
                <w:rFonts w:ascii="Calibri" w:hAnsi="Calibri" w:cs="Calibri"/>
              </w:rPr>
              <w:t>The system should support configurable file type codes, mapping document types to a unique shorthand code</w:t>
            </w:r>
            <w:r w:rsidR="000E1697" w:rsidRPr="006D51E6">
              <w:rPr>
                <w:rFonts w:ascii="Calibri" w:hAnsi="Calibri" w:cs="Calibri"/>
              </w:rPr>
              <w:t xml:space="preserve"> and mapping predefined receiver (Refer section 3.10)</w:t>
            </w:r>
            <w:r w:rsidRPr="006D51E6">
              <w:rPr>
                <w:rFonts w:ascii="Calibri" w:hAnsi="Calibri" w:cs="Calibri"/>
              </w:rPr>
              <w:t xml:space="preserve">.  </w:t>
            </w:r>
          </w:p>
          <w:p w14:paraId="528CD60A" w14:textId="77777777" w:rsidR="009D3AFA" w:rsidRPr="006D51E6" w:rsidRDefault="009D3AFA" w:rsidP="006D51E6">
            <w:pPr>
              <w:spacing w:line="276" w:lineRule="auto"/>
              <w:jc w:val="both"/>
              <w:rPr>
                <w:rFonts w:ascii="Calibri" w:hAnsi="Calibri" w:cs="Calibri"/>
              </w:rPr>
            </w:pPr>
          </w:p>
          <w:p w14:paraId="7FFC0CE7" w14:textId="77777777" w:rsidR="009D3AFA" w:rsidRPr="006D51E6" w:rsidRDefault="009D3AFA" w:rsidP="006D51E6">
            <w:pPr>
              <w:spacing w:line="276" w:lineRule="auto"/>
              <w:jc w:val="both"/>
              <w:rPr>
                <w:rFonts w:ascii="Calibri" w:hAnsi="Calibri" w:cs="Calibri"/>
              </w:rPr>
            </w:pPr>
            <w:r w:rsidRPr="006D51E6">
              <w:rPr>
                <w:rFonts w:ascii="Calibri" w:hAnsi="Calibri" w:cs="Calibri"/>
              </w:rPr>
              <w:t xml:space="preserve">File type codes should integrate with document metadata, enabling searching. </w:t>
            </w:r>
          </w:p>
          <w:p w14:paraId="038800DE" w14:textId="77777777" w:rsidR="009D3AFA" w:rsidRPr="006D51E6" w:rsidRDefault="009D3AFA" w:rsidP="006D51E6">
            <w:pPr>
              <w:spacing w:line="276" w:lineRule="auto"/>
              <w:jc w:val="both"/>
              <w:rPr>
                <w:rFonts w:ascii="Calibri" w:hAnsi="Calibri" w:cs="Calibri"/>
              </w:rPr>
            </w:pPr>
          </w:p>
          <w:p w14:paraId="793BCB7B" w14:textId="77777777" w:rsidR="009D3AFA" w:rsidRPr="006D51E6" w:rsidRDefault="009D3AFA" w:rsidP="006D51E6">
            <w:pPr>
              <w:spacing w:line="276" w:lineRule="auto"/>
              <w:jc w:val="both"/>
              <w:rPr>
                <w:rFonts w:ascii="Calibri" w:hAnsi="Calibri" w:cs="Calibri"/>
              </w:rPr>
            </w:pPr>
            <w:r w:rsidRPr="006D51E6">
              <w:rPr>
                <w:rFonts w:ascii="Calibri" w:hAnsi="Calibri" w:cs="Calibri"/>
              </w:rPr>
              <w:t>e.g. Letter = LET, Memo = MMO, etc.</w:t>
            </w:r>
          </w:p>
          <w:p w14:paraId="12FACFA5" w14:textId="1395FD5F" w:rsidR="009D3AFA" w:rsidRPr="006D51E6" w:rsidRDefault="009D3AFA" w:rsidP="006D51E6">
            <w:pPr>
              <w:spacing w:line="276" w:lineRule="auto"/>
              <w:jc w:val="both"/>
              <w:rPr>
                <w:rFonts w:ascii="Calibri" w:hAnsi="Calibri" w:cs="Calibri"/>
              </w:rPr>
            </w:pPr>
          </w:p>
        </w:tc>
      </w:tr>
    </w:tbl>
    <w:p w14:paraId="20E9A00B" w14:textId="77777777" w:rsidR="009D3AFA" w:rsidRPr="006D51E6" w:rsidRDefault="009D3AFA" w:rsidP="006D51E6">
      <w:pPr>
        <w:spacing w:line="276" w:lineRule="auto"/>
        <w:jc w:val="both"/>
        <w:rPr>
          <w:rFonts w:ascii="Calibri" w:hAnsi="Calibri" w:cs="Calibri"/>
        </w:rPr>
      </w:pPr>
    </w:p>
    <w:p w14:paraId="7E774868" w14:textId="6E93F688" w:rsidR="009D3AFA" w:rsidRPr="006D51E6" w:rsidRDefault="009D3AFA" w:rsidP="006D51E6">
      <w:pPr>
        <w:pStyle w:val="Heading3"/>
        <w:numPr>
          <w:ilvl w:val="2"/>
          <w:numId w:val="43"/>
        </w:numPr>
        <w:jc w:val="both"/>
        <w:rPr>
          <w:rFonts w:ascii="Calibri" w:hAnsi="Calibri" w:cs="Calibri"/>
        </w:rPr>
      </w:pPr>
      <w:bookmarkStart w:id="32" w:name="_Toc196319329"/>
      <w:r w:rsidRPr="006D51E6">
        <w:rPr>
          <w:rFonts w:ascii="Calibri" w:hAnsi="Calibri" w:cs="Calibri"/>
        </w:rPr>
        <w:t>Version Control</w:t>
      </w:r>
      <w:bookmarkEnd w:id="32"/>
    </w:p>
    <w:tbl>
      <w:tblPr>
        <w:tblStyle w:val="TableGrid"/>
        <w:tblW w:w="0" w:type="auto"/>
        <w:tblLook w:val="04A0" w:firstRow="1" w:lastRow="0" w:firstColumn="1" w:lastColumn="0" w:noHBand="0" w:noVBand="1"/>
      </w:tblPr>
      <w:tblGrid>
        <w:gridCol w:w="1345"/>
        <w:gridCol w:w="8005"/>
      </w:tblGrid>
      <w:tr w:rsidR="009D3AFA" w:rsidRPr="006D51E6" w14:paraId="799D4A18" w14:textId="77777777" w:rsidTr="005C7785">
        <w:tc>
          <w:tcPr>
            <w:tcW w:w="1345" w:type="dxa"/>
          </w:tcPr>
          <w:p w14:paraId="79C0CF16" w14:textId="5964D02A" w:rsidR="009D3AFA" w:rsidRPr="006D51E6" w:rsidRDefault="009D3AFA" w:rsidP="006D51E6">
            <w:pPr>
              <w:spacing w:line="276" w:lineRule="auto"/>
              <w:jc w:val="both"/>
              <w:rPr>
                <w:rFonts w:ascii="Calibri" w:hAnsi="Calibri" w:cs="Calibri"/>
              </w:rPr>
            </w:pPr>
            <w:r w:rsidRPr="006D51E6">
              <w:rPr>
                <w:rFonts w:ascii="Calibri" w:hAnsi="Calibri" w:cs="Calibri"/>
              </w:rPr>
              <w:t>D13-07</w:t>
            </w:r>
          </w:p>
        </w:tc>
        <w:tc>
          <w:tcPr>
            <w:tcW w:w="8005" w:type="dxa"/>
          </w:tcPr>
          <w:p w14:paraId="74D56890" w14:textId="77777777" w:rsidR="009D3AFA" w:rsidRPr="006D51E6" w:rsidRDefault="009D3AFA" w:rsidP="006D51E6">
            <w:pPr>
              <w:spacing w:line="276" w:lineRule="auto"/>
              <w:jc w:val="both"/>
              <w:rPr>
                <w:rFonts w:ascii="Calibri" w:hAnsi="Calibri" w:cs="Calibri"/>
              </w:rPr>
            </w:pPr>
            <w:r w:rsidRPr="006D51E6">
              <w:rPr>
                <w:rFonts w:ascii="Calibri" w:hAnsi="Calibri" w:cs="Calibri"/>
              </w:rPr>
              <w:t>Versioning Control should be applied on document updates, attachment uploads and attributes updates, etc.</w:t>
            </w:r>
          </w:p>
          <w:p w14:paraId="3A1959F8" w14:textId="77777777" w:rsidR="009D3AFA" w:rsidRPr="006D51E6" w:rsidRDefault="009D3AFA" w:rsidP="006D51E6">
            <w:pPr>
              <w:spacing w:line="276" w:lineRule="auto"/>
              <w:jc w:val="both"/>
              <w:rPr>
                <w:rFonts w:ascii="Calibri" w:hAnsi="Calibri" w:cs="Calibri"/>
              </w:rPr>
            </w:pPr>
          </w:p>
        </w:tc>
      </w:tr>
      <w:tr w:rsidR="009D3AFA" w:rsidRPr="006D51E6" w14:paraId="4FC6CA16" w14:textId="77777777" w:rsidTr="005C7785">
        <w:tc>
          <w:tcPr>
            <w:tcW w:w="1345" w:type="dxa"/>
          </w:tcPr>
          <w:p w14:paraId="63215052" w14:textId="563FF06B" w:rsidR="009D3AFA" w:rsidRPr="006D51E6" w:rsidRDefault="009D3AFA" w:rsidP="006D51E6">
            <w:pPr>
              <w:spacing w:line="276" w:lineRule="auto"/>
              <w:jc w:val="both"/>
              <w:rPr>
                <w:rFonts w:ascii="Calibri" w:hAnsi="Calibri" w:cs="Calibri"/>
              </w:rPr>
            </w:pPr>
            <w:r w:rsidRPr="006D51E6">
              <w:rPr>
                <w:rFonts w:ascii="Calibri" w:hAnsi="Calibri" w:cs="Calibri"/>
              </w:rPr>
              <w:t>D13-08</w:t>
            </w:r>
          </w:p>
        </w:tc>
        <w:tc>
          <w:tcPr>
            <w:tcW w:w="8005" w:type="dxa"/>
          </w:tcPr>
          <w:p w14:paraId="14721CB8" w14:textId="77777777" w:rsidR="009D3AFA" w:rsidRPr="006D51E6" w:rsidRDefault="009D3AFA" w:rsidP="006D51E6">
            <w:pPr>
              <w:spacing w:line="276" w:lineRule="auto"/>
              <w:jc w:val="both"/>
              <w:rPr>
                <w:rFonts w:ascii="Calibri" w:hAnsi="Calibri" w:cs="Calibri"/>
              </w:rPr>
            </w:pPr>
            <w:r w:rsidRPr="006D51E6">
              <w:rPr>
                <w:rFonts w:ascii="Calibri" w:hAnsi="Calibri" w:cs="Calibri"/>
              </w:rPr>
              <w:t>The system automatically records every modification and operation log of the document. It provides a complete version control function. Users can view historical versions at any time and easily trace back to any time point, effectively avoiding version conflicts and data loss.</w:t>
            </w:r>
          </w:p>
          <w:p w14:paraId="10134EE8" w14:textId="43CB8A23" w:rsidR="009D3AFA" w:rsidRPr="006D51E6" w:rsidRDefault="009D3AFA" w:rsidP="006D51E6">
            <w:pPr>
              <w:spacing w:line="276" w:lineRule="auto"/>
              <w:jc w:val="both"/>
              <w:rPr>
                <w:rFonts w:ascii="Calibri" w:hAnsi="Calibri" w:cs="Calibri"/>
              </w:rPr>
            </w:pPr>
          </w:p>
        </w:tc>
      </w:tr>
      <w:tr w:rsidR="00667ECF" w:rsidRPr="006D51E6" w14:paraId="6F50FF37" w14:textId="77777777" w:rsidTr="005C7785">
        <w:tc>
          <w:tcPr>
            <w:tcW w:w="1345" w:type="dxa"/>
          </w:tcPr>
          <w:p w14:paraId="38AAE051" w14:textId="126450AD" w:rsidR="00667ECF" w:rsidRPr="006D51E6" w:rsidRDefault="00667ECF" w:rsidP="006D51E6">
            <w:pPr>
              <w:spacing w:line="276" w:lineRule="auto"/>
              <w:jc w:val="both"/>
              <w:rPr>
                <w:rFonts w:ascii="Calibri" w:hAnsi="Calibri" w:cs="Calibri"/>
              </w:rPr>
            </w:pPr>
            <w:r w:rsidRPr="006D51E6">
              <w:rPr>
                <w:rFonts w:ascii="Calibri" w:hAnsi="Calibri" w:cs="Calibri"/>
              </w:rPr>
              <w:t>D13-09</w:t>
            </w:r>
          </w:p>
        </w:tc>
        <w:tc>
          <w:tcPr>
            <w:tcW w:w="8005" w:type="dxa"/>
          </w:tcPr>
          <w:p w14:paraId="19E4C3C6" w14:textId="3E3FD8EE" w:rsidR="00667ECF" w:rsidRPr="006D51E6" w:rsidRDefault="00667ECF" w:rsidP="006D51E6">
            <w:pPr>
              <w:spacing w:line="276" w:lineRule="auto"/>
              <w:jc w:val="both"/>
              <w:rPr>
                <w:rFonts w:ascii="Calibri" w:hAnsi="Calibri" w:cs="Calibri"/>
              </w:rPr>
            </w:pPr>
            <w:r w:rsidRPr="006D51E6">
              <w:rPr>
                <w:rFonts w:ascii="Calibri" w:hAnsi="Calibri" w:cs="Calibri"/>
              </w:rPr>
              <w:t xml:space="preserve">Each time users upload a document or edit it </w:t>
            </w:r>
            <w:r w:rsidR="00764656" w:rsidRPr="006D51E6">
              <w:rPr>
                <w:rFonts w:ascii="Calibri" w:hAnsi="Calibri" w:cs="Calibri"/>
              </w:rPr>
              <w:t>online;</w:t>
            </w:r>
            <w:r w:rsidRPr="006D51E6">
              <w:rPr>
                <w:rFonts w:ascii="Calibri" w:hAnsi="Calibri" w:cs="Calibri"/>
              </w:rPr>
              <w:t xml:space="preserve"> the system will generate a version. Users can manage all versions and switch to a specific version. </w:t>
            </w:r>
          </w:p>
          <w:p w14:paraId="0E6C6450" w14:textId="77777777" w:rsidR="00667ECF" w:rsidRPr="006D51E6" w:rsidRDefault="00667ECF" w:rsidP="006D51E6">
            <w:pPr>
              <w:spacing w:line="276" w:lineRule="auto"/>
              <w:jc w:val="both"/>
              <w:rPr>
                <w:rFonts w:ascii="Calibri" w:hAnsi="Calibri" w:cs="Calibri"/>
              </w:rPr>
            </w:pPr>
          </w:p>
        </w:tc>
      </w:tr>
    </w:tbl>
    <w:p w14:paraId="47935215" w14:textId="77777777" w:rsidR="009D3AFA" w:rsidRPr="006D51E6" w:rsidRDefault="009D3AFA" w:rsidP="006D51E6">
      <w:pPr>
        <w:spacing w:line="276" w:lineRule="auto"/>
        <w:jc w:val="both"/>
        <w:rPr>
          <w:rFonts w:ascii="Calibri" w:hAnsi="Calibri" w:cs="Calibri"/>
        </w:rPr>
      </w:pPr>
    </w:p>
    <w:p w14:paraId="029C66BD" w14:textId="49C5E276" w:rsidR="004E7772" w:rsidRPr="006D51E6" w:rsidRDefault="004E7772" w:rsidP="006D51E6">
      <w:pPr>
        <w:pStyle w:val="Heading3"/>
        <w:numPr>
          <w:ilvl w:val="2"/>
          <w:numId w:val="43"/>
        </w:numPr>
        <w:jc w:val="both"/>
        <w:rPr>
          <w:rFonts w:ascii="Calibri" w:hAnsi="Calibri" w:cs="Calibri"/>
        </w:rPr>
      </w:pPr>
      <w:bookmarkStart w:id="33" w:name="_Toc196319330"/>
      <w:r w:rsidRPr="006D51E6">
        <w:rPr>
          <w:rFonts w:ascii="Calibri" w:hAnsi="Calibri" w:cs="Calibri"/>
        </w:rPr>
        <w:t>Confidentiality</w:t>
      </w:r>
      <w:bookmarkEnd w:id="33"/>
    </w:p>
    <w:tbl>
      <w:tblPr>
        <w:tblStyle w:val="TableGrid"/>
        <w:tblW w:w="0" w:type="auto"/>
        <w:tblLook w:val="04A0" w:firstRow="1" w:lastRow="0" w:firstColumn="1" w:lastColumn="0" w:noHBand="0" w:noVBand="1"/>
      </w:tblPr>
      <w:tblGrid>
        <w:gridCol w:w="1345"/>
        <w:gridCol w:w="8005"/>
      </w:tblGrid>
      <w:tr w:rsidR="004E7772" w:rsidRPr="006D51E6" w14:paraId="6D55EBA2" w14:textId="77777777" w:rsidTr="005C7785">
        <w:tc>
          <w:tcPr>
            <w:tcW w:w="1345" w:type="dxa"/>
          </w:tcPr>
          <w:p w14:paraId="0664990B" w14:textId="347565FC" w:rsidR="004E7772" w:rsidRPr="006D51E6" w:rsidRDefault="004E7772" w:rsidP="006D51E6">
            <w:pPr>
              <w:spacing w:line="276" w:lineRule="auto"/>
              <w:jc w:val="both"/>
              <w:rPr>
                <w:rFonts w:ascii="Calibri" w:hAnsi="Calibri" w:cs="Calibri"/>
              </w:rPr>
            </w:pPr>
            <w:r w:rsidRPr="006D51E6">
              <w:rPr>
                <w:rFonts w:ascii="Calibri" w:hAnsi="Calibri" w:cs="Calibri"/>
              </w:rPr>
              <w:t>D13-10</w:t>
            </w:r>
          </w:p>
        </w:tc>
        <w:tc>
          <w:tcPr>
            <w:tcW w:w="8005" w:type="dxa"/>
          </w:tcPr>
          <w:p w14:paraId="24EC0D5F" w14:textId="4169B341" w:rsidR="004E7772" w:rsidRPr="006D51E6" w:rsidRDefault="004E7772" w:rsidP="006D51E6">
            <w:pPr>
              <w:spacing w:line="276" w:lineRule="auto"/>
              <w:jc w:val="both"/>
              <w:rPr>
                <w:rFonts w:ascii="Calibri" w:hAnsi="Calibri" w:cs="Calibri"/>
              </w:rPr>
            </w:pPr>
            <w:r w:rsidRPr="006D51E6">
              <w:rPr>
                <w:rFonts w:ascii="Calibri" w:hAnsi="Calibri" w:cs="Calibri"/>
              </w:rPr>
              <w:t>Users can set detailed confidentiality scope for document</w:t>
            </w:r>
            <w:r w:rsidR="000271AA" w:rsidRPr="006D51E6">
              <w:rPr>
                <w:rFonts w:ascii="Calibri" w:hAnsi="Calibri" w:cs="Calibri"/>
              </w:rPr>
              <w:t xml:space="preserve"> types or documents</w:t>
            </w:r>
            <w:r w:rsidRPr="006D51E6">
              <w:rPr>
                <w:rFonts w:ascii="Calibri" w:hAnsi="Calibri" w:cs="Calibri"/>
              </w:rPr>
              <w:t xml:space="preserve">. </w:t>
            </w:r>
          </w:p>
          <w:p w14:paraId="037652DF" w14:textId="77777777" w:rsidR="004E7772" w:rsidRPr="006D51E6" w:rsidRDefault="004E7772" w:rsidP="006D51E6">
            <w:pPr>
              <w:spacing w:line="276" w:lineRule="auto"/>
              <w:jc w:val="both"/>
              <w:rPr>
                <w:rFonts w:ascii="Calibri" w:hAnsi="Calibri" w:cs="Calibri"/>
              </w:rPr>
            </w:pPr>
          </w:p>
        </w:tc>
      </w:tr>
      <w:tr w:rsidR="004E7772" w:rsidRPr="006D51E6" w14:paraId="0EA3379C" w14:textId="77777777" w:rsidTr="004E7772">
        <w:tc>
          <w:tcPr>
            <w:tcW w:w="1345" w:type="dxa"/>
          </w:tcPr>
          <w:p w14:paraId="5B2AB345" w14:textId="13C4B7DB" w:rsidR="004E7772" w:rsidRPr="006D51E6" w:rsidRDefault="004E7772" w:rsidP="006D51E6">
            <w:pPr>
              <w:spacing w:line="276" w:lineRule="auto"/>
              <w:jc w:val="both"/>
              <w:rPr>
                <w:rFonts w:ascii="Calibri" w:hAnsi="Calibri" w:cs="Calibri"/>
              </w:rPr>
            </w:pPr>
            <w:r w:rsidRPr="006D51E6">
              <w:rPr>
                <w:rFonts w:ascii="Calibri" w:hAnsi="Calibri" w:cs="Calibri"/>
              </w:rPr>
              <w:t>D13-11</w:t>
            </w:r>
          </w:p>
        </w:tc>
        <w:tc>
          <w:tcPr>
            <w:tcW w:w="8005" w:type="dxa"/>
          </w:tcPr>
          <w:p w14:paraId="4D7B9783" w14:textId="77777777" w:rsidR="004E7772" w:rsidRPr="006D51E6" w:rsidRDefault="004E7772" w:rsidP="006D51E6">
            <w:pPr>
              <w:spacing w:line="276" w:lineRule="auto"/>
              <w:jc w:val="both"/>
              <w:rPr>
                <w:rFonts w:ascii="Calibri" w:hAnsi="Calibri" w:cs="Calibri"/>
              </w:rPr>
            </w:pPr>
            <w:r w:rsidRPr="006D51E6">
              <w:rPr>
                <w:rFonts w:ascii="Calibri" w:hAnsi="Calibri" w:cs="Calibri"/>
              </w:rPr>
              <w:t xml:space="preserve">Supports setting up specific confidential </w:t>
            </w:r>
            <w:proofErr w:type="gramStart"/>
            <w:r w:rsidRPr="006D51E6">
              <w:rPr>
                <w:rFonts w:ascii="Calibri" w:hAnsi="Calibri" w:cs="Calibri"/>
              </w:rPr>
              <w:t>users</w:t>
            </w:r>
            <w:proofErr w:type="gramEnd"/>
            <w:r w:rsidRPr="006D51E6">
              <w:rPr>
                <w:rFonts w:ascii="Calibri" w:hAnsi="Calibri" w:cs="Calibri"/>
              </w:rPr>
              <w:t xml:space="preserve"> groups, where users can access document contents within their authorized confidentiality scope. Through a strict permission control mechanism, it ensures that only authorized individuals can access sensitive information, further strengthening data security. </w:t>
            </w:r>
          </w:p>
          <w:p w14:paraId="0FC4DEC7" w14:textId="77777777" w:rsidR="004E7772" w:rsidRPr="006D51E6" w:rsidRDefault="004E7772" w:rsidP="006D51E6">
            <w:pPr>
              <w:spacing w:line="276" w:lineRule="auto"/>
              <w:jc w:val="both"/>
              <w:rPr>
                <w:rFonts w:ascii="Calibri" w:hAnsi="Calibri" w:cs="Calibri"/>
              </w:rPr>
            </w:pPr>
          </w:p>
        </w:tc>
      </w:tr>
    </w:tbl>
    <w:p w14:paraId="1E491B35" w14:textId="77777777" w:rsidR="004E7772" w:rsidRPr="006D51E6" w:rsidRDefault="004E7772" w:rsidP="006D51E6">
      <w:pPr>
        <w:jc w:val="both"/>
        <w:rPr>
          <w:rFonts w:ascii="Calibri" w:hAnsi="Calibri" w:cs="Calibri"/>
        </w:rPr>
      </w:pPr>
    </w:p>
    <w:p w14:paraId="32490B28" w14:textId="138579C0" w:rsidR="00667ECF" w:rsidRPr="006D51E6" w:rsidRDefault="00667ECF" w:rsidP="006D51E6">
      <w:pPr>
        <w:pStyle w:val="Heading3"/>
        <w:numPr>
          <w:ilvl w:val="2"/>
          <w:numId w:val="43"/>
        </w:numPr>
        <w:jc w:val="both"/>
        <w:rPr>
          <w:rFonts w:ascii="Calibri" w:hAnsi="Calibri" w:cs="Calibri"/>
        </w:rPr>
      </w:pPr>
      <w:bookmarkStart w:id="34" w:name="_Toc196319331"/>
      <w:r w:rsidRPr="006D51E6">
        <w:rPr>
          <w:rFonts w:ascii="Calibri" w:hAnsi="Calibri" w:cs="Calibri"/>
        </w:rPr>
        <w:t>Others</w:t>
      </w:r>
      <w:bookmarkEnd w:id="34"/>
    </w:p>
    <w:tbl>
      <w:tblPr>
        <w:tblStyle w:val="TableGrid"/>
        <w:tblW w:w="0" w:type="auto"/>
        <w:tblLook w:val="04A0" w:firstRow="1" w:lastRow="0" w:firstColumn="1" w:lastColumn="0" w:noHBand="0" w:noVBand="1"/>
      </w:tblPr>
      <w:tblGrid>
        <w:gridCol w:w="1345"/>
        <w:gridCol w:w="8005"/>
      </w:tblGrid>
      <w:tr w:rsidR="000271AA" w:rsidRPr="006D51E6" w14:paraId="4434AA73" w14:textId="77777777" w:rsidTr="05DF1578">
        <w:tc>
          <w:tcPr>
            <w:tcW w:w="1345" w:type="dxa"/>
          </w:tcPr>
          <w:p w14:paraId="07A1F65C" w14:textId="645D25BA" w:rsidR="000271AA" w:rsidRPr="006D51E6" w:rsidRDefault="000271AA" w:rsidP="006D51E6">
            <w:pPr>
              <w:spacing w:line="276" w:lineRule="auto"/>
              <w:jc w:val="both"/>
              <w:rPr>
                <w:rFonts w:ascii="Calibri" w:hAnsi="Calibri" w:cs="Calibri"/>
                <w:b/>
                <w:bCs/>
              </w:rPr>
            </w:pPr>
            <w:r w:rsidRPr="006D51E6">
              <w:rPr>
                <w:rFonts w:ascii="Calibri" w:hAnsi="Calibri" w:cs="Calibri"/>
              </w:rPr>
              <w:t>D13-13</w:t>
            </w:r>
          </w:p>
        </w:tc>
        <w:tc>
          <w:tcPr>
            <w:tcW w:w="8005" w:type="dxa"/>
          </w:tcPr>
          <w:p w14:paraId="681EBFE6" w14:textId="77777777" w:rsidR="000271AA" w:rsidRPr="006D51E6" w:rsidRDefault="000271AA" w:rsidP="006D51E6">
            <w:pPr>
              <w:spacing w:line="276" w:lineRule="auto"/>
              <w:jc w:val="both"/>
              <w:rPr>
                <w:rFonts w:ascii="Calibri" w:hAnsi="Calibri" w:cs="Calibri"/>
              </w:rPr>
            </w:pPr>
            <w:r w:rsidRPr="006D51E6">
              <w:rPr>
                <w:rFonts w:ascii="Calibri" w:hAnsi="Calibri" w:cs="Calibri"/>
              </w:rPr>
              <w:t xml:space="preserve">Document attributes and metadata: </w:t>
            </w:r>
          </w:p>
          <w:p w14:paraId="7EB4C95F" w14:textId="77777777" w:rsidR="000271AA" w:rsidRPr="006D51E6" w:rsidRDefault="000271AA" w:rsidP="006D51E6">
            <w:pPr>
              <w:spacing w:line="276" w:lineRule="auto"/>
              <w:jc w:val="both"/>
              <w:rPr>
                <w:rFonts w:ascii="Calibri" w:hAnsi="Calibri" w:cs="Calibri"/>
              </w:rPr>
            </w:pPr>
          </w:p>
          <w:p w14:paraId="789E3426" w14:textId="77777777" w:rsidR="000271AA" w:rsidRPr="006D51E6" w:rsidRDefault="000271AA" w:rsidP="006D51E6">
            <w:pPr>
              <w:spacing w:line="276" w:lineRule="auto"/>
              <w:jc w:val="both"/>
              <w:rPr>
                <w:rFonts w:ascii="Calibri" w:hAnsi="Calibri" w:cs="Calibri"/>
              </w:rPr>
            </w:pPr>
            <w:r w:rsidRPr="006D51E6">
              <w:rPr>
                <w:rFonts w:ascii="Calibri" w:hAnsi="Calibri" w:cs="Calibri"/>
              </w:rPr>
              <w:t xml:space="preserve">After setting the relevant permissions, users can view and edit documents’ metadata. They can edit the standard and custom properties of documents, modify the document classification, and readjust the new custom properties. </w:t>
            </w:r>
          </w:p>
          <w:p w14:paraId="7B0D3199" w14:textId="77777777" w:rsidR="000271AA" w:rsidRPr="006D51E6" w:rsidRDefault="000271AA" w:rsidP="006D51E6">
            <w:pPr>
              <w:spacing w:line="276" w:lineRule="auto"/>
              <w:jc w:val="both"/>
              <w:rPr>
                <w:rFonts w:ascii="Calibri" w:hAnsi="Calibri" w:cs="Calibri"/>
              </w:rPr>
            </w:pPr>
          </w:p>
        </w:tc>
      </w:tr>
      <w:tr w:rsidR="000271AA" w:rsidRPr="006D51E6" w14:paraId="56347267" w14:textId="77777777" w:rsidTr="05DF1578">
        <w:tc>
          <w:tcPr>
            <w:tcW w:w="1345" w:type="dxa"/>
          </w:tcPr>
          <w:p w14:paraId="5970FD37" w14:textId="34BC02AF" w:rsidR="000271AA" w:rsidRPr="006D51E6" w:rsidRDefault="000271AA" w:rsidP="006D51E6">
            <w:pPr>
              <w:spacing w:line="276" w:lineRule="auto"/>
              <w:jc w:val="both"/>
              <w:rPr>
                <w:rFonts w:ascii="Calibri" w:hAnsi="Calibri" w:cs="Calibri"/>
              </w:rPr>
            </w:pPr>
            <w:r w:rsidRPr="006D51E6">
              <w:rPr>
                <w:rFonts w:ascii="Calibri" w:hAnsi="Calibri" w:cs="Calibri"/>
              </w:rPr>
              <w:lastRenderedPageBreak/>
              <w:t>D13-14</w:t>
            </w:r>
          </w:p>
        </w:tc>
        <w:tc>
          <w:tcPr>
            <w:tcW w:w="8005" w:type="dxa"/>
          </w:tcPr>
          <w:p w14:paraId="133F07A4" w14:textId="77777777" w:rsidR="000271AA" w:rsidRPr="006D51E6" w:rsidRDefault="000271AA" w:rsidP="006D51E6">
            <w:pPr>
              <w:spacing w:line="276" w:lineRule="auto"/>
              <w:jc w:val="both"/>
              <w:rPr>
                <w:rFonts w:ascii="Calibri" w:hAnsi="Calibri" w:cs="Calibri"/>
              </w:rPr>
            </w:pPr>
            <w:r w:rsidRPr="006D51E6">
              <w:rPr>
                <w:rFonts w:ascii="Calibri" w:hAnsi="Calibri" w:cs="Calibri"/>
              </w:rPr>
              <w:t xml:space="preserve">Document Associations: </w:t>
            </w:r>
          </w:p>
          <w:p w14:paraId="7414EC47" w14:textId="77777777" w:rsidR="000271AA" w:rsidRPr="006D51E6" w:rsidRDefault="000271AA" w:rsidP="006D51E6">
            <w:pPr>
              <w:spacing w:line="276" w:lineRule="auto"/>
              <w:jc w:val="both"/>
              <w:rPr>
                <w:rFonts w:ascii="Calibri" w:hAnsi="Calibri" w:cs="Calibri"/>
              </w:rPr>
            </w:pPr>
          </w:p>
          <w:p w14:paraId="61B9477E" w14:textId="77777777" w:rsidR="000271AA" w:rsidRPr="006D51E6" w:rsidRDefault="000271AA" w:rsidP="006D51E6">
            <w:pPr>
              <w:spacing w:line="276" w:lineRule="auto"/>
              <w:jc w:val="both"/>
              <w:rPr>
                <w:rFonts w:ascii="Calibri" w:hAnsi="Calibri" w:cs="Calibri"/>
              </w:rPr>
            </w:pPr>
            <w:r w:rsidRPr="006D51E6">
              <w:rPr>
                <w:rFonts w:ascii="Calibri" w:hAnsi="Calibri" w:cs="Calibri"/>
              </w:rPr>
              <w:t xml:space="preserve">Users can associate files or process documents, </w:t>
            </w:r>
            <w:proofErr w:type="gramStart"/>
            <w:r w:rsidRPr="006D51E6">
              <w:rPr>
                <w:rFonts w:ascii="Calibri" w:hAnsi="Calibri" w:cs="Calibri"/>
              </w:rPr>
              <w:t>and also</w:t>
            </w:r>
            <w:proofErr w:type="gramEnd"/>
            <w:r w:rsidRPr="006D51E6">
              <w:rPr>
                <w:rFonts w:ascii="Calibri" w:hAnsi="Calibri" w:cs="Calibri"/>
              </w:rPr>
              <w:t xml:space="preserve"> can view the current document’s Association records. </w:t>
            </w:r>
          </w:p>
          <w:p w14:paraId="7CBC1311" w14:textId="77777777" w:rsidR="000271AA" w:rsidRPr="006D51E6" w:rsidRDefault="000271AA" w:rsidP="006D51E6">
            <w:pPr>
              <w:spacing w:line="276" w:lineRule="auto"/>
              <w:jc w:val="both"/>
              <w:rPr>
                <w:rFonts w:ascii="Calibri" w:hAnsi="Calibri" w:cs="Calibri"/>
              </w:rPr>
            </w:pPr>
          </w:p>
        </w:tc>
      </w:tr>
      <w:tr w:rsidR="000271AA" w:rsidRPr="006D51E6" w14:paraId="21E514C8" w14:textId="77777777" w:rsidTr="05DF1578">
        <w:tc>
          <w:tcPr>
            <w:tcW w:w="1345" w:type="dxa"/>
          </w:tcPr>
          <w:p w14:paraId="10185E3B" w14:textId="7E9CC769" w:rsidR="000271AA" w:rsidRPr="006D51E6" w:rsidRDefault="000271AA" w:rsidP="006D51E6">
            <w:pPr>
              <w:spacing w:line="276" w:lineRule="auto"/>
              <w:jc w:val="both"/>
              <w:rPr>
                <w:rFonts w:ascii="Calibri" w:hAnsi="Calibri" w:cs="Calibri"/>
              </w:rPr>
            </w:pPr>
            <w:r w:rsidRPr="006D51E6">
              <w:rPr>
                <w:rFonts w:ascii="Calibri" w:hAnsi="Calibri" w:cs="Calibri"/>
              </w:rPr>
              <w:t>D13-15</w:t>
            </w:r>
          </w:p>
        </w:tc>
        <w:tc>
          <w:tcPr>
            <w:tcW w:w="8005" w:type="dxa"/>
          </w:tcPr>
          <w:p w14:paraId="45FEB712" w14:textId="77777777" w:rsidR="000271AA" w:rsidRPr="006D51E6" w:rsidRDefault="000271AA" w:rsidP="006D51E6">
            <w:pPr>
              <w:spacing w:line="276" w:lineRule="auto"/>
              <w:jc w:val="both"/>
              <w:rPr>
                <w:rFonts w:ascii="Calibri" w:hAnsi="Calibri" w:cs="Calibri"/>
              </w:rPr>
            </w:pPr>
            <w:r w:rsidRPr="006D51E6">
              <w:rPr>
                <w:rFonts w:ascii="Calibri" w:hAnsi="Calibri" w:cs="Calibri"/>
              </w:rPr>
              <w:t xml:space="preserve">Download/Batch Download: </w:t>
            </w:r>
          </w:p>
          <w:p w14:paraId="5574C451" w14:textId="77777777" w:rsidR="000271AA" w:rsidRPr="006D51E6" w:rsidRDefault="000271AA" w:rsidP="006D51E6">
            <w:pPr>
              <w:spacing w:line="276" w:lineRule="auto"/>
              <w:jc w:val="both"/>
              <w:rPr>
                <w:rFonts w:ascii="Calibri" w:hAnsi="Calibri" w:cs="Calibri"/>
              </w:rPr>
            </w:pPr>
          </w:p>
          <w:p w14:paraId="3D51AB46" w14:textId="76F23C42" w:rsidR="000271AA" w:rsidRPr="006D51E6" w:rsidRDefault="000271AA" w:rsidP="006D51E6">
            <w:pPr>
              <w:spacing w:line="276" w:lineRule="auto"/>
              <w:jc w:val="both"/>
              <w:rPr>
                <w:rFonts w:ascii="Calibri" w:hAnsi="Calibri" w:cs="Calibri"/>
              </w:rPr>
            </w:pPr>
            <w:r w:rsidRPr="006D51E6">
              <w:rPr>
                <w:rFonts w:ascii="Calibri" w:hAnsi="Calibri" w:cs="Calibri"/>
              </w:rPr>
              <w:t xml:space="preserve">The documents are divided into one main document and multiple attachments. Users can download the documents individually or in batches. </w:t>
            </w:r>
          </w:p>
          <w:p w14:paraId="6562FF32" w14:textId="19F3A516" w:rsidR="000271AA" w:rsidRPr="006D51E6" w:rsidRDefault="000271AA" w:rsidP="006D51E6">
            <w:pPr>
              <w:spacing w:line="276" w:lineRule="auto"/>
              <w:jc w:val="both"/>
              <w:rPr>
                <w:rFonts w:ascii="Calibri" w:hAnsi="Calibri" w:cs="Calibri"/>
              </w:rPr>
            </w:pPr>
          </w:p>
        </w:tc>
      </w:tr>
      <w:tr w:rsidR="000271AA" w:rsidRPr="006D51E6" w14:paraId="772968C0" w14:textId="77777777" w:rsidTr="05DF1578">
        <w:tc>
          <w:tcPr>
            <w:tcW w:w="1345" w:type="dxa"/>
          </w:tcPr>
          <w:p w14:paraId="7C9BAB0C" w14:textId="266EF603" w:rsidR="000271AA" w:rsidRPr="006D51E6" w:rsidRDefault="000271AA" w:rsidP="006D51E6">
            <w:pPr>
              <w:spacing w:line="276" w:lineRule="auto"/>
              <w:jc w:val="both"/>
              <w:rPr>
                <w:rFonts w:ascii="Calibri" w:hAnsi="Calibri" w:cs="Calibri"/>
              </w:rPr>
            </w:pPr>
            <w:r w:rsidRPr="006D51E6">
              <w:rPr>
                <w:rFonts w:ascii="Calibri" w:hAnsi="Calibri" w:cs="Calibri"/>
              </w:rPr>
              <w:t>D13-16</w:t>
            </w:r>
          </w:p>
        </w:tc>
        <w:tc>
          <w:tcPr>
            <w:tcW w:w="8005" w:type="dxa"/>
          </w:tcPr>
          <w:p w14:paraId="6E00C878" w14:textId="77777777" w:rsidR="000271AA" w:rsidRPr="006D51E6" w:rsidRDefault="000271AA" w:rsidP="006D51E6">
            <w:pPr>
              <w:spacing w:line="276" w:lineRule="auto"/>
              <w:jc w:val="both"/>
              <w:rPr>
                <w:rFonts w:ascii="Calibri" w:hAnsi="Calibri" w:cs="Calibri"/>
              </w:rPr>
            </w:pPr>
            <w:r w:rsidRPr="006D51E6">
              <w:rPr>
                <w:rFonts w:ascii="Calibri" w:hAnsi="Calibri" w:cs="Calibri"/>
              </w:rPr>
              <w:t>Online Browsing:</w:t>
            </w:r>
          </w:p>
          <w:p w14:paraId="2F1786A6" w14:textId="77777777" w:rsidR="000271AA" w:rsidRPr="006D51E6" w:rsidRDefault="000271AA" w:rsidP="006D51E6">
            <w:pPr>
              <w:spacing w:line="276" w:lineRule="auto"/>
              <w:jc w:val="both"/>
              <w:rPr>
                <w:rFonts w:ascii="Calibri" w:hAnsi="Calibri" w:cs="Calibri"/>
              </w:rPr>
            </w:pPr>
          </w:p>
          <w:p w14:paraId="34956D3D" w14:textId="1228DB8D" w:rsidR="000271AA" w:rsidRPr="006D51E6" w:rsidRDefault="000271AA" w:rsidP="006D51E6">
            <w:pPr>
              <w:spacing w:line="276" w:lineRule="auto"/>
              <w:jc w:val="both"/>
              <w:rPr>
                <w:rFonts w:ascii="Calibri" w:hAnsi="Calibri" w:cs="Calibri"/>
              </w:rPr>
            </w:pPr>
            <w:r w:rsidRPr="006D51E6">
              <w:rPr>
                <w:rFonts w:ascii="Calibri" w:hAnsi="Calibri" w:cs="Calibri"/>
              </w:rPr>
              <w:t xml:space="preserve">For Word, Excel and other text types of documents, users can browse/edit online. PDF Documents can be </w:t>
            </w:r>
            <w:r w:rsidR="00C73D42" w:rsidRPr="006D51E6">
              <w:rPr>
                <w:rFonts w:ascii="Calibri" w:hAnsi="Calibri" w:cs="Calibri"/>
              </w:rPr>
              <w:t>browsed</w:t>
            </w:r>
            <w:r w:rsidRPr="006D51E6">
              <w:rPr>
                <w:rFonts w:ascii="Calibri" w:hAnsi="Calibri" w:cs="Calibri"/>
              </w:rPr>
              <w:t xml:space="preserve"> and view online directly on the browser, without /downloading documents.  </w:t>
            </w:r>
          </w:p>
          <w:p w14:paraId="7AFDD6E1" w14:textId="5AF7EB04" w:rsidR="000271AA" w:rsidRPr="006D51E6" w:rsidRDefault="000271AA" w:rsidP="006D51E6">
            <w:pPr>
              <w:spacing w:line="276" w:lineRule="auto"/>
              <w:jc w:val="both"/>
              <w:rPr>
                <w:rFonts w:ascii="Calibri" w:hAnsi="Calibri" w:cs="Calibri"/>
              </w:rPr>
            </w:pPr>
          </w:p>
        </w:tc>
      </w:tr>
      <w:tr w:rsidR="008B2BC8" w:rsidRPr="006D51E6" w14:paraId="0AF500BF" w14:textId="77777777" w:rsidTr="05DF1578">
        <w:tc>
          <w:tcPr>
            <w:tcW w:w="1345" w:type="dxa"/>
          </w:tcPr>
          <w:p w14:paraId="364EA3AE" w14:textId="090D7507" w:rsidR="008B2BC8" w:rsidRPr="006D51E6" w:rsidRDefault="008B2BC8" w:rsidP="006D51E6">
            <w:pPr>
              <w:spacing w:line="276" w:lineRule="auto"/>
              <w:jc w:val="both"/>
              <w:rPr>
                <w:rFonts w:ascii="Calibri" w:hAnsi="Calibri" w:cs="Calibri"/>
              </w:rPr>
            </w:pPr>
            <w:r w:rsidRPr="006D51E6">
              <w:rPr>
                <w:rFonts w:ascii="Calibri" w:hAnsi="Calibri" w:cs="Calibri"/>
              </w:rPr>
              <w:t>D13-1</w:t>
            </w:r>
            <w:r w:rsidR="000271AA" w:rsidRPr="006D51E6">
              <w:rPr>
                <w:rFonts w:ascii="Calibri" w:hAnsi="Calibri" w:cs="Calibri"/>
              </w:rPr>
              <w:t>7</w:t>
            </w:r>
          </w:p>
        </w:tc>
        <w:tc>
          <w:tcPr>
            <w:tcW w:w="8005" w:type="dxa"/>
          </w:tcPr>
          <w:p w14:paraId="638C9C51" w14:textId="2AEBE924" w:rsidR="008B2BC8" w:rsidRPr="006D51E6" w:rsidRDefault="00C73D42" w:rsidP="006D51E6">
            <w:pPr>
              <w:spacing w:line="276" w:lineRule="auto"/>
              <w:jc w:val="both"/>
              <w:rPr>
                <w:rFonts w:ascii="Calibri" w:hAnsi="Calibri" w:cs="Calibri"/>
              </w:rPr>
            </w:pPr>
            <w:r w:rsidRPr="006D51E6">
              <w:rPr>
                <w:rFonts w:ascii="Calibri" w:hAnsi="Calibri" w:cs="Calibri"/>
              </w:rPr>
              <w:t>Watermark</w:t>
            </w:r>
            <w:r w:rsidR="008B2BC8" w:rsidRPr="006D51E6">
              <w:rPr>
                <w:rFonts w:ascii="Calibri" w:hAnsi="Calibri" w:cs="Calibri"/>
              </w:rPr>
              <w:t>:</w:t>
            </w:r>
          </w:p>
          <w:p w14:paraId="2455C37E" w14:textId="77777777" w:rsidR="008B2BC8" w:rsidRPr="006D51E6" w:rsidRDefault="008B2BC8" w:rsidP="006D51E6">
            <w:pPr>
              <w:spacing w:line="276" w:lineRule="auto"/>
              <w:jc w:val="both"/>
              <w:rPr>
                <w:rFonts w:ascii="Calibri" w:hAnsi="Calibri" w:cs="Calibri"/>
              </w:rPr>
            </w:pPr>
          </w:p>
          <w:p w14:paraId="09397A1D" w14:textId="7DB1ED6D" w:rsidR="008B2BC8" w:rsidRDefault="16DAE210" w:rsidP="006D51E6">
            <w:pPr>
              <w:spacing w:line="276" w:lineRule="auto"/>
              <w:jc w:val="both"/>
              <w:rPr>
                <w:rFonts w:ascii="Calibri" w:hAnsi="Calibri" w:cs="Calibri"/>
              </w:rPr>
            </w:pPr>
            <w:r w:rsidRPr="05DF1578">
              <w:rPr>
                <w:rFonts w:ascii="Calibri" w:hAnsi="Calibri" w:cs="Calibri"/>
              </w:rPr>
              <w:t>Watermarking should be applied to documents to deter unauthorized sharing or distribution. The system must support watermarks with sufficient user information and identifiers that can be embedded in documents</w:t>
            </w:r>
            <w:r w:rsidR="22240F56" w:rsidRPr="05DF1578">
              <w:rPr>
                <w:rFonts w:ascii="Calibri" w:hAnsi="Calibri" w:cs="Calibri"/>
              </w:rPr>
              <w:t>, for example: Staff number and Staff Name</w:t>
            </w:r>
            <w:r w:rsidRPr="05DF1578">
              <w:rPr>
                <w:rFonts w:ascii="Calibri" w:hAnsi="Calibri" w:cs="Calibri"/>
              </w:rPr>
              <w:t xml:space="preserve">. Watermarks should be persistent and tamper-proof, ensuring that any unauthorized copies can be traced back to the original source.  </w:t>
            </w:r>
          </w:p>
          <w:p w14:paraId="63C226B7" w14:textId="77777777" w:rsidR="006845D0" w:rsidRDefault="006845D0" w:rsidP="006D51E6">
            <w:pPr>
              <w:spacing w:line="276" w:lineRule="auto"/>
              <w:jc w:val="both"/>
              <w:rPr>
                <w:rFonts w:ascii="Calibri" w:hAnsi="Calibri" w:cs="Calibri"/>
              </w:rPr>
            </w:pPr>
          </w:p>
          <w:p w14:paraId="78096F09" w14:textId="62AD251E" w:rsidR="006845D0" w:rsidRPr="006D51E6" w:rsidRDefault="006845D0" w:rsidP="006D51E6">
            <w:pPr>
              <w:spacing w:line="276" w:lineRule="auto"/>
              <w:jc w:val="both"/>
              <w:rPr>
                <w:rFonts w:ascii="Calibri" w:hAnsi="Calibri" w:cs="Calibri"/>
              </w:rPr>
            </w:pPr>
            <w:r>
              <w:rPr>
                <w:rFonts w:ascii="Calibri" w:hAnsi="Calibri" w:cs="Calibri"/>
              </w:rPr>
              <w:t>Also allow to include the watermark in the print-out and publishing document.</w:t>
            </w:r>
          </w:p>
          <w:p w14:paraId="01EA0CAD" w14:textId="77777777" w:rsidR="008B2BC8" w:rsidRPr="006D51E6" w:rsidRDefault="008B2BC8" w:rsidP="006D51E6">
            <w:pPr>
              <w:spacing w:line="276" w:lineRule="auto"/>
              <w:jc w:val="both"/>
              <w:rPr>
                <w:rFonts w:ascii="Calibri" w:hAnsi="Calibri" w:cs="Calibri"/>
              </w:rPr>
            </w:pPr>
          </w:p>
        </w:tc>
      </w:tr>
      <w:tr w:rsidR="008B2BC8" w:rsidRPr="006D51E6" w14:paraId="3E224200" w14:textId="77777777" w:rsidTr="05DF1578">
        <w:tc>
          <w:tcPr>
            <w:tcW w:w="1345" w:type="dxa"/>
          </w:tcPr>
          <w:p w14:paraId="0B6578CA" w14:textId="4F810E5C" w:rsidR="008B2BC8" w:rsidRPr="006D51E6" w:rsidRDefault="004E7772" w:rsidP="006D51E6">
            <w:pPr>
              <w:spacing w:line="276" w:lineRule="auto"/>
              <w:jc w:val="both"/>
              <w:rPr>
                <w:rFonts w:ascii="Calibri" w:hAnsi="Calibri" w:cs="Calibri"/>
              </w:rPr>
            </w:pPr>
            <w:r w:rsidRPr="006D51E6">
              <w:rPr>
                <w:rFonts w:ascii="Calibri" w:hAnsi="Calibri" w:cs="Calibri"/>
              </w:rPr>
              <w:t>D13-1</w:t>
            </w:r>
            <w:r w:rsidR="000271AA" w:rsidRPr="006D51E6">
              <w:rPr>
                <w:rFonts w:ascii="Calibri" w:hAnsi="Calibri" w:cs="Calibri"/>
              </w:rPr>
              <w:t>8</w:t>
            </w:r>
          </w:p>
        </w:tc>
        <w:tc>
          <w:tcPr>
            <w:tcW w:w="8005" w:type="dxa"/>
          </w:tcPr>
          <w:p w14:paraId="7D0E6CFE" w14:textId="77777777" w:rsidR="008B2BC8" w:rsidRPr="006D51E6" w:rsidRDefault="008B2BC8" w:rsidP="006D51E6">
            <w:pPr>
              <w:spacing w:line="276" w:lineRule="auto"/>
              <w:jc w:val="both"/>
              <w:rPr>
                <w:rFonts w:ascii="Calibri" w:hAnsi="Calibri" w:cs="Calibri"/>
              </w:rPr>
            </w:pPr>
            <w:r w:rsidRPr="006D51E6">
              <w:rPr>
                <w:rFonts w:ascii="Calibri" w:hAnsi="Calibri" w:cs="Calibri"/>
              </w:rPr>
              <w:t>Update Master Document:</w:t>
            </w:r>
          </w:p>
          <w:p w14:paraId="2D7850E6" w14:textId="77777777" w:rsidR="008B2BC8" w:rsidRPr="006D51E6" w:rsidRDefault="008B2BC8" w:rsidP="006D51E6">
            <w:pPr>
              <w:spacing w:line="276" w:lineRule="auto"/>
              <w:jc w:val="both"/>
              <w:rPr>
                <w:rFonts w:ascii="Calibri" w:hAnsi="Calibri" w:cs="Calibri"/>
              </w:rPr>
            </w:pPr>
          </w:p>
          <w:p w14:paraId="7BC44E82" w14:textId="77777777" w:rsidR="008B2BC8" w:rsidRPr="006D51E6" w:rsidRDefault="008B2BC8" w:rsidP="006D51E6">
            <w:pPr>
              <w:spacing w:line="276" w:lineRule="auto"/>
              <w:jc w:val="both"/>
              <w:rPr>
                <w:rFonts w:ascii="Calibri" w:hAnsi="Calibri" w:cs="Calibri"/>
              </w:rPr>
            </w:pPr>
            <w:r w:rsidRPr="006D51E6">
              <w:rPr>
                <w:rFonts w:ascii="Calibri" w:hAnsi="Calibri" w:cs="Calibri"/>
              </w:rPr>
              <w:t>For Word Documents, if Document attribute variables are set in the Document, it supports updating the Document's standard attributes or custom attributes to the master Document and creating a new version.</w:t>
            </w:r>
          </w:p>
          <w:p w14:paraId="4ED78BFD" w14:textId="3BE73F5F" w:rsidR="008B2BC8" w:rsidRPr="006D51E6" w:rsidRDefault="008B2BC8" w:rsidP="006D51E6">
            <w:pPr>
              <w:spacing w:line="276" w:lineRule="auto"/>
              <w:jc w:val="both"/>
              <w:rPr>
                <w:rFonts w:ascii="Calibri" w:hAnsi="Calibri" w:cs="Calibri"/>
              </w:rPr>
            </w:pPr>
          </w:p>
        </w:tc>
      </w:tr>
      <w:tr w:rsidR="004E7772" w:rsidRPr="006D51E6" w14:paraId="4C298EC9" w14:textId="77777777" w:rsidTr="05DF1578">
        <w:tc>
          <w:tcPr>
            <w:tcW w:w="1345" w:type="dxa"/>
          </w:tcPr>
          <w:p w14:paraId="4FE0DE8A" w14:textId="0CF0B8E7" w:rsidR="004E7772" w:rsidRPr="006D51E6" w:rsidRDefault="004E7772" w:rsidP="006D51E6">
            <w:pPr>
              <w:spacing w:line="276" w:lineRule="auto"/>
              <w:jc w:val="both"/>
              <w:rPr>
                <w:rFonts w:ascii="Calibri" w:hAnsi="Calibri" w:cs="Calibri"/>
              </w:rPr>
            </w:pPr>
            <w:r w:rsidRPr="006D51E6">
              <w:rPr>
                <w:rFonts w:ascii="Calibri" w:hAnsi="Calibri" w:cs="Calibri"/>
              </w:rPr>
              <w:t>D13-1</w:t>
            </w:r>
            <w:r w:rsidR="000271AA" w:rsidRPr="006D51E6">
              <w:rPr>
                <w:rFonts w:ascii="Calibri" w:hAnsi="Calibri" w:cs="Calibri"/>
              </w:rPr>
              <w:t>9</w:t>
            </w:r>
          </w:p>
        </w:tc>
        <w:tc>
          <w:tcPr>
            <w:tcW w:w="8005" w:type="dxa"/>
          </w:tcPr>
          <w:p w14:paraId="54E26AE2" w14:textId="77777777" w:rsidR="004E7772" w:rsidRPr="006D51E6" w:rsidRDefault="004E7772" w:rsidP="006D51E6">
            <w:pPr>
              <w:spacing w:line="276" w:lineRule="auto"/>
              <w:jc w:val="both"/>
              <w:rPr>
                <w:rFonts w:ascii="Calibri" w:hAnsi="Calibri" w:cs="Calibri"/>
              </w:rPr>
            </w:pPr>
            <w:r w:rsidRPr="006D51E6">
              <w:rPr>
                <w:rFonts w:ascii="Calibri" w:hAnsi="Calibri" w:cs="Calibri"/>
              </w:rPr>
              <w:t xml:space="preserve">Delete/Permanently delete: </w:t>
            </w:r>
          </w:p>
          <w:p w14:paraId="0D2B3D3E" w14:textId="77777777" w:rsidR="004E7772" w:rsidRPr="006D51E6" w:rsidRDefault="004E7772" w:rsidP="006D51E6">
            <w:pPr>
              <w:spacing w:line="276" w:lineRule="auto"/>
              <w:jc w:val="both"/>
              <w:rPr>
                <w:rFonts w:ascii="Calibri" w:hAnsi="Calibri" w:cs="Calibri"/>
              </w:rPr>
            </w:pPr>
          </w:p>
          <w:p w14:paraId="6CDDC96E" w14:textId="77777777" w:rsidR="004E7772" w:rsidRPr="006D51E6" w:rsidRDefault="004E7772" w:rsidP="006D51E6">
            <w:pPr>
              <w:spacing w:line="276" w:lineRule="auto"/>
              <w:jc w:val="both"/>
              <w:rPr>
                <w:rFonts w:ascii="Calibri" w:hAnsi="Calibri" w:cs="Calibri"/>
              </w:rPr>
            </w:pPr>
            <w:r w:rsidRPr="006D51E6">
              <w:rPr>
                <w:rFonts w:ascii="Calibri" w:hAnsi="Calibri" w:cs="Calibri"/>
              </w:rPr>
              <w:t xml:space="preserve">After deleting a document, it will be moved to the Recycle Bin of the workspace, where users can restore the Document. Users can also delete the document </w:t>
            </w:r>
            <w:r w:rsidRPr="006D51E6">
              <w:rPr>
                <w:rFonts w:ascii="Calibri" w:hAnsi="Calibri" w:cs="Calibri"/>
              </w:rPr>
              <w:lastRenderedPageBreak/>
              <w:t>permanently (the system should have a retention for permanent deletion), but the deleted document cannot be recovered.</w:t>
            </w:r>
          </w:p>
          <w:p w14:paraId="00C62296" w14:textId="4ED91E88" w:rsidR="004E7772" w:rsidRPr="006D51E6" w:rsidRDefault="004E7772" w:rsidP="006D51E6">
            <w:pPr>
              <w:spacing w:line="276" w:lineRule="auto"/>
              <w:jc w:val="both"/>
              <w:rPr>
                <w:rFonts w:ascii="Calibri" w:hAnsi="Calibri" w:cs="Calibri"/>
              </w:rPr>
            </w:pPr>
          </w:p>
        </w:tc>
      </w:tr>
      <w:tr w:rsidR="006845D0" w:rsidRPr="006D51E6" w14:paraId="011559B1" w14:textId="77777777" w:rsidTr="05DF1578">
        <w:tc>
          <w:tcPr>
            <w:tcW w:w="1345" w:type="dxa"/>
          </w:tcPr>
          <w:p w14:paraId="209E4FD3" w14:textId="5EC09EEE" w:rsidR="006845D0" w:rsidRPr="006D51E6" w:rsidRDefault="006845D0" w:rsidP="006D51E6">
            <w:pPr>
              <w:spacing w:line="276" w:lineRule="auto"/>
              <w:jc w:val="both"/>
              <w:rPr>
                <w:rFonts w:ascii="Calibri" w:hAnsi="Calibri" w:cs="Calibri"/>
              </w:rPr>
            </w:pPr>
            <w:r>
              <w:rPr>
                <w:rFonts w:ascii="Calibri" w:hAnsi="Calibri" w:cs="Calibri"/>
              </w:rPr>
              <w:lastRenderedPageBreak/>
              <w:t>D13-20</w:t>
            </w:r>
          </w:p>
        </w:tc>
        <w:tc>
          <w:tcPr>
            <w:tcW w:w="8005" w:type="dxa"/>
          </w:tcPr>
          <w:p w14:paraId="236D9B7C" w14:textId="49DD6FB3" w:rsidR="006845D0" w:rsidRDefault="006845D0" w:rsidP="006D51E6">
            <w:pPr>
              <w:spacing w:line="276" w:lineRule="auto"/>
              <w:jc w:val="both"/>
              <w:rPr>
                <w:rFonts w:ascii="Calibri" w:hAnsi="Calibri" w:cs="Calibri"/>
              </w:rPr>
            </w:pPr>
            <w:r>
              <w:rPr>
                <w:rFonts w:ascii="Calibri" w:hAnsi="Calibri" w:cs="Calibri"/>
              </w:rPr>
              <w:t>Annotation Features:</w:t>
            </w:r>
          </w:p>
          <w:p w14:paraId="429BA7D2" w14:textId="77777777" w:rsidR="006845D0" w:rsidRDefault="006845D0" w:rsidP="006845D0">
            <w:pPr>
              <w:spacing w:line="276" w:lineRule="auto"/>
              <w:jc w:val="both"/>
              <w:rPr>
                <w:rFonts w:ascii="Calibri" w:hAnsi="Calibri" w:cs="Calibri"/>
              </w:rPr>
            </w:pPr>
            <w:r w:rsidRPr="006845D0">
              <w:rPr>
                <w:rFonts w:ascii="Calibri" w:hAnsi="Calibri" w:cs="Calibri"/>
              </w:rPr>
              <w:t>Markups allow you to annotate documents without altering the document content</w:t>
            </w:r>
            <w:r>
              <w:rPr>
                <w:rFonts w:ascii="Calibri" w:hAnsi="Calibri" w:cs="Calibri"/>
              </w:rPr>
              <w:t xml:space="preserve"> </w:t>
            </w:r>
            <w:r w:rsidRPr="006845D0">
              <w:rPr>
                <w:rFonts w:ascii="Calibri" w:hAnsi="Calibri" w:cs="Calibri"/>
              </w:rPr>
              <w:t>itself. All annotation entities are saved with the associated document and can be</w:t>
            </w:r>
            <w:r>
              <w:rPr>
                <w:rFonts w:ascii="Calibri" w:hAnsi="Calibri" w:cs="Calibri"/>
              </w:rPr>
              <w:t xml:space="preserve"> </w:t>
            </w:r>
            <w:r w:rsidRPr="006845D0">
              <w:rPr>
                <w:rFonts w:ascii="Calibri" w:hAnsi="Calibri" w:cs="Calibri"/>
              </w:rPr>
              <w:t>viewed by other users, depending on the set permissions.</w:t>
            </w:r>
          </w:p>
          <w:p w14:paraId="7469274B" w14:textId="4DCD0D7A" w:rsidR="006845D0" w:rsidRPr="006D51E6" w:rsidRDefault="006845D0" w:rsidP="006845D0">
            <w:pPr>
              <w:spacing w:line="276" w:lineRule="auto"/>
              <w:jc w:val="both"/>
              <w:rPr>
                <w:rFonts w:ascii="Calibri" w:hAnsi="Calibri" w:cs="Calibri"/>
              </w:rPr>
            </w:pPr>
          </w:p>
        </w:tc>
      </w:tr>
      <w:tr w:rsidR="006845D0" w:rsidRPr="006D51E6" w14:paraId="466562C6" w14:textId="77777777" w:rsidTr="05DF1578">
        <w:tc>
          <w:tcPr>
            <w:tcW w:w="1345" w:type="dxa"/>
          </w:tcPr>
          <w:p w14:paraId="6400390A" w14:textId="551AC429" w:rsidR="006845D0" w:rsidRDefault="006845D0" w:rsidP="006D51E6">
            <w:pPr>
              <w:spacing w:line="276" w:lineRule="auto"/>
              <w:jc w:val="both"/>
              <w:rPr>
                <w:rFonts w:ascii="Calibri" w:hAnsi="Calibri" w:cs="Calibri"/>
              </w:rPr>
            </w:pPr>
            <w:r>
              <w:rPr>
                <w:rFonts w:ascii="Calibri" w:hAnsi="Calibri" w:cs="Calibri"/>
              </w:rPr>
              <w:t>D13-21</w:t>
            </w:r>
          </w:p>
        </w:tc>
        <w:tc>
          <w:tcPr>
            <w:tcW w:w="8005" w:type="dxa"/>
          </w:tcPr>
          <w:p w14:paraId="1EF6BF93" w14:textId="77777777" w:rsidR="006845D0" w:rsidRDefault="006845D0" w:rsidP="006D51E6">
            <w:pPr>
              <w:spacing w:line="276" w:lineRule="auto"/>
              <w:jc w:val="both"/>
              <w:rPr>
                <w:rFonts w:ascii="Calibri" w:hAnsi="Calibri" w:cs="Calibri"/>
              </w:rPr>
            </w:pPr>
            <w:r>
              <w:rPr>
                <w:rFonts w:ascii="Calibri" w:hAnsi="Calibri" w:cs="Calibri"/>
              </w:rPr>
              <w:t>Redaction Features:</w:t>
            </w:r>
          </w:p>
          <w:p w14:paraId="774BDCFF" w14:textId="77777777" w:rsidR="006845D0" w:rsidRDefault="006845D0" w:rsidP="006845D0">
            <w:pPr>
              <w:spacing w:line="276" w:lineRule="auto"/>
              <w:jc w:val="both"/>
              <w:rPr>
                <w:rFonts w:ascii="Calibri" w:hAnsi="Calibri" w:cs="Calibri"/>
              </w:rPr>
            </w:pPr>
            <w:r>
              <w:rPr>
                <w:rFonts w:ascii="Calibri" w:hAnsi="Calibri" w:cs="Calibri"/>
              </w:rPr>
              <w:t>A</w:t>
            </w:r>
            <w:r w:rsidRPr="006845D0">
              <w:rPr>
                <w:rFonts w:ascii="Calibri" w:hAnsi="Calibri" w:cs="Calibri"/>
              </w:rPr>
              <w:t>llows users to create annotation entities for the purpose of</w:t>
            </w:r>
            <w:r>
              <w:rPr>
                <w:rFonts w:ascii="Calibri" w:hAnsi="Calibri" w:cs="Calibri"/>
              </w:rPr>
              <w:t xml:space="preserve"> </w:t>
            </w:r>
            <w:r w:rsidRPr="006845D0">
              <w:rPr>
                <w:rFonts w:ascii="Calibri" w:hAnsi="Calibri" w:cs="Calibri"/>
              </w:rPr>
              <w:t>redaction. These entities are placed over areas of sensitive or confidential</w:t>
            </w:r>
            <w:r>
              <w:rPr>
                <w:rFonts w:ascii="Calibri" w:hAnsi="Calibri" w:cs="Calibri"/>
              </w:rPr>
              <w:t xml:space="preserve"> </w:t>
            </w:r>
            <w:r w:rsidRPr="006845D0">
              <w:rPr>
                <w:rFonts w:ascii="Calibri" w:hAnsi="Calibri" w:cs="Calibri"/>
              </w:rPr>
              <w:t>information to block the covered area from being viewed, copied, or searched after</w:t>
            </w:r>
            <w:r>
              <w:rPr>
                <w:rFonts w:ascii="Calibri" w:hAnsi="Calibri" w:cs="Calibri"/>
              </w:rPr>
              <w:t xml:space="preserve"> </w:t>
            </w:r>
            <w:r w:rsidRPr="006845D0">
              <w:rPr>
                <w:rFonts w:ascii="Calibri" w:hAnsi="Calibri" w:cs="Calibri"/>
              </w:rPr>
              <w:t>the document is published as a redacted rendition</w:t>
            </w:r>
            <w:r>
              <w:rPr>
                <w:rFonts w:ascii="Calibri" w:hAnsi="Calibri" w:cs="Calibri"/>
              </w:rPr>
              <w:t xml:space="preserve"> </w:t>
            </w:r>
            <w:r w:rsidRPr="006845D0">
              <w:rPr>
                <w:rFonts w:ascii="Calibri" w:hAnsi="Calibri" w:cs="Calibri"/>
              </w:rPr>
              <w:t>(as a PDF or TIFF output file).</w:t>
            </w:r>
          </w:p>
          <w:p w14:paraId="77991271" w14:textId="728C7062" w:rsidR="006845D0" w:rsidRDefault="006845D0" w:rsidP="006845D0">
            <w:pPr>
              <w:spacing w:line="276" w:lineRule="auto"/>
              <w:jc w:val="both"/>
              <w:rPr>
                <w:rFonts w:ascii="Calibri" w:hAnsi="Calibri" w:cs="Calibri"/>
              </w:rPr>
            </w:pPr>
          </w:p>
        </w:tc>
      </w:tr>
    </w:tbl>
    <w:p w14:paraId="33DB8C04" w14:textId="5205DA06" w:rsidR="008B2BC8" w:rsidRPr="006D51E6" w:rsidRDefault="008B2BC8" w:rsidP="006D51E6">
      <w:pPr>
        <w:spacing w:line="276" w:lineRule="auto"/>
        <w:jc w:val="both"/>
        <w:rPr>
          <w:rFonts w:ascii="Calibri" w:hAnsi="Calibri" w:cs="Calibri"/>
        </w:rPr>
      </w:pPr>
    </w:p>
    <w:p w14:paraId="7F9A1ECA" w14:textId="74E0B52C" w:rsidR="4C9EDD75" w:rsidRPr="006D51E6" w:rsidRDefault="4C9EDD75" w:rsidP="006D51E6">
      <w:pPr>
        <w:pStyle w:val="Heading2"/>
        <w:numPr>
          <w:ilvl w:val="1"/>
          <w:numId w:val="43"/>
        </w:numPr>
        <w:jc w:val="both"/>
        <w:rPr>
          <w:rFonts w:ascii="Calibri" w:hAnsi="Calibri" w:cs="Calibri"/>
        </w:rPr>
      </w:pPr>
      <w:bookmarkStart w:id="35" w:name="_Toc196319332"/>
      <w:r w:rsidRPr="006D51E6">
        <w:rPr>
          <w:rFonts w:ascii="Calibri" w:hAnsi="Calibri" w:cs="Calibri"/>
        </w:rPr>
        <w:t>Integration</w:t>
      </w:r>
      <w:bookmarkEnd w:id="35"/>
    </w:p>
    <w:tbl>
      <w:tblPr>
        <w:tblStyle w:val="TableGrid"/>
        <w:tblW w:w="9350" w:type="dxa"/>
        <w:tblInd w:w="-5" w:type="dxa"/>
        <w:tblLook w:val="04A0" w:firstRow="1" w:lastRow="0" w:firstColumn="1" w:lastColumn="0" w:noHBand="0" w:noVBand="1"/>
      </w:tblPr>
      <w:tblGrid>
        <w:gridCol w:w="1345"/>
        <w:gridCol w:w="8005"/>
      </w:tblGrid>
      <w:tr w:rsidR="008B2BC8" w:rsidRPr="006D51E6" w14:paraId="3A37C2D1" w14:textId="77777777" w:rsidTr="008B2BC8">
        <w:tc>
          <w:tcPr>
            <w:tcW w:w="1345" w:type="dxa"/>
          </w:tcPr>
          <w:p w14:paraId="0C2D419C" w14:textId="0CA5E236" w:rsidR="008B2BC8" w:rsidRPr="006D51E6" w:rsidRDefault="008B2BC8" w:rsidP="006D51E6">
            <w:pPr>
              <w:spacing w:line="276" w:lineRule="auto"/>
              <w:jc w:val="both"/>
              <w:rPr>
                <w:rFonts w:ascii="Calibri" w:hAnsi="Calibri" w:cs="Calibri"/>
              </w:rPr>
            </w:pPr>
            <w:r w:rsidRPr="006D51E6">
              <w:rPr>
                <w:rFonts w:ascii="Calibri" w:hAnsi="Calibri" w:cs="Calibri"/>
              </w:rPr>
              <w:t>D14-01</w:t>
            </w:r>
          </w:p>
        </w:tc>
        <w:tc>
          <w:tcPr>
            <w:tcW w:w="8005" w:type="dxa"/>
          </w:tcPr>
          <w:p w14:paraId="1B0B2E03" w14:textId="16650E58" w:rsidR="008B2BC8" w:rsidRPr="006D51E6" w:rsidRDefault="008B2BC8" w:rsidP="006D51E6">
            <w:pPr>
              <w:spacing w:line="276" w:lineRule="auto"/>
              <w:jc w:val="both"/>
              <w:rPr>
                <w:rFonts w:ascii="Calibri" w:hAnsi="Calibri" w:cs="Calibri"/>
              </w:rPr>
            </w:pPr>
            <w:r w:rsidRPr="006D51E6">
              <w:rPr>
                <w:rFonts w:ascii="Calibri" w:hAnsi="Calibri" w:cs="Calibri"/>
              </w:rPr>
              <w:t xml:space="preserve">Integrating the new document management system with existing corporate systems, i.e. </w:t>
            </w:r>
            <w:proofErr w:type="spellStart"/>
            <w:r w:rsidR="00764656" w:rsidRPr="006D51E6">
              <w:rPr>
                <w:rFonts w:ascii="Calibri" w:hAnsi="Calibri" w:cs="Calibri"/>
              </w:rPr>
              <w:t>OceanFax</w:t>
            </w:r>
            <w:proofErr w:type="spellEnd"/>
            <w:r w:rsidRPr="006D51E6">
              <w:rPr>
                <w:rFonts w:ascii="Calibri" w:hAnsi="Calibri" w:cs="Calibri"/>
              </w:rPr>
              <w:t xml:space="preserve"> System and email platforms.</w:t>
            </w:r>
          </w:p>
          <w:p w14:paraId="02455E1A" w14:textId="77777777" w:rsidR="008B2BC8" w:rsidRPr="006D51E6" w:rsidRDefault="008B2BC8" w:rsidP="006D51E6">
            <w:pPr>
              <w:spacing w:line="276" w:lineRule="auto"/>
              <w:jc w:val="both"/>
              <w:rPr>
                <w:rFonts w:ascii="Calibri" w:hAnsi="Calibri" w:cs="Calibri"/>
              </w:rPr>
            </w:pPr>
          </w:p>
        </w:tc>
      </w:tr>
      <w:tr w:rsidR="00BB34B8" w:rsidRPr="006D51E6" w14:paraId="04545F2A" w14:textId="77777777" w:rsidTr="008B2BC8">
        <w:tc>
          <w:tcPr>
            <w:tcW w:w="1345" w:type="dxa"/>
          </w:tcPr>
          <w:p w14:paraId="11842D23" w14:textId="57F25BE2" w:rsidR="00BB34B8" w:rsidRPr="006D51E6" w:rsidRDefault="00BB34B8" w:rsidP="006D51E6">
            <w:pPr>
              <w:spacing w:line="276" w:lineRule="auto"/>
              <w:jc w:val="both"/>
              <w:rPr>
                <w:rFonts w:ascii="Calibri" w:hAnsi="Calibri" w:cs="Calibri"/>
              </w:rPr>
            </w:pPr>
            <w:r w:rsidRPr="006D51E6">
              <w:rPr>
                <w:rFonts w:ascii="Calibri" w:hAnsi="Calibri" w:cs="Calibri"/>
              </w:rPr>
              <w:t>D14-02</w:t>
            </w:r>
          </w:p>
        </w:tc>
        <w:tc>
          <w:tcPr>
            <w:tcW w:w="8005" w:type="dxa"/>
          </w:tcPr>
          <w:p w14:paraId="29F4FE51" w14:textId="5CD430A1" w:rsidR="00BB34B8" w:rsidRPr="006D51E6" w:rsidRDefault="00BB34B8" w:rsidP="006D51E6">
            <w:pPr>
              <w:spacing w:line="276" w:lineRule="auto"/>
              <w:jc w:val="both"/>
              <w:rPr>
                <w:rFonts w:ascii="Calibri" w:hAnsi="Calibri" w:cs="Calibri"/>
              </w:rPr>
            </w:pPr>
            <w:r w:rsidRPr="006D51E6">
              <w:rPr>
                <w:rFonts w:ascii="Calibri" w:hAnsi="Calibri" w:cs="Calibri"/>
              </w:rPr>
              <w:t xml:space="preserve">Establishing the connection to make use of </w:t>
            </w:r>
            <w:proofErr w:type="spellStart"/>
            <w:r w:rsidR="00764656" w:rsidRPr="006D51E6">
              <w:rPr>
                <w:rFonts w:ascii="Calibri" w:hAnsi="Calibri" w:cs="Calibri"/>
              </w:rPr>
              <w:t>W</w:t>
            </w:r>
            <w:r w:rsidR="00764656">
              <w:rPr>
                <w:rFonts w:ascii="Calibri" w:hAnsi="Calibri" w:cs="Calibri"/>
              </w:rPr>
              <w:t>eC</w:t>
            </w:r>
            <w:r w:rsidR="00764656" w:rsidRPr="006D51E6">
              <w:rPr>
                <w:rFonts w:ascii="Calibri" w:hAnsi="Calibri" w:cs="Calibri"/>
              </w:rPr>
              <w:t>om</w:t>
            </w:r>
            <w:proofErr w:type="spellEnd"/>
            <w:r w:rsidRPr="006D51E6">
              <w:rPr>
                <w:rFonts w:ascii="Calibri" w:hAnsi="Calibri" w:cs="Calibri"/>
              </w:rPr>
              <w:t xml:space="preserve"> as mobility portal, channel to exchange data, and respond workflow task. </w:t>
            </w:r>
          </w:p>
          <w:p w14:paraId="16C45097" w14:textId="77777777" w:rsidR="00BB34B8" w:rsidRPr="006D51E6" w:rsidRDefault="00BB34B8" w:rsidP="006D51E6">
            <w:pPr>
              <w:spacing w:line="276" w:lineRule="auto"/>
              <w:jc w:val="both"/>
              <w:rPr>
                <w:rFonts w:ascii="Calibri" w:hAnsi="Calibri" w:cs="Calibri"/>
              </w:rPr>
            </w:pPr>
          </w:p>
        </w:tc>
      </w:tr>
      <w:tr w:rsidR="00BB34B8" w:rsidRPr="006D51E6" w14:paraId="39E19FCA" w14:textId="77777777" w:rsidTr="008B2BC8">
        <w:tc>
          <w:tcPr>
            <w:tcW w:w="1345" w:type="dxa"/>
          </w:tcPr>
          <w:p w14:paraId="28F94944" w14:textId="07BBCE5D" w:rsidR="00BB34B8" w:rsidRPr="006D51E6" w:rsidRDefault="00BB34B8" w:rsidP="006D51E6">
            <w:pPr>
              <w:spacing w:line="276" w:lineRule="auto"/>
              <w:jc w:val="both"/>
              <w:rPr>
                <w:rFonts w:ascii="Calibri" w:hAnsi="Calibri" w:cs="Calibri"/>
              </w:rPr>
            </w:pPr>
            <w:r w:rsidRPr="006D51E6">
              <w:rPr>
                <w:rFonts w:ascii="Calibri" w:hAnsi="Calibri" w:cs="Calibri"/>
              </w:rPr>
              <w:t>D14-03</w:t>
            </w:r>
          </w:p>
        </w:tc>
        <w:tc>
          <w:tcPr>
            <w:tcW w:w="8005" w:type="dxa"/>
          </w:tcPr>
          <w:p w14:paraId="48908543" w14:textId="2EECEFD8" w:rsidR="00BB34B8" w:rsidRPr="006D51E6" w:rsidRDefault="00BB34B8" w:rsidP="006D51E6">
            <w:pPr>
              <w:spacing w:line="276" w:lineRule="auto"/>
              <w:jc w:val="both"/>
              <w:rPr>
                <w:rFonts w:ascii="Calibri" w:hAnsi="Calibri" w:cs="Calibri"/>
              </w:rPr>
            </w:pPr>
            <w:r w:rsidRPr="006D51E6">
              <w:rPr>
                <w:rFonts w:ascii="Calibri" w:hAnsi="Calibri" w:cs="Calibri"/>
              </w:rPr>
              <w:t>Establishing APIs future for seamless data exchange with third-party applications used within the organization, i.e. CCS, SAP.</w:t>
            </w:r>
          </w:p>
          <w:p w14:paraId="73E88274" w14:textId="77777777" w:rsidR="00BB34B8" w:rsidRPr="006D51E6" w:rsidRDefault="00BB34B8" w:rsidP="006D51E6">
            <w:pPr>
              <w:spacing w:line="276" w:lineRule="auto"/>
              <w:jc w:val="both"/>
              <w:rPr>
                <w:rFonts w:ascii="Calibri" w:hAnsi="Calibri" w:cs="Calibri"/>
              </w:rPr>
            </w:pPr>
          </w:p>
        </w:tc>
      </w:tr>
      <w:tr w:rsidR="00BB34B8" w:rsidRPr="006D51E6" w14:paraId="56184B44" w14:textId="77777777" w:rsidTr="008B2BC8">
        <w:tc>
          <w:tcPr>
            <w:tcW w:w="1345" w:type="dxa"/>
          </w:tcPr>
          <w:p w14:paraId="381C721F" w14:textId="4AE8706B" w:rsidR="00BB34B8" w:rsidRPr="006D51E6" w:rsidRDefault="00BB34B8" w:rsidP="006D51E6">
            <w:pPr>
              <w:spacing w:line="276" w:lineRule="auto"/>
              <w:jc w:val="both"/>
              <w:rPr>
                <w:rFonts w:ascii="Calibri" w:hAnsi="Calibri" w:cs="Calibri"/>
              </w:rPr>
            </w:pPr>
            <w:r w:rsidRPr="006D51E6">
              <w:rPr>
                <w:rFonts w:ascii="Calibri" w:hAnsi="Calibri" w:cs="Calibri"/>
              </w:rPr>
              <w:t>D14-04</w:t>
            </w:r>
          </w:p>
        </w:tc>
        <w:tc>
          <w:tcPr>
            <w:tcW w:w="8005" w:type="dxa"/>
          </w:tcPr>
          <w:p w14:paraId="48AE0881" w14:textId="77777777" w:rsidR="00BB34B8" w:rsidRPr="006D51E6" w:rsidRDefault="00BB34B8" w:rsidP="006D51E6">
            <w:pPr>
              <w:spacing w:line="276" w:lineRule="auto"/>
              <w:jc w:val="both"/>
              <w:rPr>
                <w:rFonts w:ascii="Calibri" w:hAnsi="Calibri" w:cs="Calibri"/>
              </w:rPr>
            </w:pPr>
            <w:r w:rsidRPr="006D51E6">
              <w:rPr>
                <w:rFonts w:ascii="Calibri" w:hAnsi="Calibri" w:cs="Calibri"/>
              </w:rPr>
              <w:t xml:space="preserve">Establishing APIs future proofing seamless data exchange with external third-party applications. i.e. </w:t>
            </w:r>
            <w:r w:rsidRPr="006D51E6">
              <w:rPr>
                <w:rFonts w:ascii="Calibri" w:hAnsi="Calibri" w:cs="Calibri"/>
              </w:rPr>
              <w:t>澳門特區政府公文交換系統</w:t>
            </w:r>
            <w:r w:rsidRPr="006D51E6">
              <w:rPr>
                <w:rFonts w:ascii="Calibri" w:hAnsi="Calibri" w:cs="Calibri"/>
              </w:rPr>
              <w:t>.</w:t>
            </w:r>
          </w:p>
          <w:p w14:paraId="369A3CB9" w14:textId="77777777" w:rsidR="00BB34B8" w:rsidRPr="006D51E6" w:rsidRDefault="00BB34B8" w:rsidP="006D51E6">
            <w:pPr>
              <w:spacing w:line="276" w:lineRule="auto"/>
              <w:jc w:val="both"/>
              <w:rPr>
                <w:rFonts w:ascii="Calibri" w:hAnsi="Calibri" w:cs="Calibri"/>
              </w:rPr>
            </w:pPr>
          </w:p>
        </w:tc>
      </w:tr>
      <w:tr w:rsidR="00C73D42" w:rsidRPr="006D51E6" w14:paraId="2056A156" w14:textId="77777777" w:rsidTr="008B2BC8">
        <w:tc>
          <w:tcPr>
            <w:tcW w:w="1345" w:type="dxa"/>
          </w:tcPr>
          <w:p w14:paraId="27FED0E2" w14:textId="1F67A591" w:rsidR="00C73D42" w:rsidRPr="006D51E6" w:rsidRDefault="009B1681" w:rsidP="006D51E6">
            <w:pPr>
              <w:spacing w:line="276" w:lineRule="auto"/>
              <w:jc w:val="both"/>
              <w:rPr>
                <w:rFonts w:ascii="Calibri" w:hAnsi="Calibri" w:cs="Calibri"/>
              </w:rPr>
            </w:pPr>
            <w:r w:rsidRPr="006D51E6">
              <w:rPr>
                <w:rFonts w:ascii="Calibri" w:hAnsi="Calibri" w:cs="Calibri"/>
              </w:rPr>
              <w:t>D14-05</w:t>
            </w:r>
          </w:p>
        </w:tc>
        <w:tc>
          <w:tcPr>
            <w:tcW w:w="8005" w:type="dxa"/>
          </w:tcPr>
          <w:p w14:paraId="140A4C21" w14:textId="3D745638" w:rsidR="00C73D42" w:rsidRPr="006D51E6" w:rsidRDefault="00C73D42" w:rsidP="006D51E6">
            <w:pPr>
              <w:spacing w:line="276" w:lineRule="auto"/>
              <w:jc w:val="both"/>
              <w:rPr>
                <w:rFonts w:ascii="Calibri" w:hAnsi="Calibri" w:cs="Calibri"/>
              </w:rPr>
            </w:pPr>
            <w:r w:rsidRPr="006D51E6">
              <w:rPr>
                <w:rFonts w:ascii="Calibri" w:hAnsi="Calibri" w:cs="Calibri"/>
              </w:rPr>
              <w:t xml:space="preserve">Adopt </w:t>
            </w:r>
            <w:r w:rsidR="009B1681" w:rsidRPr="006D51E6">
              <w:rPr>
                <w:rFonts w:ascii="Calibri" w:hAnsi="Calibri" w:cs="Calibri"/>
              </w:rPr>
              <w:t xml:space="preserve">using </w:t>
            </w:r>
            <w:r w:rsidRPr="006D51E6">
              <w:rPr>
                <w:rFonts w:ascii="Calibri" w:hAnsi="Calibri" w:cs="Calibri"/>
              </w:rPr>
              <w:t>E-Sign Trust</w:t>
            </w:r>
            <w:r w:rsidR="009B1681" w:rsidRPr="006D51E6">
              <w:rPr>
                <w:rFonts w:ascii="Calibri" w:hAnsi="Calibri" w:cs="Calibri"/>
              </w:rPr>
              <w:t xml:space="preserve"> upon approval in future.</w:t>
            </w:r>
          </w:p>
          <w:p w14:paraId="75A043D1" w14:textId="77777777" w:rsidR="00C73D42" w:rsidRPr="006D51E6" w:rsidRDefault="00C73D42" w:rsidP="006D51E6">
            <w:pPr>
              <w:spacing w:line="276" w:lineRule="auto"/>
              <w:jc w:val="both"/>
              <w:rPr>
                <w:rFonts w:ascii="Calibri" w:hAnsi="Calibri" w:cs="Calibri"/>
              </w:rPr>
            </w:pPr>
          </w:p>
        </w:tc>
      </w:tr>
    </w:tbl>
    <w:p w14:paraId="73D2E687" w14:textId="77777777" w:rsidR="008B2BC8" w:rsidRPr="006D51E6" w:rsidRDefault="008B2BC8" w:rsidP="006D51E6">
      <w:pPr>
        <w:spacing w:line="276" w:lineRule="auto"/>
        <w:jc w:val="both"/>
        <w:rPr>
          <w:rFonts w:ascii="Calibri" w:eastAsia="Calibri" w:hAnsi="Calibri" w:cs="Calibri"/>
          <w:color w:val="000000" w:themeColor="text1"/>
        </w:rPr>
      </w:pPr>
    </w:p>
    <w:p w14:paraId="4D9D2C77" w14:textId="690ABFFA" w:rsidR="4C9EDD75" w:rsidRPr="006D51E6" w:rsidRDefault="4C9EDD75" w:rsidP="006D51E6">
      <w:pPr>
        <w:pStyle w:val="Heading2"/>
        <w:numPr>
          <w:ilvl w:val="1"/>
          <w:numId w:val="43"/>
        </w:numPr>
        <w:jc w:val="both"/>
        <w:rPr>
          <w:rFonts w:ascii="Calibri" w:hAnsi="Calibri" w:cs="Calibri"/>
        </w:rPr>
      </w:pPr>
      <w:bookmarkStart w:id="36" w:name="_Toc196319333"/>
      <w:r w:rsidRPr="006D51E6">
        <w:rPr>
          <w:rFonts w:ascii="Calibri" w:hAnsi="Calibri" w:cs="Calibri"/>
        </w:rPr>
        <w:t>Data Migration</w:t>
      </w:r>
      <w:bookmarkEnd w:id="36"/>
    </w:p>
    <w:tbl>
      <w:tblPr>
        <w:tblStyle w:val="TableGrid"/>
        <w:tblW w:w="9350" w:type="dxa"/>
        <w:tblInd w:w="-5" w:type="dxa"/>
        <w:tblLook w:val="04A0" w:firstRow="1" w:lastRow="0" w:firstColumn="1" w:lastColumn="0" w:noHBand="0" w:noVBand="1"/>
      </w:tblPr>
      <w:tblGrid>
        <w:gridCol w:w="1345"/>
        <w:gridCol w:w="8005"/>
      </w:tblGrid>
      <w:tr w:rsidR="00B42FCA" w:rsidRPr="006D51E6" w14:paraId="430334B9" w14:textId="77777777" w:rsidTr="00B42FCA">
        <w:tc>
          <w:tcPr>
            <w:tcW w:w="1345" w:type="dxa"/>
          </w:tcPr>
          <w:p w14:paraId="7FDCAAA3" w14:textId="5A7F541E" w:rsidR="00B42FCA" w:rsidRPr="006D51E6" w:rsidRDefault="00B42FCA" w:rsidP="006D51E6">
            <w:pPr>
              <w:spacing w:line="276" w:lineRule="auto"/>
              <w:jc w:val="both"/>
              <w:rPr>
                <w:rFonts w:ascii="Calibri" w:hAnsi="Calibri" w:cs="Calibri"/>
              </w:rPr>
            </w:pPr>
            <w:r w:rsidRPr="006D51E6">
              <w:rPr>
                <w:rFonts w:ascii="Calibri" w:hAnsi="Calibri" w:cs="Calibri"/>
              </w:rPr>
              <w:t>D15-01</w:t>
            </w:r>
          </w:p>
        </w:tc>
        <w:tc>
          <w:tcPr>
            <w:tcW w:w="8005" w:type="dxa"/>
          </w:tcPr>
          <w:p w14:paraId="6143E396" w14:textId="2AE8C4FC" w:rsidR="00B42FCA" w:rsidRPr="006D51E6" w:rsidRDefault="00B42FCA" w:rsidP="006D51E6">
            <w:pPr>
              <w:spacing w:line="276" w:lineRule="auto"/>
              <w:jc w:val="both"/>
              <w:rPr>
                <w:rFonts w:ascii="Calibri" w:hAnsi="Calibri" w:cs="Calibri"/>
              </w:rPr>
            </w:pPr>
            <w:r w:rsidRPr="006D51E6">
              <w:rPr>
                <w:rFonts w:ascii="Calibri" w:hAnsi="Calibri" w:cs="Calibri"/>
              </w:rPr>
              <w:t>Migrating data (inc</w:t>
            </w:r>
            <w:r w:rsidR="00BB34B8" w:rsidRPr="006D51E6">
              <w:rPr>
                <w:rFonts w:ascii="Calibri" w:hAnsi="Calibri" w:cs="Calibri"/>
              </w:rPr>
              <w:t>luding</w:t>
            </w:r>
            <w:r w:rsidRPr="006D51E6">
              <w:rPr>
                <w:rFonts w:ascii="Calibri" w:hAnsi="Calibri" w:cs="Calibri"/>
              </w:rPr>
              <w:t xml:space="preserve"> metadata and documents) from the legacy document management system to the new system while ensuring data integrity and accuracy.</w:t>
            </w:r>
          </w:p>
          <w:p w14:paraId="29732FF3" w14:textId="6DC4395D" w:rsidR="00B42FCA" w:rsidRPr="006D51E6" w:rsidRDefault="00B42FCA" w:rsidP="006D51E6">
            <w:pPr>
              <w:spacing w:line="276" w:lineRule="auto"/>
              <w:jc w:val="both"/>
              <w:rPr>
                <w:rFonts w:ascii="Calibri" w:hAnsi="Calibri" w:cs="Calibri"/>
              </w:rPr>
            </w:pPr>
          </w:p>
        </w:tc>
      </w:tr>
      <w:tr w:rsidR="00B42FCA" w:rsidRPr="006D51E6" w14:paraId="675C412D" w14:textId="77777777" w:rsidTr="00B42FCA">
        <w:tc>
          <w:tcPr>
            <w:tcW w:w="1345" w:type="dxa"/>
          </w:tcPr>
          <w:p w14:paraId="537B751B" w14:textId="692019CD" w:rsidR="00B42FCA" w:rsidRPr="006D51E6" w:rsidRDefault="00B42FCA" w:rsidP="006D51E6">
            <w:pPr>
              <w:spacing w:line="276" w:lineRule="auto"/>
              <w:jc w:val="both"/>
              <w:rPr>
                <w:rFonts w:ascii="Calibri" w:hAnsi="Calibri" w:cs="Calibri"/>
              </w:rPr>
            </w:pPr>
            <w:r w:rsidRPr="006D51E6">
              <w:rPr>
                <w:rFonts w:ascii="Calibri" w:hAnsi="Calibri" w:cs="Calibri"/>
              </w:rPr>
              <w:lastRenderedPageBreak/>
              <w:t>D15-02</w:t>
            </w:r>
          </w:p>
        </w:tc>
        <w:tc>
          <w:tcPr>
            <w:tcW w:w="8005" w:type="dxa"/>
          </w:tcPr>
          <w:p w14:paraId="46A478F7" w14:textId="408F4CC1" w:rsidR="00B42FCA" w:rsidRPr="006D51E6" w:rsidRDefault="00B42FCA" w:rsidP="006D51E6">
            <w:pPr>
              <w:spacing w:line="276" w:lineRule="auto"/>
              <w:jc w:val="both"/>
              <w:rPr>
                <w:rFonts w:ascii="Calibri" w:hAnsi="Calibri" w:cs="Calibri"/>
              </w:rPr>
            </w:pPr>
            <w:r w:rsidRPr="006D51E6">
              <w:rPr>
                <w:rFonts w:ascii="Calibri" w:hAnsi="Calibri" w:cs="Calibri"/>
              </w:rPr>
              <w:t>Implementing data cleansing and validation processes to ensure data migration quality to the new system.</w:t>
            </w:r>
          </w:p>
          <w:p w14:paraId="6E63024D" w14:textId="77777777" w:rsidR="00B42FCA" w:rsidRPr="006D51E6" w:rsidRDefault="00B42FCA" w:rsidP="006D51E6">
            <w:pPr>
              <w:spacing w:line="276" w:lineRule="auto"/>
              <w:jc w:val="both"/>
              <w:rPr>
                <w:rFonts w:ascii="Calibri" w:hAnsi="Calibri" w:cs="Calibri"/>
              </w:rPr>
            </w:pPr>
          </w:p>
        </w:tc>
      </w:tr>
      <w:tr w:rsidR="00B42FCA" w:rsidRPr="006D51E6" w14:paraId="12F3B5A0" w14:textId="77777777" w:rsidTr="00B42FCA">
        <w:tc>
          <w:tcPr>
            <w:tcW w:w="1345" w:type="dxa"/>
          </w:tcPr>
          <w:p w14:paraId="66F877AA" w14:textId="5AED186C" w:rsidR="00B42FCA" w:rsidRPr="006D51E6" w:rsidRDefault="00B42FCA" w:rsidP="006D51E6">
            <w:pPr>
              <w:spacing w:line="276" w:lineRule="auto"/>
              <w:jc w:val="both"/>
              <w:rPr>
                <w:rFonts w:ascii="Calibri" w:hAnsi="Calibri" w:cs="Calibri"/>
              </w:rPr>
            </w:pPr>
            <w:r w:rsidRPr="006D51E6">
              <w:rPr>
                <w:rFonts w:ascii="Calibri" w:hAnsi="Calibri" w:cs="Calibri"/>
              </w:rPr>
              <w:t>D15-03</w:t>
            </w:r>
          </w:p>
        </w:tc>
        <w:tc>
          <w:tcPr>
            <w:tcW w:w="8005" w:type="dxa"/>
          </w:tcPr>
          <w:p w14:paraId="5A7FF33A" w14:textId="02B5CC58" w:rsidR="00B42FCA" w:rsidRPr="006D51E6" w:rsidRDefault="00BB34B8" w:rsidP="006D51E6">
            <w:pPr>
              <w:spacing w:line="276" w:lineRule="auto"/>
              <w:jc w:val="both"/>
              <w:rPr>
                <w:rFonts w:ascii="Calibri" w:hAnsi="Calibri" w:cs="Calibri"/>
              </w:rPr>
            </w:pPr>
            <w:r w:rsidRPr="006D51E6">
              <w:rPr>
                <w:rFonts w:ascii="Calibri" w:hAnsi="Calibri" w:cs="Calibri"/>
              </w:rPr>
              <w:t xml:space="preserve">Migrating </w:t>
            </w:r>
            <w:r w:rsidR="00B42FCA" w:rsidRPr="006D51E6">
              <w:rPr>
                <w:rFonts w:ascii="Calibri" w:hAnsi="Calibri" w:cs="Calibri"/>
              </w:rPr>
              <w:t xml:space="preserve">offline data stores and flat files related to document management (Excel, MS Access, SharePoint, Network </w:t>
            </w:r>
            <w:r w:rsidR="00764656" w:rsidRPr="006D51E6">
              <w:rPr>
                <w:rFonts w:ascii="Calibri" w:hAnsi="Calibri" w:cs="Calibri"/>
              </w:rPr>
              <w:t>drive (</w:t>
            </w:r>
            <w:r w:rsidR="00B42FCA" w:rsidRPr="006D51E6">
              <w:rPr>
                <w:rFonts w:ascii="Calibri" w:hAnsi="Calibri" w:cs="Calibri"/>
              </w:rPr>
              <w:t>NAS)), and perform data conversion and migration to the new system.</w:t>
            </w:r>
          </w:p>
          <w:p w14:paraId="3CD3586A" w14:textId="1ACC2D36" w:rsidR="00B42FCA" w:rsidRPr="006D51E6" w:rsidRDefault="00B42FCA" w:rsidP="006D51E6">
            <w:pPr>
              <w:spacing w:line="276" w:lineRule="auto"/>
              <w:jc w:val="both"/>
              <w:rPr>
                <w:rFonts w:ascii="Calibri" w:hAnsi="Calibri" w:cs="Calibri"/>
              </w:rPr>
            </w:pPr>
          </w:p>
        </w:tc>
      </w:tr>
    </w:tbl>
    <w:p w14:paraId="05FC874F" w14:textId="77777777" w:rsidR="00B42FCA" w:rsidRPr="006D51E6" w:rsidRDefault="00B42FCA" w:rsidP="006D51E6">
      <w:pPr>
        <w:spacing w:line="276" w:lineRule="auto"/>
        <w:jc w:val="both"/>
        <w:rPr>
          <w:rFonts w:ascii="Calibri" w:eastAsia="Calibri" w:hAnsi="Calibri" w:cs="Calibri"/>
          <w:color w:val="000000" w:themeColor="text1"/>
        </w:rPr>
      </w:pPr>
    </w:p>
    <w:p w14:paraId="08E5A71C" w14:textId="1843C5FD" w:rsidR="4C9EDD75" w:rsidRPr="006D51E6" w:rsidRDefault="4C9EDD75" w:rsidP="006D51E6">
      <w:pPr>
        <w:pStyle w:val="Heading2"/>
        <w:numPr>
          <w:ilvl w:val="1"/>
          <w:numId w:val="43"/>
        </w:numPr>
        <w:jc w:val="both"/>
        <w:rPr>
          <w:rFonts w:ascii="Calibri" w:hAnsi="Calibri" w:cs="Calibri"/>
        </w:rPr>
      </w:pPr>
      <w:bookmarkStart w:id="37" w:name="_Toc196319334"/>
      <w:r w:rsidRPr="006D51E6">
        <w:rPr>
          <w:rFonts w:ascii="Calibri" w:hAnsi="Calibri" w:cs="Calibri"/>
        </w:rPr>
        <w:t>Implementation and Deployment</w:t>
      </w:r>
      <w:bookmarkEnd w:id="37"/>
    </w:p>
    <w:tbl>
      <w:tblPr>
        <w:tblStyle w:val="TableGrid"/>
        <w:tblW w:w="9350" w:type="dxa"/>
        <w:tblInd w:w="-5" w:type="dxa"/>
        <w:tblLook w:val="04A0" w:firstRow="1" w:lastRow="0" w:firstColumn="1" w:lastColumn="0" w:noHBand="0" w:noVBand="1"/>
      </w:tblPr>
      <w:tblGrid>
        <w:gridCol w:w="1345"/>
        <w:gridCol w:w="8005"/>
      </w:tblGrid>
      <w:tr w:rsidR="00B42FCA" w:rsidRPr="006D51E6" w14:paraId="6C19DBCA" w14:textId="77777777" w:rsidTr="00B42FCA">
        <w:tc>
          <w:tcPr>
            <w:tcW w:w="1345" w:type="dxa"/>
          </w:tcPr>
          <w:p w14:paraId="031BE57A" w14:textId="4DD4F0BB" w:rsidR="00B42FCA" w:rsidRPr="006D51E6" w:rsidRDefault="00B42FCA" w:rsidP="006D51E6">
            <w:pPr>
              <w:spacing w:line="276" w:lineRule="auto"/>
              <w:jc w:val="both"/>
              <w:rPr>
                <w:rFonts w:ascii="Calibri" w:hAnsi="Calibri" w:cs="Calibri"/>
              </w:rPr>
            </w:pPr>
            <w:r w:rsidRPr="006D51E6">
              <w:rPr>
                <w:rFonts w:ascii="Calibri" w:hAnsi="Calibri" w:cs="Calibri"/>
              </w:rPr>
              <w:t>D16-01</w:t>
            </w:r>
          </w:p>
        </w:tc>
        <w:tc>
          <w:tcPr>
            <w:tcW w:w="8005" w:type="dxa"/>
          </w:tcPr>
          <w:p w14:paraId="0ADDB76C" w14:textId="1D459C98" w:rsidR="00B42FCA" w:rsidRPr="006D51E6" w:rsidRDefault="00B42FCA" w:rsidP="006D51E6">
            <w:pPr>
              <w:spacing w:line="276" w:lineRule="auto"/>
              <w:jc w:val="both"/>
              <w:rPr>
                <w:rFonts w:ascii="Calibri" w:hAnsi="Calibri" w:cs="Calibri"/>
              </w:rPr>
            </w:pPr>
            <w:r w:rsidRPr="006D51E6">
              <w:rPr>
                <w:rFonts w:ascii="Calibri" w:hAnsi="Calibri" w:cs="Calibri"/>
              </w:rPr>
              <w:t xml:space="preserve">Developing and executing a detailed implementation </w:t>
            </w:r>
            <w:r w:rsidR="0002649F">
              <w:rPr>
                <w:rFonts w:ascii="Calibri" w:hAnsi="Calibri" w:cs="Calibri"/>
              </w:rPr>
              <w:t>solution</w:t>
            </w:r>
            <w:r w:rsidRPr="006D51E6">
              <w:rPr>
                <w:rFonts w:ascii="Calibri" w:hAnsi="Calibri" w:cs="Calibri"/>
              </w:rPr>
              <w:t xml:space="preserve"> for deploying the new system across all departments.</w:t>
            </w:r>
          </w:p>
          <w:p w14:paraId="71087267" w14:textId="568D47DF" w:rsidR="00B42FCA" w:rsidRPr="006D51E6" w:rsidRDefault="00B42FCA" w:rsidP="006D51E6">
            <w:pPr>
              <w:spacing w:line="276" w:lineRule="auto"/>
              <w:jc w:val="both"/>
              <w:rPr>
                <w:rFonts w:ascii="Calibri" w:hAnsi="Calibri" w:cs="Calibri"/>
              </w:rPr>
            </w:pPr>
          </w:p>
        </w:tc>
      </w:tr>
      <w:tr w:rsidR="00B42FCA" w:rsidRPr="006D51E6" w14:paraId="20A9C81D" w14:textId="77777777" w:rsidTr="00B42FCA">
        <w:tc>
          <w:tcPr>
            <w:tcW w:w="1345" w:type="dxa"/>
          </w:tcPr>
          <w:p w14:paraId="4382C189" w14:textId="742A1455" w:rsidR="00B42FCA" w:rsidRPr="006D51E6" w:rsidRDefault="00B42FCA" w:rsidP="006D51E6">
            <w:pPr>
              <w:spacing w:line="276" w:lineRule="auto"/>
              <w:jc w:val="both"/>
              <w:rPr>
                <w:rFonts w:ascii="Calibri" w:hAnsi="Calibri" w:cs="Calibri"/>
              </w:rPr>
            </w:pPr>
            <w:r w:rsidRPr="006D51E6">
              <w:rPr>
                <w:rFonts w:ascii="Calibri" w:hAnsi="Calibri" w:cs="Calibri"/>
              </w:rPr>
              <w:t>D16-02</w:t>
            </w:r>
          </w:p>
          <w:p w14:paraId="02C37AD8" w14:textId="1078A69F" w:rsidR="00B42FCA" w:rsidRPr="006D51E6" w:rsidRDefault="00B42FCA" w:rsidP="006D51E6">
            <w:pPr>
              <w:spacing w:line="276" w:lineRule="auto"/>
              <w:jc w:val="both"/>
              <w:rPr>
                <w:rFonts w:ascii="Calibri" w:hAnsi="Calibri" w:cs="Calibri"/>
              </w:rPr>
            </w:pPr>
          </w:p>
        </w:tc>
        <w:tc>
          <w:tcPr>
            <w:tcW w:w="8005" w:type="dxa"/>
          </w:tcPr>
          <w:p w14:paraId="2202734C" w14:textId="12953229" w:rsidR="00B42FCA" w:rsidRPr="006D51E6" w:rsidRDefault="00B42FCA" w:rsidP="006D51E6">
            <w:pPr>
              <w:spacing w:line="276" w:lineRule="auto"/>
              <w:jc w:val="both"/>
              <w:rPr>
                <w:rFonts w:ascii="Calibri" w:hAnsi="Calibri" w:cs="Calibri"/>
              </w:rPr>
            </w:pPr>
            <w:r w:rsidRPr="006D51E6">
              <w:rPr>
                <w:rFonts w:ascii="Calibri" w:hAnsi="Calibri" w:cs="Calibri"/>
              </w:rPr>
              <w:t xml:space="preserve">Providing comprehensive </w:t>
            </w:r>
            <w:r w:rsidR="00457DCF">
              <w:rPr>
                <w:rFonts w:ascii="Calibri" w:hAnsi="Calibri" w:cs="Calibri"/>
              </w:rPr>
              <w:t>knowledge transfer</w:t>
            </w:r>
            <w:r w:rsidR="001C10A5">
              <w:rPr>
                <w:rFonts w:ascii="Calibri" w:hAnsi="Calibri" w:cs="Calibri"/>
              </w:rPr>
              <w:t xml:space="preserve"> </w:t>
            </w:r>
            <w:r w:rsidRPr="006D51E6">
              <w:rPr>
                <w:rFonts w:ascii="Calibri" w:hAnsi="Calibri" w:cs="Calibri"/>
              </w:rPr>
              <w:t>sessions for end-users to ensure a smooth transition to the new document management system.</w:t>
            </w:r>
          </w:p>
          <w:p w14:paraId="2AD74CCB" w14:textId="77777777" w:rsidR="00B42FCA" w:rsidRPr="006D51E6" w:rsidRDefault="00B42FCA" w:rsidP="006D51E6">
            <w:pPr>
              <w:spacing w:line="276" w:lineRule="auto"/>
              <w:jc w:val="both"/>
              <w:rPr>
                <w:rFonts w:ascii="Calibri" w:hAnsi="Calibri" w:cs="Calibri"/>
              </w:rPr>
            </w:pPr>
          </w:p>
        </w:tc>
      </w:tr>
      <w:tr w:rsidR="00B42FCA" w:rsidRPr="006D51E6" w14:paraId="0AB0A53C" w14:textId="77777777" w:rsidTr="00B42FCA">
        <w:tc>
          <w:tcPr>
            <w:tcW w:w="1345" w:type="dxa"/>
          </w:tcPr>
          <w:p w14:paraId="7255C431" w14:textId="754E4AEE" w:rsidR="00B42FCA" w:rsidRPr="006D51E6" w:rsidRDefault="00B42FCA" w:rsidP="006D51E6">
            <w:pPr>
              <w:spacing w:line="276" w:lineRule="auto"/>
              <w:jc w:val="both"/>
              <w:rPr>
                <w:rFonts w:ascii="Calibri" w:hAnsi="Calibri" w:cs="Calibri"/>
              </w:rPr>
            </w:pPr>
            <w:r w:rsidRPr="006D51E6">
              <w:rPr>
                <w:rFonts w:ascii="Calibri" w:hAnsi="Calibri" w:cs="Calibri"/>
              </w:rPr>
              <w:t>D16-03</w:t>
            </w:r>
          </w:p>
        </w:tc>
        <w:tc>
          <w:tcPr>
            <w:tcW w:w="8005" w:type="dxa"/>
          </w:tcPr>
          <w:p w14:paraId="50F0D5AD" w14:textId="77777777" w:rsidR="00B42FCA" w:rsidRPr="006D51E6" w:rsidRDefault="00B42FCA" w:rsidP="006D51E6">
            <w:pPr>
              <w:spacing w:line="276" w:lineRule="auto"/>
              <w:jc w:val="both"/>
              <w:rPr>
                <w:rFonts w:ascii="Calibri" w:hAnsi="Calibri" w:cs="Calibri"/>
              </w:rPr>
            </w:pPr>
            <w:r w:rsidRPr="006D51E6">
              <w:rPr>
                <w:rFonts w:ascii="Calibri" w:hAnsi="Calibri" w:cs="Calibri"/>
              </w:rPr>
              <w:t>Conducting thorough testing to validate the system's functionality and performance before full deployment.</w:t>
            </w:r>
          </w:p>
          <w:p w14:paraId="484142E8" w14:textId="289C5116" w:rsidR="00B42FCA" w:rsidRPr="006D51E6" w:rsidRDefault="00B42FCA" w:rsidP="006D51E6">
            <w:pPr>
              <w:spacing w:line="276" w:lineRule="auto"/>
              <w:jc w:val="both"/>
              <w:rPr>
                <w:rFonts w:ascii="Calibri" w:hAnsi="Calibri" w:cs="Calibri"/>
              </w:rPr>
            </w:pPr>
          </w:p>
        </w:tc>
      </w:tr>
    </w:tbl>
    <w:p w14:paraId="7420ECC7" w14:textId="77777777" w:rsidR="00B42FCA" w:rsidRPr="006D51E6" w:rsidRDefault="00B42FCA" w:rsidP="006D51E6">
      <w:pPr>
        <w:spacing w:line="276" w:lineRule="auto"/>
        <w:jc w:val="both"/>
        <w:rPr>
          <w:rFonts w:ascii="Calibri" w:eastAsia="Calibri" w:hAnsi="Calibri" w:cs="Calibri"/>
          <w:color w:val="000000" w:themeColor="text1"/>
        </w:rPr>
      </w:pPr>
    </w:p>
    <w:p w14:paraId="7178F2D7" w14:textId="20ACB955" w:rsidR="4C9EDD75" w:rsidRPr="006D51E6" w:rsidRDefault="4C9EDD75" w:rsidP="006D51E6">
      <w:pPr>
        <w:pStyle w:val="Heading2"/>
        <w:numPr>
          <w:ilvl w:val="1"/>
          <w:numId w:val="43"/>
        </w:numPr>
        <w:jc w:val="both"/>
        <w:rPr>
          <w:rFonts w:ascii="Calibri" w:hAnsi="Calibri" w:cs="Calibri"/>
        </w:rPr>
      </w:pPr>
      <w:bookmarkStart w:id="38" w:name="_Toc196319335"/>
      <w:r w:rsidRPr="006D51E6">
        <w:rPr>
          <w:rFonts w:ascii="Calibri" w:hAnsi="Calibri" w:cs="Calibri"/>
        </w:rPr>
        <w:t>Disaster Recovery</w:t>
      </w:r>
      <w:bookmarkEnd w:id="38"/>
    </w:p>
    <w:tbl>
      <w:tblPr>
        <w:tblStyle w:val="TableGrid"/>
        <w:tblW w:w="9350" w:type="dxa"/>
        <w:tblInd w:w="-5" w:type="dxa"/>
        <w:tblLook w:val="04A0" w:firstRow="1" w:lastRow="0" w:firstColumn="1" w:lastColumn="0" w:noHBand="0" w:noVBand="1"/>
      </w:tblPr>
      <w:tblGrid>
        <w:gridCol w:w="1345"/>
        <w:gridCol w:w="8005"/>
      </w:tblGrid>
      <w:tr w:rsidR="00B42FCA" w:rsidRPr="006D51E6" w14:paraId="5D805F0E" w14:textId="77777777" w:rsidTr="005C7785">
        <w:tc>
          <w:tcPr>
            <w:tcW w:w="1345" w:type="dxa"/>
          </w:tcPr>
          <w:p w14:paraId="77DBA8E4" w14:textId="4F933A43" w:rsidR="00B42FCA" w:rsidRPr="006D51E6" w:rsidRDefault="00B42FCA" w:rsidP="006D51E6">
            <w:pPr>
              <w:spacing w:line="276" w:lineRule="auto"/>
              <w:jc w:val="both"/>
              <w:rPr>
                <w:rFonts w:ascii="Calibri" w:hAnsi="Calibri" w:cs="Calibri"/>
              </w:rPr>
            </w:pPr>
            <w:r w:rsidRPr="006D51E6">
              <w:rPr>
                <w:rFonts w:ascii="Calibri" w:hAnsi="Calibri" w:cs="Calibri"/>
              </w:rPr>
              <w:t>D17-01</w:t>
            </w:r>
          </w:p>
        </w:tc>
        <w:tc>
          <w:tcPr>
            <w:tcW w:w="8005" w:type="dxa"/>
          </w:tcPr>
          <w:p w14:paraId="148AD6B0"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The system should be highly reliable, with minimal downtime and robust error handling mechanisms with automated notification for service outage. </w:t>
            </w:r>
          </w:p>
          <w:p w14:paraId="198D519B" w14:textId="77777777" w:rsidR="00B42FCA" w:rsidRPr="006D51E6" w:rsidRDefault="00B42FCA" w:rsidP="006D51E6">
            <w:pPr>
              <w:spacing w:line="276" w:lineRule="auto"/>
              <w:jc w:val="both"/>
              <w:rPr>
                <w:rFonts w:ascii="Calibri" w:hAnsi="Calibri" w:cs="Calibri"/>
              </w:rPr>
            </w:pPr>
          </w:p>
        </w:tc>
      </w:tr>
      <w:tr w:rsidR="00B42FCA" w:rsidRPr="006D51E6" w14:paraId="39777FDC" w14:textId="77777777" w:rsidTr="005C7785">
        <w:tc>
          <w:tcPr>
            <w:tcW w:w="1345" w:type="dxa"/>
          </w:tcPr>
          <w:p w14:paraId="02C919F9" w14:textId="438E1F93" w:rsidR="00B42FCA" w:rsidRPr="006D51E6" w:rsidRDefault="00B42FCA" w:rsidP="006D51E6">
            <w:pPr>
              <w:spacing w:line="276" w:lineRule="auto"/>
              <w:jc w:val="both"/>
              <w:rPr>
                <w:rFonts w:ascii="Calibri" w:hAnsi="Calibri" w:cs="Calibri"/>
              </w:rPr>
            </w:pPr>
            <w:r w:rsidRPr="006D51E6">
              <w:rPr>
                <w:rFonts w:ascii="Calibri" w:hAnsi="Calibri" w:cs="Calibri"/>
              </w:rPr>
              <w:t>D17-02</w:t>
            </w:r>
          </w:p>
        </w:tc>
        <w:tc>
          <w:tcPr>
            <w:tcW w:w="8005" w:type="dxa"/>
          </w:tcPr>
          <w:p w14:paraId="2D5AE14D"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Data integrity and consistency should be maintained across all devices to prevent data loss or corruption. </w:t>
            </w:r>
          </w:p>
          <w:p w14:paraId="77F6285D" w14:textId="2355C854" w:rsidR="00B42FCA" w:rsidRPr="006D51E6" w:rsidRDefault="00B42FCA" w:rsidP="006D51E6">
            <w:pPr>
              <w:spacing w:line="276" w:lineRule="auto"/>
              <w:jc w:val="both"/>
              <w:rPr>
                <w:rFonts w:ascii="Calibri" w:hAnsi="Calibri" w:cs="Calibri"/>
              </w:rPr>
            </w:pPr>
          </w:p>
        </w:tc>
      </w:tr>
      <w:tr w:rsidR="00B42FCA" w:rsidRPr="006D51E6" w14:paraId="5A15BC2D" w14:textId="77777777" w:rsidTr="005C7785">
        <w:tc>
          <w:tcPr>
            <w:tcW w:w="1345" w:type="dxa"/>
          </w:tcPr>
          <w:p w14:paraId="20BB90F1" w14:textId="1BAE9EA3" w:rsidR="00B42FCA" w:rsidRPr="006D51E6" w:rsidRDefault="00B42FCA" w:rsidP="006D51E6">
            <w:pPr>
              <w:spacing w:line="276" w:lineRule="auto"/>
              <w:jc w:val="both"/>
              <w:rPr>
                <w:rFonts w:ascii="Calibri" w:hAnsi="Calibri" w:cs="Calibri"/>
              </w:rPr>
            </w:pPr>
            <w:r w:rsidRPr="006D51E6">
              <w:rPr>
                <w:rFonts w:ascii="Calibri" w:hAnsi="Calibri" w:cs="Calibri"/>
              </w:rPr>
              <w:t>D17-03</w:t>
            </w:r>
          </w:p>
        </w:tc>
        <w:tc>
          <w:tcPr>
            <w:tcW w:w="8005" w:type="dxa"/>
          </w:tcPr>
          <w:p w14:paraId="25AE0DF1" w14:textId="77777777"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Regular system backups and failover mechanisms should be implemented to ensure data availability in case of system failures.</w:t>
            </w:r>
          </w:p>
          <w:p w14:paraId="56B43302" w14:textId="1DA0E607" w:rsidR="00B42FCA" w:rsidRPr="006D51E6" w:rsidRDefault="00B42FCA" w:rsidP="006D51E6">
            <w:pPr>
              <w:spacing w:line="276" w:lineRule="auto"/>
              <w:jc w:val="both"/>
              <w:rPr>
                <w:rFonts w:ascii="Calibri" w:hAnsi="Calibri" w:cs="Calibri"/>
              </w:rPr>
            </w:pPr>
          </w:p>
        </w:tc>
      </w:tr>
    </w:tbl>
    <w:p w14:paraId="5BFF9A9F" w14:textId="77777777" w:rsidR="00B42FCA" w:rsidRPr="006D51E6" w:rsidRDefault="00B42FCA" w:rsidP="006D51E6">
      <w:pPr>
        <w:pStyle w:val="ListParagraph"/>
        <w:spacing w:line="276" w:lineRule="auto"/>
        <w:jc w:val="both"/>
        <w:rPr>
          <w:rFonts w:ascii="Calibri" w:eastAsia="Calibri" w:hAnsi="Calibri" w:cs="Calibri"/>
          <w:color w:val="000000" w:themeColor="text1"/>
        </w:rPr>
      </w:pPr>
    </w:p>
    <w:p w14:paraId="223FA8E9" w14:textId="3BE30F0A" w:rsidR="4C9EDD75" w:rsidRPr="006D51E6" w:rsidRDefault="4C9EDD75" w:rsidP="006D51E6">
      <w:pPr>
        <w:pStyle w:val="Heading2"/>
        <w:numPr>
          <w:ilvl w:val="1"/>
          <w:numId w:val="43"/>
        </w:numPr>
        <w:jc w:val="both"/>
        <w:rPr>
          <w:rFonts w:ascii="Calibri" w:hAnsi="Calibri" w:cs="Calibri"/>
        </w:rPr>
      </w:pPr>
      <w:bookmarkStart w:id="39" w:name="_Toc196319336"/>
      <w:r w:rsidRPr="006D51E6">
        <w:rPr>
          <w:rFonts w:ascii="Calibri" w:hAnsi="Calibri" w:cs="Calibri"/>
        </w:rPr>
        <w:t>Security and Compliance</w:t>
      </w:r>
      <w:bookmarkEnd w:id="39"/>
    </w:p>
    <w:tbl>
      <w:tblPr>
        <w:tblStyle w:val="TableGrid"/>
        <w:tblW w:w="9350" w:type="dxa"/>
        <w:tblInd w:w="-5" w:type="dxa"/>
        <w:tblLook w:val="04A0" w:firstRow="1" w:lastRow="0" w:firstColumn="1" w:lastColumn="0" w:noHBand="0" w:noVBand="1"/>
      </w:tblPr>
      <w:tblGrid>
        <w:gridCol w:w="1345"/>
        <w:gridCol w:w="8005"/>
      </w:tblGrid>
      <w:tr w:rsidR="00B42FCA" w:rsidRPr="006D51E6" w14:paraId="74E42A88" w14:textId="77777777" w:rsidTr="00B42FCA">
        <w:tc>
          <w:tcPr>
            <w:tcW w:w="1345" w:type="dxa"/>
          </w:tcPr>
          <w:p w14:paraId="408DC012" w14:textId="6504D42C" w:rsidR="00B42FCA" w:rsidRPr="006D51E6" w:rsidRDefault="00B42FCA" w:rsidP="006D51E6">
            <w:pPr>
              <w:spacing w:line="276" w:lineRule="auto"/>
              <w:jc w:val="both"/>
              <w:rPr>
                <w:rFonts w:ascii="Calibri" w:hAnsi="Calibri" w:cs="Calibri"/>
              </w:rPr>
            </w:pPr>
            <w:r w:rsidRPr="006D51E6">
              <w:rPr>
                <w:rFonts w:ascii="Calibri" w:hAnsi="Calibri" w:cs="Calibri"/>
              </w:rPr>
              <w:t>D18-01</w:t>
            </w:r>
          </w:p>
        </w:tc>
        <w:tc>
          <w:tcPr>
            <w:tcW w:w="8005" w:type="dxa"/>
          </w:tcPr>
          <w:p w14:paraId="0113A373" w14:textId="77777777"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Implement robust security measures such as role-based access control, encryption to protect sensitive documents.</w:t>
            </w:r>
          </w:p>
          <w:p w14:paraId="2566D41D" w14:textId="77777777" w:rsidR="00B42FCA" w:rsidRPr="006D51E6" w:rsidRDefault="00B42FCA" w:rsidP="006D51E6">
            <w:pPr>
              <w:spacing w:line="276" w:lineRule="auto"/>
              <w:jc w:val="both"/>
              <w:rPr>
                <w:rFonts w:ascii="Calibri" w:eastAsia="Calibri" w:hAnsi="Calibri" w:cs="Calibri"/>
                <w:color w:val="000000" w:themeColor="text1"/>
                <w:lang w:eastAsia="zh-CN"/>
              </w:rPr>
            </w:pPr>
          </w:p>
        </w:tc>
      </w:tr>
      <w:tr w:rsidR="00B42FCA" w:rsidRPr="006D51E6" w14:paraId="7B3659B5" w14:textId="77777777" w:rsidTr="00B42FCA">
        <w:tc>
          <w:tcPr>
            <w:tcW w:w="1345" w:type="dxa"/>
          </w:tcPr>
          <w:p w14:paraId="14BD9A3D" w14:textId="0F8D8B84" w:rsidR="00B42FCA" w:rsidRPr="006D51E6" w:rsidRDefault="00B42FCA" w:rsidP="006D51E6">
            <w:pPr>
              <w:spacing w:line="276" w:lineRule="auto"/>
              <w:jc w:val="both"/>
              <w:rPr>
                <w:rFonts w:ascii="Calibri" w:hAnsi="Calibri" w:cs="Calibri"/>
              </w:rPr>
            </w:pPr>
            <w:r w:rsidRPr="006D51E6">
              <w:rPr>
                <w:rFonts w:ascii="Calibri" w:hAnsi="Calibri" w:cs="Calibri"/>
              </w:rPr>
              <w:lastRenderedPageBreak/>
              <w:t>D18-02</w:t>
            </w:r>
          </w:p>
        </w:tc>
        <w:tc>
          <w:tcPr>
            <w:tcW w:w="8005" w:type="dxa"/>
          </w:tcPr>
          <w:p w14:paraId="5FD0AACA" w14:textId="77777777"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Data encryption, access controls, and data anonymization techniques should be implemented to protect sensitive information.</w:t>
            </w:r>
          </w:p>
          <w:p w14:paraId="68074D88" w14:textId="77777777" w:rsidR="00B42FCA" w:rsidRPr="006D51E6" w:rsidRDefault="00B42FCA" w:rsidP="006D51E6">
            <w:pPr>
              <w:spacing w:line="276" w:lineRule="auto"/>
              <w:jc w:val="both"/>
              <w:rPr>
                <w:rFonts w:ascii="Calibri" w:eastAsia="Calibri" w:hAnsi="Calibri" w:cs="Calibri"/>
                <w:color w:val="000000" w:themeColor="text1"/>
                <w:lang w:eastAsia="zh-CN"/>
              </w:rPr>
            </w:pPr>
          </w:p>
        </w:tc>
      </w:tr>
      <w:tr w:rsidR="00B42FCA" w:rsidRPr="006D51E6" w14:paraId="3D6B4AFF" w14:textId="77777777" w:rsidTr="00B42FCA">
        <w:tc>
          <w:tcPr>
            <w:tcW w:w="1345" w:type="dxa"/>
          </w:tcPr>
          <w:p w14:paraId="6ACEBB0D" w14:textId="35B5FF90" w:rsidR="00B42FCA" w:rsidRPr="006D51E6" w:rsidRDefault="00B42FCA" w:rsidP="006D51E6">
            <w:pPr>
              <w:spacing w:line="276" w:lineRule="auto"/>
              <w:jc w:val="both"/>
              <w:rPr>
                <w:rFonts w:ascii="Calibri" w:hAnsi="Calibri" w:cs="Calibri"/>
              </w:rPr>
            </w:pPr>
            <w:r w:rsidRPr="006D51E6">
              <w:rPr>
                <w:rFonts w:ascii="Calibri" w:hAnsi="Calibri" w:cs="Calibri"/>
              </w:rPr>
              <w:t>D18-03</w:t>
            </w:r>
          </w:p>
        </w:tc>
        <w:tc>
          <w:tcPr>
            <w:tcW w:w="8005" w:type="dxa"/>
          </w:tcPr>
          <w:p w14:paraId="21EE2F15" w14:textId="77777777"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The system should support configurable (and can be disable) automated archiving and deletion processes to manage document lifecycle and retention periods.</w:t>
            </w:r>
          </w:p>
          <w:p w14:paraId="2583694C" w14:textId="77777777" w:rsidR="00B42FCA" w:rsidRPr="006D51E6" w:rsidRDefault="00B42FCA" w:rsidP="006D51E6">
            <w:pPr>
              <w:spacing w:line="276" w:lineRule="auto"/>
              <w:jc w:val="both"/>
              <w:rPr>
                <w:rFonts w:ascii="Calibri" w:eastAsia="Calibri" w:hAnsi="Calibri" w:cs="Calibri"/>
                <w:color w:val="000000" w:themeColor="text1"/>
                <w:lang w:eastAsia="zh-CN"/>
              </w:rPr>
            </w:pPr>
          </w:p>
        </w:tc>
      </w:tr>
      <w:tr w:rsidR="00B42FCA" w:rsidRPr="006D51E6" w14:paraId="589DEA3E" w14:textId="77777777" w:rsidTr="00B42FCA">
        <w:tc>
          <w:tcPr>
            <w:tcW w:w="1345" w:type="dxa"/>
          </w:tcPr>
          <w:p w14:paraId="3BF4D738" w14:textId="5950C209" w:rsidR="00B42FCA" w:rsidRPr="006D51E6" w:rsidRDefault="00B42FCA" w:rsidP="006D51E6">
            <w:pPr>
              <w:spacing w:line="276" w:lineRule="auto"/>
              <w:jc w:val="both"/>
              <w:rPr>
                <w:rFonts w:ascii="Calibri" w:hAnsi="Calibri" w:cs="Calibri"/>
              </w:rPr>
            </w:pPr>
            <w:r w:rsidRPr="006D51E6">
              <w:rPr>
                <w:rFonts w:ascii="Calibri" w:hAnsi="Calibri" w:cs="Calibri"/>
              </w:rPr>
              <w:t>D18-04</w:t>
            </w:r>
          </w:p>
        </w:tc>
        <w:tc>
          <w:tcPr>
            <w:tcW w:w="8005" w:type="dxa"/>
          </w:tcPr>
          <w:p w14:paraId="478AD523" w14:textId="11F206E2"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 xml:space="preserve">Ensure all proposed implementation </w:t>
            </w:r>
            <w:r w:rsidR="0002649F">
              <w:rPr>
                <w:rFonts w:ascii="Calibri" w:eastAsia="Calibri" w:hAnsi="Calibri" w:cs="Calibri"/>
                <w:color w:val="000000" w:themeColor="text1"/>
                <w:lang w:eastAsia="zh-CN"/>
              </w:rPr>
              <w:t>solutions</w:t>
            </w:r>
            <w:r w:rsidRPr="006D51E6">
              <w:rPr>
                <w:rFonts w:ascii="Calibri" w:eastAsia="Calibri" w:hAnsi="Calibri" w:cs="Calibri"/>
                <w:color w:val="000000" w:themeColor="text1"/>
                <w:lang w:eastAsia="zh-CN"/>
              </w:rPr>
              <w:t xml:space="preserve"> meet relevant CEM legal and industry standards. Enable detailed audit trails to track document access, modifications, and user activities within the system. </w:t>
            </w:r>
          </w:p>
          <w:p w14:paraId="3AF15D87" w14:textId="77777777" w:rsidR="00B42FCA" w:rsidRPr="006D51E6" w:rsidRDefault="00B42FCA" w:rsidP="006D51E6">
            <w:pPr>
              <w:spacing w:line="276" w:lineRule="auto"/>
              <w:ind w:left="360"/>
              <w:jc w:val="both"/>
              <w:rPr>
                <w:rFonts w:ascii="Calibri" w:eastAsia="Calibri" w:hAnsi="Calibri" w:cs="Calibri"/>
                <w:color w:val="000000" w:themeColor="text1"/>
                <w:lang w:eastAsia="zh-CN"/>
              </w:rPr>
            </w:pPr>
          </w:p>
        </w:tc>
      </w:tr>
      <w:tr w:rsidR="00B42FCA" w:rsidRPr="006D51E6" w14:paraId="5FB8A624" w14:textId="77777777" w:rsidTr="00B42FCA">
        <w:tc>
          <w:tcPr>
            <w:tcW w:w="1345" w:type="dxa"/>
          </w:tcPr>
          <w:p w14:paraId="1B56A970" w14:textId="07AA65A4" w:rsidR="00B42FCA" w:rsidRPr="006D51E6" w:rsidRDefault="00B42FCA" w:rsidP="006D51E6">
            <w:pPr>
              <w:spacing w:line="276" w:lineRule="auto"/>
              <w:jc w:val="both"/>
              <w:rPr>
                <w:rFonts w:ascii="Calibri" w:hAnsi="Calibri" w:cs="Calibri"/>
              </w:rPr>
            </w:pPr>
            <w:r w:rsidRPr="006D51E6">
              <w:rPr>
                <w:rFonts w:ascii="Calibri" w:hAnsi="Calibri" w:cs="Calibri"/>
              </w:rPr>
              <w:t>D18-05</w:t>
            </w:r>
          </w:p>
        </w:tc>
        <w:tc>
          <w:tcPr>
            <w:tcW w:w="8005" w:type="dxa"/>
          </w:tcPr>
          <w:p w14:paraId="2E2D2F5C" w14:textId="77777777" w:rsidR="00B42FCA" w:rsidRPr="006D51E6" w:rsidRDefault="00B42FCA" w:rsidP="006D51E6">
            <w:pPr>
              <w:spacing w:line="276" w:lineRule="auto"/>
              <w:jc w:val="both"/>
              <w:rPr>
                <w:rFonts w:ascii="Calibri" w:eastAsia="Calibri" w:hAnsi="Calibri" w:cs="Calibri"/>
                <w:color w:val="000000" w:themeColor="text1"/>
                <w:lang w:eastAsia="zh-CN"/>
              </w:rPr>
            </w:pPr>
            <w:r w:rsidRPr="006D51E6">
              <w:rPr>
                <w:rFonts w:ascii="Calibri" w:eastAsia="Calibri" w:hAnsi="Calibri" w:cs="Calibri"/>
                <w:color w:val="000000" w:themeColor="text1"/>
                <w:lang w:eastAsia="zh-CN"/>
              </w:rPr>
              <w:t>Maintain comprehensive logs of user actions for accountability and compliance purposes.</w:t>
            </w:r>
          </w:p>
          <w:p w14:paraId="66AEECA0" w14:textId="0913AE12" w:rsidR="00B42FCA" w:rsidRPr="006D51E6" w:rsidRDefault="00B42FCA" w:rsidP="006D51E6">
            <w:pPr>
              <w:spacing w:line="276" w:lineRule="auto"/>
              <w:jc w:val="both"/>
              <w:rPr>
                <w:rFonts w:ascii="Calibri" w:eastAsia="Calibri" w:hAnsi="Calibri" w:cs="Calibri"/>
                <w:color w:val="000000" w:themeColor="text1"/>
                <w:lang w:eastAsia="zh-CN"/>
              </w:rPr>
            </w:pPr>
          </w:p>
        </w:tc>
      </w:tr>
    </w:tbl>
    <w:p w14:paraId="33490047" w14:textId="28FB3C33" w:rsidR="229EAFBB" w:rsidRPr="006D51E6" w:rsidRDefault="229EAFBB" w:rsidP="006D51E6">
      <w:pPr>
        <w:spacing w:line="276" w:lineRule="auto"/>
        <w:jc w:val="both"/>
        <w:rPr>
          <w:rFonts w:ascii="Calibri" w:hAnsi="Calibri" w:cs="Calibri"/>
        </w:rPr>
      </w:pPr>
    </w:p>
    <w:p w14:paraId="580CF1D4" w14:textId="1534AD0F" w:rsidR="000229B0" w:rsidRPr="006D51E6" w:rsidRDefault="00B42FCA" w:rsidP="006D51E6">
      <w:pPr>
        <w:pStyle w:val="Heading2"/>
        <w:numPr>
          <w:ilvl w:val="1"/>
          <w:numId w:val="43"/>
        </w:numPr>
        <w:jc w:val="both"/>
        <w:rPr>
          <w:rFonts w:ascii="Calibri" w:hAnsi="Calibri" w:cs="Calibri"/>
        </w:rPr>
      </w:pPr>
      <w:bookmarkStart w:id="40" w:name="_Toc196319337"/>
      <w:r w:rsidRPr="006D51E6">
        <w:rPr>
          <w:rFonts w:ascii="Calibri" w:hAnsi="Calibri" w:cs="Calibri"/>
        </w:rPr>
        <w:t>Other Requirements</w:t>
      </w:r>
      <w:bookmarkEnd w:id="40"/>
    </w:p>
    <w:tbl>
      <w:tblPr>
        <w:tblStyle w:val="TableGrid"/>
        <w:tblW w:w="9350" w:type="dxa"/>
        <w:tblInd w:w="-5" w:type="dxa"/>
        <w:tblLook w:val="04A0" w:firstRow="1" w:lastRow="0" w:firstColumn="1" w:lastColumn="0" w:noHBand="0" w:noVBand="1"/>
      </w:tblPr>
      <w:tblGrid>
        <w:gridCol w:w="1345"/>
        <w:gridCol w:w="8005"/>
      </w:tblGrid>
      <w:tr w:rsidR="00B42FCA" w:rsidRPr="006D51E6" w14:paraId="7209DBF0" w14:textId="77777777" w:rsidTr="00B42FCA">
        <w:tc>
          <w:tcPr>
            <w:tcW w:w="1345" w:type="dxa"/>
          </w:tcPr>
          <w:p w14:paraId="3E02207F" w14:textId="1E9C512D" w:rsidR="00B42FCA" w:rsidRPr="006D51E6" w:rsidRDefault="00B42FCA" w:rsidP="006D51E6">
            <w:pPr>
              <w:spacing w:line="276" w:lineRule="auto"/>
              <w:jc w:val="both"/>
              <w:rPr>
                <w:rFonts w:ascii="Calibri" w:hAnsi="Calibri" w:cs="Calibri"/>
              </w:rPr>
            </w:pPr>
            <w:r w:rsidRPr="006D51E6">
              <w:rPr>
                <w:rFonts w:ascii="Calibri" w:hAnsi="Calibri" w:cs="Calibri"/>
              </w:rPr>
              <w:t>D19-01</w:t>
            </w:r>
          </w:p>
        </w:tc>
        <w:tc>
          <w:tcPr>
            <w:tcW w:w="8005" w:type="dxa"/>
          </w:tcPr>
          <w:p w14:paraId="334E135A"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Performance: </w:t>
            </w:r>
          </w:p>
          <w:p w14:paraId="55493571" w14:textId="77777777" w:rsidR="00B42FCA" w:rsidRPr="006D51E6" w:rsidRDefault="00B42FCA" w:rsidP="006D51E6">
            <w:pPr>
              <w:spacing w:line="276" w:lineRule="auto"/>
              <w:jc w:val="both"/>
              <w:rPr>
                <w:rFonts w:ascii="Calibri" w:hAnsi="Calibri" w:cs="Calibri"/>
              </w:rPr>
            </w:pPr>
          </w:p>
          <w:p w14:paraId="74941068"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The new document management system should be optimized for fast performance, ensuring quick response times for document scanned copy uploads, searches, and retrieval operations.  </w:t>
            </w:r>
          </w:p>
          <w:p w14:paraId="52B482C7" w14:textId="77777777" w:rsidR="00B42FCA" w:rsidRPr="006D51E6" w:rsidRDefault="00B42FCA" w:rsidP="006D51E6">
            <w:pPr>
              <w:spacing w:line="276" w:lineRule="auto"/>
              <w:jc w:val="both"/>
              <w:rPr>
                <w:rFonts w:ascii="Calibri" w:hAnsi="Calibri" w:cs="Calibri"/>
              </w:rPr>
            </w:pPr>
          </w:p>
        </w:tc>
      </w:tr>
      <w:tr w:rsidR="00B42FCA" w:rsidRPr="006D51E6" w14:paraId="47460976" w14:textId="77777777" w:rsidTr="00B42FCA">
        <w:tc>
          <w:tcPr>
            <w:tcW w:w="1345" w:type="dxa"/>
          </w:tcPr>
          <w:p w14:paraId="39EFDADC" w14:textId="39BCFC02" w:rsidR="00B42FCA" w:rsidRPr="006D51E6" w:rsidRDefault="00B42FCA" w:rsidP="006D51E6">
            <w:pPr>
              <w:spacing w:line="276" w:lineRule="auto"/>
              <w:jc w:val="both"/>
              <w:rPr>
                <w:rFonts w:ascii="Calibri" w:hAnsi="Calibri" w:cs="Calibri"/>
              </w:rPr>
            </w:pPr>
            <w:r w:rsidRPr="006D51E6">
              <w:rPr>
                <w:rFonts w:ascii="Calibri" w:hAnsi="Calibri" w:cs="Calibri"/>
              </w:rPr>
              <w:t>D19-02</w:t>
            </w:r>
          </w:p>
        </w:tc>
        <w:tc>
          <w:tcPr>
            <w:tcW w:w="8005" w:type="dxa"/>
          </w:tcPr>
          <w:p w14:paraId="6FCE8ACE"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Scalability: </w:t>
            </w:r>
          </w:p>
          <w:p w14:paraId="61AFE982" w14:textId="77777777" w:rsidR="00B42FCA" w:rsidRPr="006D51E6" w:rsidRDefault="00B42FCA" w:rsidP="006D51E6">
            <w:pPr>
              <w:spacing w:line="276" w:lineRule="auto"/>
              <w:jc w:val="both"/>
              <w:rPr>
                <w:rFonts w:ascii="Calibri" w:hAnsi="Calibri" w:cs="Calibri"/>
              </w:rPr>
            </w:pPr>
          </w:p>
          <w:p w14:paraId="349E16FD" w14:textId="605D335C" w:rsidR="00B42FCA" w:rsidRPr="006D51E6" w:rsidRDefault="00B42FCA" w:rsidP="006D51E6">
            <w:pPr>
              <w:spacing w:line="276" w:lineRule="auto"/>
              <w:jc w:val="both"/>
              <w:rPr>
                <w:rFonts w:ascii="Calibri" w:hAnsi="Calibri" w:cs="Calibri"/>
              </w:rPr>
            </w:pPr>
            <w:r w:rsidRPr="006D51E6">
              <w:rPr>
                <w:rFonts w:ascii="Calibri" w:hAnsi="Calibri" w:cs="Calibri"/>
              </w:rPr>
              <w:t xml:space="preserve">The system should be able to handle a growing number of users, documents, and concurrent operations on all remote devices. </w:t>
            </w:r>
          </w:p>
          <w:p w14:paraId="2FE4BDEE" w14:textId="77777777" w:rsidR="00B42FCA" w:rsidRPr="006D51E6" w:rsidRDefault="00B42FCA" w:rsidP="006D51E6">
            <w:pPr>
              <w:spacing w:line="276" w:lineRule="auto"/>
              <w:jc w:val="both"/>
              <w:rPr>
                <w:rFonts w:ascii="Calibri" w:hAnsi="Calibri" w:cs="Calibri"/>
              </w:rPr>
            </w:pPr>
          </w:p>
          <w:p w14:paraId="75571B04" w14:textId="77777777" w:rsidR="00B42FCA" w:rsidRPr="006D51E6" w:rsidRDefault="00B42FCA" w:rsidP="006D51E6">
            <w:pPr>
              <w:spacing w:line="276" w:lineRule="auto"/>
              <w:jc w:val="both"/>
              <w:rPr>
                <w:rFonts w:ascii="Calibri" w:hAnsi="Calibri" w:cs="Calibri"/>
              </w:rPr>
            </w:pPr>
            <w:r w:rsidRPr="006D51E6">
              <w:rPr>
                <w:rFonts w:ascii="Calibri" w:hAnsi="Calibri" w:cs="Calibri"/>
              </w:rPr>
              <w:t xml:space="preserve">Scalability features should ensure that the system can accommodate increased usage without compromising performance. </w:t>
            </w:r>
          </w:p>
          <w:p w14:paraId="7DEB4F16" w14:textId="77777777" w:rsidR="00B42FCA" w:rsidRPr="006D51E6" w:rsidRDefault="00B42FCA" w:rsidP="006D51E6">
            <w:pPr>
              <w:spacing w:line="276" w:lineRule="auto"/>
              <w:jc w:val="both"/>
              <w:rPr>
                <w:rFonts w:ascii="Calibri" w:hAnsi="Calibri" w:cs="Calibri"/>
              </w:rPr>
            </w:pPr>
          </w:p>
        </w:tc>
      </w:tr>
      <w:tr w:rsidR="00B42FCA" w:rsidRPr="006D51E6" w14:paraId="068916DA" w14:textId="77777777" w:rsidTr="00B42FCA">
        <w:tc>
          <w:tcPr>
            <w:tcW w:w="1345" w:type="dxa"/>
          </w:tcPr>
          <w:p w14:paraId="412ED85E" w14:textId="37D3959A" w:rsidR="00B42FCA" w:rsidRPr="006D51E6" w:rsidRDefault="00B42FCA" w:rsidP="006D51E6">
            <w:pPr>
              <w:spacing w:line="276" w:lineRule="auto"/>
              <w:jc w:val="both"/>
              <w:rPr>
                <w:rFonts w:ascii="Calibri" w:hAnsi="Calibri" w:cs="Calibri"/>
              </w:rPr>
            </w:pPr>
            <w:r w:rsidRPr="006D51E6">
              <w:rPr>
                <w:rFonts w:ascii="Calibri" w:hAnsi="Calibri" w:cs="Calibri"/>
              </w:rPr>
              <w:t>D19-03</w:t>
            </w:r>
          </w:p>
        </w:tc>
        <w:tc>
          <w:tcPr>
            <w:tcW w:w="8005" w:type="dxa"/>
          </w:tcPr>
          <w:p w14:paraId="3D2F5807"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system should fully support common file types, but not limit to:</w:t>
            </w:r>
          </w:p>
          <w:p w14:paraId="5C50E221"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w:t>
            </w:r>
          </w:p>
          <w:p w14:paraId="25FFE0CF"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Documents: </w:t>
            </w:r>
          </w:p>
          <w:p w14:paraId="6460305A"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.doc, .docx </w:t>
            </w:r>
          </w:p>
          <w:p w14:paraId="592BCDA7"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.txt </w:t>
            </w:r>
          </w:p>
          <w:p w14:paraId="007D5B29"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.rtf </w:t>
            </w:r>
          </w:p>
          <w:p w14:paraId="641EDF0D"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lastRenderedPageBreak/>
              <w:t>.pdf </w:t>
            </w:r>
          </w:p>
          <w:p w14:paraId="0F5FE78B" w14:textId="0466598F"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w:t>
            </w:r>
            <w:proofErr w:type="spellStart"/>
            <w:r w:rsidR="00764656" w:rsidRPr="006D51E6">
              <w:rPr>
                <w:rFonts w:ascii="Calibri" w:eastAsiaTheme="minorEastAsia" w:hAnsi="Calibri" w:cs="Calibri"/>
                <w:lang w:eastAsia="ja-JP"/>
              </w:rPr>
              <w:t>x</w:t>
            </w:r>
            <w:r w:rsidR="00764656">
              <w:rPr>
                <w:rFonts w:ascii="Calibri" w:eastAsiaTheme="minorEastAsia" w:hAnsi="Calibri" w:cs="Calibri"/>
                <w:lang w:eastAsia="ja-JP"/>
              </w:rPr>
              <w:t>l</w:t>
            </w:r>
            <w:r w:rsidR="00764656" w:rsidRPr="006D51E6">
              <w:rPr>
                <w:rFonts w:ascii="Calibri" w:eastAsiaTheme="minorEastAsia" w:hAnsi="Calibri" w:cs="Calibri"/>
                <w:lang w:eastAsia="ja-JP"/>
              </w:rPr>
              <w:t>s</w:t>
            </w:r>
            <w:proofErr w:type="spellEnd"/>
            <w:r w:rsidRPr="006D51E6">
              <w:rPr>
                <w:rFonts w:ascii="Calibri" w:eastAsiaTheme="minorEastAsia" w:hAnsi="Calibri" w:cs="Calibri"/>
                <w:lang w:eastAsia="ja-JP"/>
              </w:rPr>
              <w:t>, .xlsx </w:t>
            </w:r>
          </w:p>
          <w:p w14:paraId="6D427B10"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.csv </w:t>
            </w:r>
          </w:p>
          <w:p w14:paraId="2A77FE2A" w14:textId="77777777" w:rsidR="00B42FCA" w:rsidRPr="006D51E6" w:rsidRDefault="00B42FCA" w:rsidP="006D51E6">
            <w:pPr>
              <w:pStyle w:val="paragraph"/>
              <w:numPr>
                <w:ilvl w:val="1"/>
                <w:numId w:val="35"/>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.ppt, .pptx </w:t>
            </w:r>
          </w:p>
          <w:p w14:paraId="585E53B8"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w:t>
            </w:r>
          </w:p>
          <w:p w14:paraId="35BE981B"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Images: </w:t>
            </w:r>
          </w:p>
          <w:p w14:paraId="6BDE0A9D" w14:textId="77777777" w:rsidR="00B42FCA" w:rsidRPr="006D51E6" w:rsidRDefault="00B42FCA" w:rsidP="006D51E6">
            <w:pPr>
              <w:pStyle w:val="paragraph"/>
              <w:numPr>
                <w:ilvl w:val="0"/>
                <w:numId w:val="37"/>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.jpg, .jpeg </w:t>
            </w:r>
          </w:p>
          <w:p w14:paraId="404A1BD3" w14:textId="0E67576B" w:rsidR="00B42FCA" w:rsidRPr="006D51E6" w:rsidRDefault="00B42FCA" w:rsidP="006D51E6">
            <w:pPr>
              <w:pStyle w:val="paragraph"/>
              <w:numPr>
                <w:ilvl w:val="0"/>
                <w:numId w:val="37"/>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w:t>
            </w:r>
            <w:proofErr w:type="spellStart"/>
            <w:r w:rsidR="00764656" w:rsidRPr="006D51E6">
              <w:rPr>
                <w:rFonts w:ascii="Calibri" w:eastAsiaTheme="minorEastAsia" w:hAnsi="Calibri" w:cs="Calibri"/>
                <w:lang w:eastAsia="ja-JP"/>
              </w:rPr>
              <w:t>png</w:t>
            </w:r>
            <w:proofErr w:type="spellEnd"/>
            <w:r w:rsidRPr="006D51E6">
              <w:rPr>
                <w:rFonts w:ascii="Calibri" w:eastAsiaTheme="minorEastAsia" w:hAnsi="Calibri" w:cs="Calibri"/>
                <w:lang w:eastAsia="ja-JP"/>
              </w:rPr>
              <w:t> </w:t>
            </w:r>
          </w:p>
          <w:p w14:paraId="761A51FA" w14:textId="77777777" w:rsidR="00B42FCA" w:rsidRPr="006D51E6" w:rsidRDefault="00B42FCA" w:rsidP="006D51E6">
            <w:pPr>
              <w:pStyle w:val="paragraph"/>
              <w:numPr>
                <w:ilvl w:val="0"/>
                <w:numId w:val="37"/>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.gif </w:t>
            </w:r>
          </w:p>
          <w:p w14:paraId="6AC7EC56" w14:textId="77777777" w:rsidR="00B42FCA" w:rsidRPr="006D51E6" w:rsidRDefault="00B42FCA" w:rsidP="006D51E6">
            <w:pPr>
              <w:pStyle w:val="paragraph"/>
              <w:numPr>
                <w:ilvl w:val="0"/>
                <w:numId w:val="37"/>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.tiff </w:t>
            </w:r>
          </w:p>
          <w:p w14:paraId="12C29DA6" w14:textId="77777777" w:rsidR="00B42FCA" w:rsidRPr="006D51E6" w:rsidRDefault="00B42FCA" w:rsidP="006D51E6">
            <w:pPr>
              <w:pStyle w:val="paragraph"/>
              <w:numPr>
                <w:ilvl w:val="0"/>
                <w:numId w:val="37"/>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.bmp </w:t>
            </w:r>
          </w:p>
          <w:p w14:paraId="4F26AD44"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w:t>
            </w:r>
          </w:p>
          <w:p w14:paraId="19D1D9E1"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Audio and Video files: </w:t>
            </w:r>
          </w:p>
          <w:p w14:paraId="22A04DDA" w14:textId="77777777" w:rsidR="00B42FCA" w:rsidRPr="006D51E6" w:rsidRDefault="00B42FCA" w:rsidP="006D51E6">
            <w:pPr>
              <w:pStyle w:val="paragraph"/>
              <w:numPr>
                <w:ilvl w:val="0"/>
                <w:numId w:val="38"/>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.mp3 </w:t>
            </w:r>
          </w:p>
          <w:p w14:paraId="7AD7781D" w14:textId="77777777" w:rsidR="00B42FCA" w:rsidRPr="006D51E6" w:rsidRDefault="00B42FCA" w:rsidP="006D51E6">
            <w:pPr>
              <w:pStyle w:val="paragraph"/>
              <w:numPr>
                <w:ilvl w:val="0"/>
                <w:numId w:val="38"/>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.wav </w:t>
            </w:r>
          </w:p>
          <w:p w14:paraId="3727DB29" w14:textId="77777777" w:rsidR="00B42FCA" w:rsidRPr="006D51E6" w:rsidRDefault="00B42FCA" w:rsidP="006D51E6">
            <w:pPr>
              <w:pStyle w:val="paragraph"/>
              <w:numPr>
                <w:ilvl w:val="0"/>
                <w:numId w:val="38"/>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.mp4 </w:t>
            </w:r>
          </w:p>
          <w:p w14:paraId="0F0F79A8" w14:textId="30A4ACE0" w:rsidR="00B42FCA" w:rsidRPr="006D51E6" w:rsidRDefault="00B42FCA" w:rsidP="006D51E6">
            <w:pPr>
              <w:pStyle w:val="paragraph"/>
              <w:numPr>
                <w:ilvl w:val="0"/>
                <w:numId w:val="38"/>
              </w:numPr>
              <w:spacing w:before="0" w:beforeAutospacing="0" w:after="0" w:afterAutospacing="0" w:line="276" w:lineRule="auto"/>
              <w:jc w:val="both"/>
              <w:textAlignment w:val="baseline"/>
              <w:rPr>
                <w:rFonts w:ascii="Calibri" w:eastAsiaTheme="minorEastAsia" w:hAnsi="Calibri" w:cs="Calibri"/>
                <w:lang w:eastAsia="ja-JP"/>
              </w:rPr>
            </w:pPr>
            <w:proofErr w:type="gramStart"/>
            <w:r w:rsidRPr="006D51E6">
              <w:rPr>
                <w:rFonts w:ascii="Calibri" w:eastAsiaTheme="minorEastAsia" w:hAnsi="Calibri" w:cs="Calibri"/>
                <w:lang w:eastAsia="ja-JP"/>
              </w:rPr>
              <w:t>.</w:t>
            </w:r>
            <w:r w:rsidR="00764656" w:rsidRPr="006D51E6">
              <w:rPr>
                <w:rFonts w:ascii="Calibri" w:eastAsiaTheme="minorEastAsia" w:hAnsi="Calibri" w:cs="Calibri"/>
                <w:lang w:eastAsia="ja-JP"/>
              </w:rPr>
              <w:t>Avi</w:t>
            </w:r>
            <w:proofErr w:type="gramEnd"/>
            <w:r w:rsidRPr="006D51E6">
              <w:rPr>
                <w:rFonts w:ascii="Calibri" w:eastAsiaTheme="minorEastAsia" w:hAnsi="Calibri" w:cs="Calibri"/>
                <w:lang w:eastAsia="ja-JP"/>
              </w:rPr>
              <w:t> </w:t>
            </w:r>
          </w:p>
          <w:p w14:paraId="5FBAD9A0" w14:textId="77777777" w:rsidR="00B42FCA" w:rsidRPr="006D51E6" w:rsidRDefault="00B42FCA" w:rsidP="006D51E6">
            <w:pPr>
              <w:pStyle w:val="paragraph"/>
              <w:numPr>
                <w:ilvl w:val="0"/>
                <w:numId w:val="38"/>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.mov </w:t>
            </w:r>
          </w:p>
          <w:p w14:paraId="1E3BC6CA"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w:t>
            </w:r>
          </w:p>
          <w:p w14:paraId="7645E9ED"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Email Messages: </w:t>
            </w:r>
          </w:p>
          <w:p w14:paraId="732C324A" w14:textId="77777777" w:rsidR="00B42FCA" w:rsidRPr="006D51E6" w:rsidRDefault="00B42FCA" w:rsidP="006D51E6">
            <w:pPr>
              <w:pStyle w:val="paragraph"/>
              <w:numPr>
                <w:ilvl w:val="0"/>
                <w:numId w:val="39"/>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EML (Email Message) </w:t>
            </w:r>
          </w:p>
          <w:p w14:paraId="01923134" w14:textId="77777777" w:rsidR="00B42FCA" w:rsidRPr="006D51E6" w:rsidRDefault="00B42FCA" w:rsidP="006D51E6">
            <w:pPr>
              <w:pStyle w:val="paragraph"/>
              <w:numPr>
                <w:ilvl w:val="0"/>
                <w:numId w:val="39"/>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MSG (Outlook Email Message) </w:t>
            </w:r>
          </w:p>
          <w:p w14:paraId="60765628"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w:t>
            </w:r>
          </w:p>
          <w:p w14:paraId="36D41433" w14:textId="77777777" w:rsidR="00B42FCA" w:rsidRPr="006D51E6" w:rsidRDefault="00B42FCA"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Web Pages: </w:t>
            </w:r>
          </w:p>
          <w:p w14:paraId="0117BB67" w14:textId="570C5009" w:rsidR="00B42FCA" w:rsidRDefault="00B42FCA" w:rsidP="006D51E6">
            <w:pPr>
              <w:pStyle w:val="paragraph"/>
              <w:numPr>
                <w:ilvl w:val="0"/>
                <w:numId w:val="4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.html, .</w:t>
            </w:r>
            <w:proofErr w:type="spellStart"/>
            <w:r w:rsidR="00764656" w:rsidRPr="006D51E6">
              <w:rPr>
                <w:rFonts w:ascii="Calibri" w:eastAsiaTheme="minorEastAsia" w:hAnsi="Calibri" w:cs="Calibri"/>
                <w:lang w:eastAsia="ja-JP"/>
              </w:rPr>
              <w:t>h</w:t>
            </w:r>
            <w:r w:rsidR="00764656">
              <w:rPr>
                <w:rFonts w:ascii="Calibri" w:eastAsiaTheme="minorEastAsia" w:hAnsi="Calibri" w:cs="Calibri"/>
                <w:lang w:eastAsia="ja-JP"/>
              </w:rPr>
              <w:t>t</w:t>
            </w:r>
            <w:r w:rsidR="00764656" w:rsidRPr="006D51E6">
              <w:rPr>
                <w:rFonts w:ascii="Calibri" w:eastAsiaTheme="minorEastAsia" w:hAnsi="Calibri" w:cs="Calibri"/>
                <w:lang w:eastAsia="ja-JP"/>
              </w:rPr>
              <w:t>m</w:t>
            </w:r>
            <w:proofErr w:type="spellEnd"/>
            <w:r w:rsidRPr="006D51E6">
              <w:rPr>
                <w:rFonts w:ascii="Calibri" w:eastAsiaTheme="minorEastAsia" w:hAnsi="Calibri" w:cs="Calibri"/>
                <w:lang w:eastAsia="ja-JP"/>
              </w:rPr>
              <w:t> </w:t>
            </w:r>
          </w:p>
          <w:p w14:paraId="4D6467FB" w14:textId="77777777" w:rsidR="007B01CB" w:rsidRDefault="007B01CB" w:rsidP="007B01CB">
            <w:pPr>
              <w:pStyle w:val="paragraph"/>
              <w:spacing w:before="0" w:beforeAutospacing="0" w:after="0" w:afterAutospacing="0" w:line="276" w:lineRule="auto"/>
              <w:jc w:val="both"/>
              <w:textAlignment w:val="baseline"/>
              <w:rPr>
                <w:rFonts w:ascii="Calibri" w:eastAsiaTheme="minorEastAsia" w:hAnsi="Calibri" w:cs="Calibri"/>
                <w:lang w:eastAsia="ja-JP"/>
              </w:rPr>
            </w:pPr>
          </w:p>
          <w:p w14:paraId="27B98C42" w14:textId="77777777" w:rsidR="007B01CB" w:rsidRPr="007B01CB" w:rsidRDefault="007B01CB" w:rsidP="007B01CB">
            <w:pPr>
              <w:pStyle w:val="paragraph"/>
              <w:spacing w:line="276" w:lineRule="auto"/>
              <w:jc w:val="both"/>
              <w:textAlignment w:val="baseline"/>
              <w:rPr>
                <w:rFonts w:ascii="Calibri" w:hAnsi="Calibri" w:cs="Calibri"/>
              </w:rPr>
            </w:pPr>
            <w:r w:rsidRPr="007B01CB">
              <w:rPr>
                <w:rFonts w:ascii="Calibri" w:hAnsi="Calibri" w:cs="Calibri"/>
              </w:rPr>
              <w:t>GIS file format:</w:t>
            </w:r>
          </w:p>
          <w:p w14:paraId="37966A39" w14:textId="3B3647DC" w:rsidR="007B01CB" w:rsidRPr="007B01CB" w:rsidRDefault="007B01CB" w:rsidP="007B01CB">
            <w:pPr>
              <w:pStyle w:val="paragraph"/>
              <w:numPr>
                <w:ilvl w:val="0"/>
                <w:numId w:val="52"/>
              </w:numPr>
              <w:spacing w:line="276" w:lineRule="auto"/>
              <w:jc w:val="both"/>
              <w:textAlignment w:val="baseline"/>
              <w:rPr>
                <w:rFonts w:ascii="Calibri" w:hAnsi="Calibri" w:cs="Calibri"/>
              </w:rPr>
            </w:pPr>
            <w:r w:rsidRPr="007B01CB">
              <w:rPr>
                <w:rFonts w:ascii="Calibri" w:hAnsi="Calibri" w:cs="Calibri"/>
              </w:rPr>
              <w:t>.dwg</w:t>
            </w:r>
            <w:proofErr w:type="gramStart"/>
            <w:r w:rsidRPr="007B01CB">
              <w:rPr>
                <w:rFonts w:ascii="Calibri" w:hAnsi="Calibri" w:cs="Calibri"/>
              </w:rPr>
              <w:t>, .</w:t>
            </w:r>
            <w:proofErr w:type="spellStart"/>
            <w:r w:rsidRPr="007B01CB">
              <w:rPr>
                <w:rFonts w:ascii="Calibri" w:hAnsi="Calibri" w:cs="Calibri"/>
              </w:rPr>
              <w:t>gml</w:t>
            </w:r>
            <w:proofErr w:type="spellEnd"/>
            <w:proofErr w:type="gramEnd"/>
            <w:r w:rsidRPr="007B01CB">
              <w:rPr>
                <w:rFonts w:ascii="Calibri" w:hAnsi="Calibri" w:cs="Calibri"/>
              </w:rPr>
              <w:t>, .</w:t>
            </w:r>
            <w:proofErr w:type="spellStart"/>
            <w:r w:rsidRPr="007B01CB">
              <w:rPr>
                <w:rFonts w:ascii="Calibri" w:hAnsi="Calibri" w:cs="Calibri"/>
              </w:rPr>
              <w:t>xsd</w:t>
            </w:r>
            <w:proofErr w:type="spellEnd"/>
            <w:r w:rsidRPr="007B01CB">
              <w:rPr>
                <w:rFonts w:ascii="Calibri" w:hAnsi="Calibri" w:cs="Calibri"/>
              </w:rPr>
              <w:t>, .</w:t>
            </w:r>
            <w:proofErr w:type="spellStart"/>
            <w:r w:rsidRPr="007B01CB">
              <w:rPr>
                <w:rFonts w:ascii="Calibri" w:hAnsi="Calibri" w:cs="Calibri"/>
              </w:rPr>
              <w:t>cpg</w:t>
            </w:r>
            <w:proofErr w:type="spellEnd"/>
            <w:r w:rsidRPr="007B01CB">
              <w:rPr>
                <w:rFonts w:ascii="Calibri" w:hAnsi="Calibri" w:cs="Calibri"/>
              </w:rPr>
              <w:t>, .</w:t>
            </w:r>
            <w:proofErr w:type="spellStart"/>
            <w:r w:rsidRPr="007B01CB">
              <w:rPr>
                <w:rFonts w:ascii="Calibri" w:hAnsi="Calibri" w:cs="Calibri"/>
              </w:rPr>
              <w:t>dbf</w:t>
            </w:r>
            <w:proofErr w:type="spellEnd"/>
            <w:r w:rsidRPr="007B01CB">
              <w:rPr>
                <w:rFonts w:ascii="Calibri" w:hAnsi="Calibri" w:cs="Calibri"/>
              </w:rPr>
              <w:t>, .</w:t>
            </w:r>
            <w:proofErr w:type="spellStart"/>
            <w:r w:rsidRPr="007B01CB">
              <w:rPr>
                <w:rFonts w:ascii="Calibri" w:hAnsi="Calibri" w:cs="Calibri"/>
              </w:rPr>
              <w:t>sbn</w:t>
            </w:r>
            <w:proofErr w:type="spellEnd"/>
            <w:r w:rsidRPr="007B01CB">
              <w:rPr>
                <w:rFonts w:ascii="Calibri" w:hAnsi="Calibri" w:cs="Calibri"/>
              </w:rPr>
              <w:t>, .</w:t>
            </w:r>
            <w:proofErr w:type="spellStart"/>
            <w:r w:rsidRPr="007B01CB">
              <w:rPr>
                <w:rFonts w:ascii="Calibri" w:hAnsi="Calibri" w:cs="Calibri"/>
              </w:rPr>
              <w:t>sbx</w:t>
            </w:r>
            <w:proofErr w:type="spellEnd"/>
            <w:r w:rsidRPr="007B01CB">
              <w:rPr>
                <w:rFonts w:ascii="Calibri" w:hAnsi="Calibri" w:cs="Calibri"/>
              </w:rPr>
              <w:t>, .</w:t>
            </w:r>
            <w:proofErr w:type="spellStart"/>
            <w:r w:rsidRPr="007B01CB">
              <w:rPr>
                <w:rFonts w:ascii="Calibri" w:hAnsi="Calibri" w:cs="Calibri"/>
              </w:rPr>
              <w:t>shp</w:t>
            </w:r>
            <w:proofErr w:type="spellEnd"/>
            <w:r w:rsidRPr="007B01CB">
              <w:rPr>
                <w:rFonts w:ascii="Calibri" w:hAnsi="Calibri" w:cs="Calibri"/>
              </w:rPr>
              <w:t xml:space="preserve"> and .</w:t>
            </w:r>
            <w:proofErr w:type="spellStart"/>
            <w:r w:rsidRPr="007B01CB">
              <w:rPr>
                <w:rFonts w:ascii="Calibri" w:hAnsi="Calibri" w:cs="Calibri"/>
              </w:rPr>
              <w:t>shx</w:t>
            </w:r>
            <w:proofErr w:type="spellEnd"/>
          </w:p>
          <w:p w14:paraId="067D0DDA" w14:textId="77777777" w:rsidR="00B42FCA" w:rsidRPr="006D51E6" w:rsidRDefault="00B42FCA" w:rsidP="006D51E6">
            <w:pPr>
              <w:spacing w:line="276" w:lineRule="auto"/>
              <w:jc w:val="both"/>
              <w:rPr>
                <w:rFonts w:ascii="Calibri" w:hAnsi="Calibri" w:cs="Calibri"/>
              </w:rPr>
            </w:pPr>
          </w:p>
        </w:tc>
      </w:tr>
      <w:tr w:rsidR="00AF29C4" w:rsidRPr="006D51E6" w14:paraId="3391A2CC" w14:textId="77777777" w:rsidTr="00B42FCA">
        <w:tc>
          <w:tcPr>
            <w:tcW w:w="1345" w:type="dxa"/>
          </w:tcPr>
          <w:p w14:paraId="5EE23D51" w14:textId="590C8DEB" w:rsidR="00AF29C4" w:rsidRPr="006D51E6" w:rsidRDefault="00AF29C4" w:rsidP="006D51E6">
            <w:pPr>
              <w:spacing w:line="276" w:lineRule="auto"/>
              <w:jc w:val="both"/>
              <w:rPr>
                <w:rFonts w:ascii="Calibri" w:hAnsi="Calibri" w:cs="Calibri"/>
              </w:rPr>
            </w:pPr>
            <w:r w:rsidRPr="006D51E6">
              <w:rPr>
                <w:rFonts w:ascii="Calibri" w:hAnsi="Calibri" w:cs="Calibri"/>
              </w:rPr>
              <w:lastRenderedPageBreak/>
              <w:t>D19-04</w:t>
            </w:r>
          </w:p>
        </w:tc>
        <w:tc>
          <w:tcPr>
            <w:tcW w:w="8005" w:type="dxa"/>
          </w:tcPr>
          <w:p w14:paraId="150D518F" w14:textId="31800002" w:rsidR="00AF29C4" w:rsidRPr="006D51E6" w:rsidRDefault="00AF29C4"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Provide support and material for revision of corporate instructions listed in Section 3.9 upon new system is on board.</w:t>
            </w:r>
          </w:p>
          <w:p w14:paraId="28572E22" w14:textId="63FABE26" w:rsidR="00AF29C4" w:rsidRPr="006D51E6" w:rsidRDefault="00AF29C4"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p>
        </w:tc>
      </w:tr>
    </w:tbl>
    <w:p w14:paraId="04E83921" w14:textId="124485AF" w:rsidR="229EAFBB" w:rsidRPr="006D51E6" w:rsidRDefault="229EAFBB" w:rsidP="006D51E6">
      <w:pPr>
        <w:spacing w:line="276" w:lineRule="auto"/>
        <w:jc w:val="both"/>
        <w:rPr>
          <w:rFonts w:ascii="Calibri" w:hAnsi="Calibri" w:cs="Calibri"/>
        </w:rPr>
      </w:pPr>
    </w:p>
    <w:p w14:paraId="55DE6C0E" w14:textId="70C4CB93" w:rsidR="009B1681" w:rsidRPr="006D51E6" w:rsidRDefault="00AF29C4" w:rsidP="006D51E6">
      <w:pPr>
        <w:pStyle w:val="Heading2"/>
        <w:numPr>
          <w:ilvl w:val="1"/>
          <w:numId w:val="43"/>
        </w:numPr>
        <w:jc w:val="both"/>
        <w:rPr>
          <w:rFonts w:ascii="Calibri" w:hAnsi="Calibri" w:cs="Calibri"/>
        </w:rPr>
      </w:pPr>
      <w:bookmarkStart w:id="41" w:name="_Toc196319338"/>
      <w:r w:rsidRPr="006D51E6">
        <w:rPr>
          <w:rFonts w:ascii="Calibri" w:hAnsi="Calibri" w:cs="Calibri"/>
        </w:rPr>
        <w:lastRenderedPageBreak/>
        <w:t xml:space="preserve">Hardware </w:t>
      </w:r>
      <w:r w:rsidR="005E1E1B" w:rsidRPr="006D51E6">
        <w:rPr>
          <w:rFonts w:ascii="Calibri" w:hAnsi="Calibri" w:cs="Calibri"/>
        </w:rPr>
        <w:t>Requirement</w:t>
      </w:r>
      <w:bookmarkEnd w:id="41"/>
    </w:p>
    <w:p w14:paraId="1CC2EA15" w14:textId="25A2EDA2" w:rsidR="00B16987" w:rsidRDefault="00B16987" w:rsidP="006D51E6">
      <w:pPr>
        <w:jc w:val="both"/>
        <w:rPr>
          <w:rFonts w:ascii="Calibri" w:hAnsi="Calibri" w:cs="Calibri"/>
        </w:rPr>
      </w:pPr>
      <w:r w:rsidRPr="00B16987">
        <w:rPr>
          <w:rFonts w:ascii="Calibri" w:hAnsi="Calibri" w:cs="Calibri"/>
        </w:rPr>
        <w:t xml:space="preserve">The hardware cost should consist of hardware devices/materials, including </w:t>
      </w:r>
      <w:r>
        <w:rPr>
          <w:rFonts w:ascii="Calibri" w:hAnsi="Calibri" w:cs="Calibri"/>
        </w:rPr>
        <w:t xml:space="preserve">3-years </w:t>
      </w:r>
      <w:r w:rsidRPr="00B16987">
        <w:rPr>
          <w:rFonts w:ascii="Calibri" w:hAnsi="Calibri" w:cs="Calibri"/>
        </w:rPr>
        <w:t>maintenance costs.</w:t>
      </w:r>
    </w:p>
    <w:p w14:paraId="134A405A" w14:textId="5B81C72D" w:rsidR="00C349C9" w:rsidRDefault="00133265" w:rsidP="006D51E6">
      <w:pPr>
        <w:jc w:val="both"/>
        <w:rPr>
          <w:rFonts w:ascii="Calibri" w:hAnsi="Calibri" w:cs="Calibri"/>
        </w:rPr>
      </w:pPr>
      <w:r>
        <w:rPr>
          <w:rFonts w:ascii="Calibri" w:hAnsi="Calibri" w:cs="Calibri"/>
        </w:rPr>
        <w:t>Please fill up and return the “</w:t>
      </w:r>
      <w:r w:rsidRPr="00133265">
        <w:rPr>
          <w:rFonts w:ascii="Calibri" w:hAnsi="Calibri" w:cs="Calibri"/>
        </w:rPr>
        <w:t>CEM Green Compliance</w:t>
      </w:r>
      <w:r>
        <w:rPr>
          <w:rFonts w:ascii="Calibri" w:hAnsi="Calibri" w:cs="Calibri"/>
        </w:rPr>
        <w:t>” document.</w:t>
      </w:r>
    </w:p>
    <w:p w14:paraId="388649A7" w14:textId="47D99B6F" w:rsidR="006D51E6" w:rsidRPr="006D51E6" w:rsidRDefault="006D51E6" w:rsidP="006D51E6">
      <w:pPr>
        <w:jc w:val="both"/>
        <w:rPr>
          <w:rFonts w:ascii="Calibri" w:hAnsi="Calibri" w:cs="Calibri"/>
        </w:rPr>
      </w:pPr>
      <w:r w:rsidRPr="006D51E6">
        <w:rPr>
          <w:rFonts w:ascii="Calibri" w:hAnsi="Calibri" w:cs="Calibri"/>
        </w:rPr>
        <w:t>The quantities mentioned below will be finalized based on the actual requirements during the design phase.</w:t>
      </w:r>
    </w:p>
    <w:tbl>
      <w:tblPr>
        <w:tblStyle w:val="TableGrid"/>
        <w:tblpPr w:leftFromText="180" w:rightFromText="180" w:vertAnchor="text" w:horzAnchor="margin" w:tblpY="36"/>
        <w:tblW w:w="9350" w:type="dxa"/>
        <w:tblLook w:val="04A0" w:firstRow="1" w:lastRow="0" w:firstColumn="1" w:lastColumn="0" w:noHBand="0" w:noVBand="1"/>
      </w:tblPr>
      <w:tblGrid>
        <w:gridCol w:w="975"/>
        <w:gridCol w:w="6310"/>
        <w:gridCol w:w="2065"/>
      </w:tblGrid>
      <w:tr w:rsidR="005E1E1B" w:rsidRPr="006D51E6" w14:paraId="3E8B725B" w14:textId="77777777" w:rsidTr="005C7785">
        <w:tc>
          <w:tcPr>
            <w:tcW w:w="975" w:type="dxa"/>
          </w:tcPr>
          <w:p w14:paraId="26A98389" w14:textId="77777777" w:rsidR="005E1E1B" w:rsidRPr="006D51E6" w:rsidRDefault="005E1E1B" w:rsidP="006D51E6">
            <w:pPr>
              <w:spacing w:line="276" w:lineRule="auto"/>
              <w:jc w:val="both"/>
              <w:rPr>
                <w:rFonts w:ascii="Calibri" w:hAnsi="Calibri" w:cs="Calibri"/>
              </w:rPr>
            </w:pPr>
          </w:p>
        </w:tc>
        <w:tc>
          <w:tcPr>
            <w:tcW w:w="6310" w:type="dxa"/>
          </w:tcPr>
          <w:p w14:paraId="5027F3D0" w14:textId="760A802E" w:rsidR="005E1E1B" w:rsidRPr="006D51E6" w:rsidRDefault="005E1E1B" w:rsidP="006D51E6">
            <w:pPr>
              <w:spacing w:line="276" w:lineRule="auto"/>
              <w:jc w:val="both"/>
              <w:rPr>
                <w:rFonts w:ascii="Calibri" w:hAnsi="Calibri" w:cs="Calibri"/>
                <w:b/>
                <w:bCs/>
              </w:rPr>
            </w:pPr>
            <w:r w:rsidRPr="006D51E6">
              <w:rPr>
                <w:rFonts w:ascii="Calibri" w:hAnsi="Calibri" w:cs="Calibri"/>
                <w:b/>
                <w:bCs/>
              </w:rPr>
              <w:t>Technical Parameters and Minimum Specification Requirements</w:t>
            </w:r>
          </w:p>
        </w:tc>
        <w:tc>
          <w:tcPr>
            <w:tcW w:w="2065" w:type="dxa"/>
          </w:tcPr>
          <w:p w14:paraId="27C1529F" w14:textId="38739901" w:rsidR="005E1E1B" w:rsidRPr="006D51E6" w:rsidRDefault="005E1E1B" w:rsidP="006D51E6">
            <w:pPr>
              <w:spacing w:line="276" w:lineRule="auto"/>
              <w:jc w:val="both"/>
              <w:rPr>
                <w:rFonts w:ascii="Calibri" w:hAnsi="Calibri" w:cs="Calibri"/>
                <w:b/>
                <w:bCs/>
              </w:rPr>
            </w:pPr>
            <w:r w:rsidRPr="006D51E6">
              <w:rPr>
                <w:rFonts w:ascii="Calibri" w:hAnsi="Calibri" w:cs="Calibri"/>
                <w:b/>
                <w:bCs/>
              </w:rPr>
              <w:t>Quantity</w:t>
            </w:r>
          </w:p>
        </w:tc>
      </w:tr>
      <w:tr w:rsidR="005E1E1B" w:rsidRPr="006D51E6" w14:paraId="3A36AB79" w14:textId="77777777" w:rsidTr="005C7785">
        <w:tc>
          <w:tcPr>
            <w:tcW w:w="975" w:type="dxa"/>
          </w:tcPr>
          <w:p w14:paraId="190B84DF" w14:textId="77777777" w:rsidR="005E1E1B" w:rsidRPr="006D51E6" w:rsidRDefault="005E1E1B" w:rsidP="006D51E6">
            <w:pPr>
              <w:spacing w:line="276" w:lineRule="auto"/>
              <w:jc w:val="both"/>
              <w:rPr>
                <w:rFonts w:ascii="Calibri" w:hAnsi="Calibri" w:cs="Calibri"/>
              </w:rPr>
            </w:pPr>
            <w:r w:rsidRPr="006D51E6">
              <w:rPr>
                <w:rFonts w:ascii="Calibri" w:hAnsi="Calibri" w:cs="Calibri"/>
              </w:rPr>
              <w:t>D20-01</w:t>
            </w:r>
          </w:p>
        </w:tc>
        <w:tc>
          <w:tcPr>
            <w:tcW w:w="6310" w:type="dxa"/>
          </w:tcPr>
          <w:p w14:paraId="69F51854" w14:textId="09571146" w:rsidR="005E1E1B" w:rsidRPr="006D51E6" w:rsidRDefault="005E1E1B" w:rsidP="006D51E6">
            <w:pPr>
              <w:spacing w:line="276" w:lineRule="auto"/>
              <w:jc w:val="both"/>
              <w:rPr>
                <w:rFonts w:ascii="Calibri" w:hAnsi="Calibri" w:cs="Calibri"/>
              </w:rPr>
            </w:pPr>
            <w:r w:rsidRPr="006D51E6">
              <w:rPr>
                <w:rFonts w:ascii="Calibri" w:hAnsi="Calibri" w:cs="Calibri"/>
              </w:rPr>
              <w:t>Barcode Printer</w:t>
            </w:r>
            <w:r w:rsidR="009B1681" w:rsidRPr="006D51E6">
              <w:rPr>
                <w:rFonts w:ascii="Calibri" w:hAnsi="Calibri" w:cs="Calibri"/>
              </w:rPr>
              <w:t xml:space="preserve"> and Label</w:t>
            </w:r>
          </w:p>
          <w:p w14:paraId="484A34F1" w14:textId="25AA2AFD"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Printing method: Thermal (1 - year durability) / Thermal transfer (long - lasting) printing. </w:t>
            </w:r>
          </w:p>
          <w:p w14:paraId="14DD9808" w14:textId="60C9A37C"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Maximum printable resolution: Not less than 203/300/600DPI. </w:t>
            </w:r>
          </w:p>
          <w:p w14:paraId="65072A2C" w14:textId="34B89841"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Maximum width of printable media: Not less than 25/40/80/106mm. </w:t>
            </w:r>
          </w:p>
          <w:p w14:paraId="4B58E123" w14:textId="045219F9"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Automatic cutter / peeling after printing. </w:t>
            </w:r>
          </w:p>
          <w:p w14:paraId="460ADBAE" w14:textId="02FC2D60"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Communication interface types: USB / USB + WI - FI or network port or Bluetooth, supports network-shared printing. </w:t>
            </w:r>
          </w:p>
          <w:p w14:paraId="278FE525" w14:textId="0EDD248D"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Print character set (if printing text): Traditional Chinese, Portuguese and other multilingual output characters. </w:t>
            </w:r>
          </w:p>
          <w:p w14:paraId="354D5A3D"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Compatible systems: Windows, Android, Mac OS, Linux</w:t>
            </w:r>
          </w:p>
          <w:p w14:paraId="78AFAFEE" w14:textId="56568891" w:rsidR="00F1503F" w:rsidRPr="006D51E6" w:rsidRDefault="00F1503F" w:rsidP="006D51E6">
            <w:pPr>
              <w:pStyle w:val="ListParagraph"/>
              <w:spacing w:line="276" w:lineRule="auto"/>
              <w:jc w:val="both"/>
              <w:rPr>
                <w:rFonts w:ascii="Calibri" w:hAnsi="Calibri" w:cs="Calibri"/>
              </w:rPr>
            </w:pPr>
          </w:p>
        </w:tc>
        <w:tc>
          <w:tcPr>
            <w:tcW w:w="2065" w:type="dxa"/>
          </w:tcPr>
          <w:p w14:paraId="5F29DF42" w14:textId="3883C322" w:rsidR="005E1E1B" w:rsidRPr="006D51E6" w:rsidRDefault="00995613" w:rsidP="006D51E6">
            <w:pPr>
              <w:spacing w:line="276" w:lineRule="auto"/>
              <w:jc w:val="both"/>
              <w:rPr>
                <w:rFonts w:ascii="Calibri" w:hAnsi="Calibri" w:cs="Calibri"/>
              </w:rPr>
            </w:pPr>
            <w:r w:rsidRPr="006D51E6">
              <w:rPr>
                <w:rFonts w:ascii="Calibri" w:hAnsi="Calibri" w:cs="Calibri"/>
              </w:rPr>
              <w:t>4</w:t>
            </w:r>
            <w:r w:rsidR="005E1E1B" w:rsidRPr="006D51E6">
              <w:rPr>
                <w:rFonts w:ascii="Calibri" w:hAnsi="Calibri" w:cs="Calibri"/>
              </w:rPr>
              <w:t xml:space="preserve"> units</w:t>
            </w:r>
          </w:p>
          <w:p w14:paraId="56DA2E42" w14:textId="77777777" w:rsidR="005E1E1B" w:rsidRPr="006D51E6" w:rsidRDefault="005E1E1B" w:rsidP="006D51E6">
            <w:pPr>
              <w:spacing w:line="276" w:lineRule="auto"/>
              <w:jc w:val="both"/>
              <w:rPr>
                <w:rFonts w:ascii="Calibri" w:hAnsi="Calibri" w:cs="Calibri"/>
              </w:rPr>
            </w:pPr>
          </w:p>
          <w:p w14:paraId="726D93FD" w14:textId="552D3838" w:rsidR="005E1E1B" w:rsidRPr="006D51E6" w:rsidRDefault="005E1E1B" w:rsidP="006D51E6">
            <w:pPr>
              <w:spacing w:line="276" w:lineRule="auto"/>
              <w:jc w:val="both"/>
              <w:rPr>
                <w:rFonts w:ascii="Calibri" w:hAnsi="Calibri" w:cs="Calibri"/>
              </w:rPr>
            </w:pPr>
            <w:r w:rsidRPr="006D51E6">
              <w:rPr>
                <w:rFonts w:ascii="Calibri" w:hAnsi="Calibri" w:cs="Calibri"/>
              </w:rPr>
              <w:t xml:space="preserve">(1 x Reception, 1 x </w:t>
            </w:r>
            <w:r w:rsidR="008F0454" w:rsidRPr="006D51E6">
              <w:rPr>
                <w:rFonts w:ascii="Calibri" w:hAnsi="Calibri" w:cs="Calibri"/>
              </w:rPr>
              <w:t>SCG</w:t>
            </w:r>
            <w:r w:rsidRPr="006D51E6">
              <w:rPr>
                <w:rFonts w:ascii="Calibri" w:hAnsi="Calibri" w:cs="Calibri"/>
              </w:rPr>
              <w:t xml:space="preserve">, </w:t>
            </w:r>
            <w:r w:rsidR="00995613" w:rsidRPr="006D51E6">
              <w:rPr>
                <w:rFonts w:ascii="Calibri" w:hAnsi="Calibri" w:cs="Calibri"/>
              </w:rPr>
              <w:t xml:space="preserve">1 X RACC, </w:t>
            </w:r>
            <w:r w:rsidRPr="006D51E6">
              <w:rPr>
                <w:rFonts w:ascii="Calibri" w:hAnsi="Calibri" w:cs="Calibri"/>
              </w:rPr>
              <w:t>1 x spare)</w:t>
            </w:r>
          </w:p>
          <w:p w14:paraId="06FD3068" w14:textId="77777777" w:rsidR="005E1E1B" w:rsidRPr="006D51E6" w:rsidRDefault="005E1E1B" w:rsidP="006D51E6">
            <w:pPr>
              <w:spacing w:line="276" w:lineRule="auto"/>
              <w:jc w:val="both"/>
              <w:rPr>
                <w:rFonts w:ascii="Calibri" w:hAnsi="Calibri" w:cs="Calibri"/>
              </w:rPr>
            </w:pPr>
          </w:p>
        </w:tc>
      </w:tr>
      <w:tr w:rsidR="005E1E1B" w:rsidRPr="006D51E6" w14:paraId="435473F8" w14:textId="77777777" w:rsidTr="005C7785">
        <w:tc>
          <w:tcPr>
            <w:tcW w:w="975" w:type="dxa"/>
          </w:tcPr>
          <w:p w14:paraId="5E5D0271" w14:textId="77777777" w:rsidR="005E1E1B" w:rsidRPr="006D51E6" w:rsidRDefault="005E1E1B" w:rsidP="006D51E6">
            <w:pPr>
              <w:spacing w:line="276" w:lineRule="auto"/>
              <w:jc w:val="both"/>
              <w:rPr>
                <w:rFonts w:ascii="Calibri" w:hAnsi="Calibri" w:cs="Calibri"/>
              </w:rPr>
            </w:pPr>
            <w:r w:rsidRPr="006D51E6">
              <w:rPr>
                <w:rFonts w:ascii="Calibri" w:hAnsi="Calibri" w:cs="Calibri"/>
              </w:rPr>
              <w:t>D20-02</w:t>
            </w:r>
          </w:p>
        </w:tc>
        <w:tc>
          <w:tcPr>
            <w:tcW w:w="6310" w:type="dxa"/>
          </w:tcPr>
          <w:p w14:paraId="31339FD0" w14:textId="77777777" w:rsidR="005E1E1B" w:rsidRPr="006D51E6" w:rsidRDefault="005E1E1B" w:rsidP="006D51E6">
            <w:pPr>
              <w:spacing w:line="276" w:lineRule="auto"/>
              <w:jc w:val="both"/>
              <w:rPr>
                <w:rFonts w:ascii="Calibri" w:hAnsi="Calibri" w:cs="Calibri"/>
              </w:rPr>
            </w:pPr>
            <w:r w:rsidRPr="006D51E6">
              <w:rPr>
                <w:rFonts w:ascii="Calibri" w:hAnsi="Calibri" w:cs="Calibri"/>
              </w:rPr>
              <w:t>Barcode Scanner</w:t>
            </w:r>
          </w:p>
          <w:p w14:paraId="16260251"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Scanning method: Handheld / Fixed / Self – inductive. </w:t>
            </w:r>
          </w:p>
          <w:p w14:paraId="4B3387D6"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Scanning light source: Laser (expensive, high precision) / LED light (inexpensive). </w:t>
            </w:r>
          </w:p>
          <w:p w14:paraId="12EEEF3E"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External power supply: Can be used without power connection when equipped with battery. </w:t>
            </w:r>
          </w:p>
          <w:p w14:paraId="735CD079"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Scan and store barcodes offline. </w:t>
            </w:r>
          </w:p>
          <w:p w14:paraId="4AB69F94"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Communication interface types: USB / USB + WI - FI or network port or Bluetooth. </w:t>
            </w:r>
          </w:p>
          <w:p w14:paraId="5B14C0B6"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 xml:space="preserve">Scan barcodes on documents, labels, electronic screens, reflective media, etc. </w:t>
            </w:r>
          </w:p>
          <w:p w14:paraId="4631FF0D" w14:textId="347F6219"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t>Can decode mainstream and commonly used</w:t>
            </w:r>
            <w:r w:rsidR="00F1503F" w:rsidRPr="006D51E6">
              <w:rPr>
                <w:rFonts w:ascii="Calibri" w:hAnsi="Calibri" w:cs="Calibri"/>
              </w:rPr>
              <w:t xml:space="preserve"> </w:t>
            </w:r>
            <w:r w:rsidRPr="006D51E6">
              <w:rPr>
                <w:rFonts w:ascii="Calibri" w:hAnsi="Calibri" w:cs="Calibri"/>
              </w:rPr>
              <w:t xml:space="preserve">1D/2D barcode formats. </w:t>
            </w:r>
          </w:p>
          <w:p w14:paraId="519DF9A7" w14:textId="77777777" w:rsidR="005E1E1B" w:rsidRPr="006D51E6" w:rsidRDefault="005E1E1B" w:rsidP="006D51E6">
            <w:pPr>
              <w:pStyle w:val="ListParagraph"/>
              <w:numPr>
                <w:ilvl w:val="0"/>
                <w:numId w:val="18"/>
              </w:numPr>
              <w:spacing w:line="276" w:lineRule="auto"/>
              <w:jc w:val="both"/>
              <w:rPr>
                <w:rFonts w:ascii="Calibri" w:hAnsi="Calibri" w:cs="Calibri"/>
              </w:rPr>
            </w:pPr>
            <w:r w:rsidRPr="006D51E6">
              <w:rPr>
                <w:rFonts w:ascii="Calibri" w:hAnsi="Calibri" w:cs="Calibri"/>
              </w:rPr>
              <w:lastRenderedPageBreak/>
              <w:t>Compatible systems: Windows, Android, Mac OS, Linux.</w:t>
            </w:r>
          </w:p>
          <w:p w14:paraId="44232793" w14:textId="7BC78603" w:rsidR="00F1503F" w:rsidRPr="006D51E6" w:rsidRDefault="00F1503F" w:rsidP="006D51E6">
            <w:pPr>
              <w:pStyle w:val="ListParagraph"/>
              <w:numPr>
                <w:ilvl w:val="0"/>
                <w:numId w:val="18"/>
              </w:numPr>
              <w:spacing w:line="276" w:lineRule="auto"/>
              <w:jc w:val="both"/>
              <w:rPr>
                <w:rFonts w:ascii="Calibri" w:hAnsi="Calibri" w:cs="Calibri"/>
              </w:rPr>
            </w:pPr>
            <w:r w:rsidRPr="006D51E6">
              <w:rPr>
                <w:rFonts w:ascii="Calibri" w:hAnsi="Calibri" w:cs="Calibri"/>
              </w:rPr>
              <w:t>Can read barcodes at different angles. </w:t>
            </w:r>
          </w:p>
          <w:p w14:paraId="156DD853" w14:textId="07127602" w:rsidR="00F1503F" w:rsidRPr="006D51E6" w:rsidRDefault="00F1503F" w:rsidP="006D51E6">
            <w:pPr>
              <w:pStyle w:val="ListParagraph"/>
              <w:spacing w:line="276" w:lineRule="auto"/>
              <w:jc w:val="both"/>
              <w:rPr>
                <w:rFonts w:ascii="Calibri" w:hAnsi="Calibri" w:cs="Calibri"/>
              </w:rPr>
            </w:pPr>
          </w:p>
        </w:tc>
        <w:tc>
          <w:tcPr>
            <w:tcW w:w="2065" w:type="dxa"/>
          </w:tcPr>
          <w:p w14:paraId="6CE04861" w14:textId="31E1C9F1" w:rsidR="005E1E1B" w:rsidRPr="006D51E6" w:rsidRDefault="00E671F6" w:rsidP="006D51E6">
            <w:pPr>
              <w:spacing w:line="276" w:lineRule="auto"/>
              <w:jc w:val="both"/>
              <w:rPr>
                <w:rFonts w:ascii="Calibri" w:hAnsi="Calibri" w:cs="Calibri"/>
              </w:rPr>
            </w:pPr>
            <w:r w:rsidRPr="006D51E6">
              <w:rPr>
                <w:rFonts w:ascii="Calibri" w:hAnsi="Calibri" w:cs="Calibri"/>
              </w:rPr>
              <w:lastRenderedPageBreak/>
              <w:t xml:space="preserve">27 </w:t>
            </w:r>
            <w:r w:rsidR="005E1E1B" w:rsidRPr="006D51E6">
              <w:rPr>
                <w:rFonts w:ascii="Calibri" w:hAnsi="Calibri" w:cs="Calibri"/>
              </w:rPr>
              <w:t>units</w:t>
            </w:r>
          </w:p>
          <w:p w14:paraId="3E791034" w14:textId="77777777" w:rsidR="006D51E6" w:rsidRPr="006D51E6" w:rsidRDefault="006D51E6" w:rsidP="006D51E6">
            <w:pPr>
              <w:spacing w:line="276" w:lineRule="auto"/>
              <w:jc w:val="both"/>
              <w:rPr>
                <w:rFonts w:ascii="Calibri" w:hAnsi="Calibri" w:cs="Calibri"/>
              </w:rPr>
            </w:pPr>
          </w:p>
          <w:p w14:paraId="6BE3B01A" w14:textId="5222D4DF" w:rsidR="005E1E1B" w:rsidRPr="006D51E6" w:rsidRDefault="005E1E1B" w:rsidP="006D51E6">
            <w:pPr>
              <w:spacing w:line="276" w:lineRule="auto"/>
              <w:jc w:val="both"/>
              <w:rPr>
                <w:rFonts w:ascii="Calibri" w:hAnsi="Calibri" w:cs="Calibri"/>
              </w:rPr>
            </w:pPr>
            <w:r w:rsidRPr="006D51E6">
              <w:rPr>
                <w:rFonts w:ascii="Calibri" w:hAnsi="Calibri" w:cs="Calibri"/>
              </w:rPr>
              <w:t>(</w:t>
            </w:r>
            <w:r w:rsidR="00E671F6" w:rsidRPr="006D51E6">
              <w:rPr>
                <w:rFonts w:ascii="Calibri" w:hAnsi="Calibri" w:cs="Calibri"/>
              </w:rPr>
              <w:t xml:space="preserve">20 </w:t>
            </w:r>
            <w:r w:rsidRPr="006D51E6">
              <w:rPr>
                <w:rFonts w:ascii="Calibri" w:hAnsi="Calibri" w:cs="Calibri"/>
              </w:rPr>
              <w:t xml:space="preserve">x department sec, 2 x EC sec, 1 x Scanning Center, </w:t>
            </w:r>
            <w:r w:rsidR="00E671F6" w:rsidRPr="006D51E6">
              <w:rPr>
                <w:rFonts w:ascii="Calibri" w:hAnsi="Calibri" w:cs="Calibri"/>
              </w:rPr>
              <w:t xml:space="preserve">2 </w:t>
            </w:r>
            <w:r w:rsidRPr="006D51E6">
              <w:rPr>
                <w:rFonts w:ascii="Calibri" w:hAnsi="Calibri" w:cs="Calibri"/>
              </w:rPr>
              <w:t xml:space="preserve">x SCG, 2 x spare) </w:t>
            </w:r>
          </w:p>
          <w:p w14:paraId="3210A346" w14:textId="77777777" w:rsidR="005E1E1B" w:rsidRPr="006D51E6" w:rsidRDefault="005E1E1B" w:rsidP="006D51E6">
            <w:pPr>
              <w:spacing w:line="276" w:lineRule="auto"/>
              <w:jc w:val="both"/>
              <w:rPr>
                <w:rFonts w:ascii="Calibri" w:hAnsi="Calibri" w:cs="Calibri"/>
              </w:rPr>
            </w:pPr>
          </w:p>
        </w:tc>
      </w:tr>
      <w:tr w:rsidR="005E1E1B" w:rsidRPr="006D51E6" w14:paraId="40155C43" w14:textId="77777777" w:rsidTr="005C7785">
        <w:tc>
          <w:tcPr>
            <w:tcW w:w="975" w:type="dxa"/>
          </w:tcPr>
          <w:p w14:paraId="19F1CC22" w14:textId="77777777" w:rsidR="005E1E1B" w:rsidRPr="006D51E6" w:rsidRDefault="005E1E1B" w:rsidP="006D51E6">
            <w:pPr>
              <w:spacing w:line="276" w:lineRule="auto"/>
              <w:jc w:val="both"/>
              <w:rPr>
                <w:rFonts w:ascii="Calibri" w:hAnsi="Calibri" w:cs="Calibri"/>
              </w:rPr>
            </w:pPr>
            <w:r w:rsidRPr="006D51E6">
              <w:rPr>
                <w:rFonts w:ascii="Calibri" w:hAnsi="Calibri" w:cs="Calibri"/>
              </w:rPr>
              <w:t>D20-03</w:t>
            </w:r>
          </w:p>
        </w:tc>
        <w:tc>
          <w:tcPr>
            <w:tcW w:w="6310" w:type="dxa"/>
          </w:tcPr>
          <w:p w14:paraId="6C31026D" w14:textId="449AF919" w:rsidR="005E1E1B" w:rsidRPr="006D51E6" w:rsidRDefault="005E1E1B" w:rsidP="006D51E6">
            <w:pPr>
              <w:spacing w:line="276" w:lineRule="auto"/>
              <w:jc w:val="both"/>
              <w:rPr>
                <w:rFonts w:ascii="Calibri" w:hAnsi="Calibri" w:cs="Calibri"/>
              </w:rPr>
            </w:pPr>
            <w:r w:rsidRPr="006D51E6">
              <w:rPr>
                <w:rFonts w:ascii="Calibri" w:hAnsi="Calibri" w:cs="Calibri"/>
              </w:rPr>
              <w:t>Handheld Device</w:t>
            </w:r>
          </w:p>
          <w:p w14:paraId="1F6A8EF6"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Scanning method: Handheld. </w:t>
            </w:r>
          </w:p>
          <w:p w14:paraId="55FB356A"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Data collection: Supports reading of 1D/2D barcode. </w:t>
            </w:r>
          </w:p>
          <w:p w14:paraId="213D14FD"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Display screen: Not less than 6.5 inches. </w:t>
            </w:r>
          </w:p>
          <w:p w14:paraId="3F5AF83D"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Touch screen: Capacitive touch screen, compatible with stylus. </w:t>
            </w:r>
          </w:p>
          <w:p w14:paraId="1FF21D32"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Operating system: Android/Windows </w:t>
            </w:r>
          </w:p>
          <w:p w14:paraId="2656C342"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CPU: Not less than octa-core 1.8Ghz </w:t>
            </w:r>
          </w:p>
          <w:p w14:paraId="698D8860"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Memory: Not less than 4GB RAM / 64GB flash memory </w:t>
            </w:r>
          </w:p>
          <w:p w14:paraId="75B5BD10"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Wireless communication: Supports dual-band WIFI </w:t>
            </w:r>
          </w:p>
          <w:p w14:paraId="5823081F"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Supports secondary development </w:t>
            </w:r>
          </w:p>
          <w:p w14:paraId="5F105DB2"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Compatible systems: Windows, Android, Mac OS, Linux </w:t>
            </w:r>
          </w:p>
          <w:p w14:paraId="530A4C5A" w14:textId="0F843C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Support content writing by hand or with a stylus, and recognize multiple languages (Traditional Chinese, English, Portuguese). </w:t>
            </w:r>
          </w:p>
          <w:p w14:paraId="4D2008DD" w14:textId="77777777" w:rsidR="005E1E1B" w:rsidRPr="006D51E6" w:rsidRDefault="005E1E1B" w:rsidP="006D51E6">
            <w:pPr>
              <w:pStyle w:val="ListParagraph"/>
              <w:numPr>
                <w:ilvl w:val="0"/>
                <w:numId w:val="50"/>
              </w:numPr>
              <w:spacing w:line="276" w:lineRule="auto"/>
              <w:jc w:val="both"/>
              <w:rPr>
                <w:rFonts w:ascii="Calibri" w:hAnsi="Calibri" w:cs="Calibri"/>
              </w:rPr>
            </w:pPr>
            <w:r w:rsidRPr="006D51E6">
              <w:rPr>
                <w:rFonts w:ascii="Calibri" w:hAnsi="Calibri" w:cs="Calibri"/>
              </w:rPr>
              <w:t>Camera needs to recognize 1D/2D barcodes. </w:t>
            </w:r>
          </w:p>
          <w:p w14:paraId="52FB6A19" w14:textId="6100DCE7" w:rsidR="005E1E1B" w:rsidRPr="006D51E6" w:rsidRDefault="005E1E1B" w:rsidP="006D51E6">
            <w:pPr>
              <w:pStyle w:val="ListParagraph"/>
              <w:spacing w:line="276" w:lineRule="auto"/>
              <w:jc w:val="both"/>
              <w:rPr>
                <w:rFonts w:ascii="Calibri" w:hAnsi="Calibri" w:cs="Calibri"/>
              </w:rPr>
            </w:pPr>
          </w:p>
          <w:p w14:paraId="6A32ED96" w14:textId="5A9866C2" w:rsidR="005E1E1B" w:rsidRPr="006D51E6" w:rsidRDefault="005E1E1B" w:rsidP="006D51E6">
            <w:pPr>
              <w:pStyle w:val="ListParagraph"/>
              <w:spacing w:line="276" w:lineRule="auto"/>
              <w:jc w:val="both"/>
              <w:rPr>
                <w:rFonts w:ascii="Calibri" w:hAnsi="Calibri" w:cs="Calibri"/>
              </w:rPr>
            </w:pPr>
          </w:p>
          <w:p w14:paraId="3ED17A98" w14:textId="77777777" w:rsidR="005E1E1B" w:rsidRPr="006D51E6" w:rsidRDefault="005E1E1B" w:rsidP="006D51E6">
            <w:pPr>
              <w:pStyle w:val="ListParagraph"/>
              <w:spacing w:line="276" w:lineRule="auto"/>
              <w:jc w:val="both"/>
              <w:rPr>
                <w:rFonts w:ascii="Calibri" w:hAnsi="Calibri" w:cs="Calibri"/>
              </w:rPr>
            </w:pPr>
          </w:p>
        </w:tc>
        <w:tc>
          <w:tcPr>
            <w:tcW w:w="2065" w:type="dxa"/>
          </w:tcPr>
          <w:p w14:paraId="515F28B2" w14:textId="75229395" w:rsidR="005E1E1B" w:rsidRPr="006D51E6" w:rsidRDefault="00187466" w:rsidP="006D51E6">
            <w:pPr>
              <w:spacing w:line="276" w:lineRule="auto"/>
              <w:jc w:val="both"/>
              <w:rPr>
                <w:rFonts w:ascii="Calibri" w:hAnsi="Calibri" w:cs="Calibri"/>
              </w:rPr>
            </w:pPr>
            <w:r w:rsidRPr="006D51E6">
              <w:rPr>
                <w:rFonts w:ascii="Calibri" w:hAnsi="Calibri" w:cs="Calibri"/>
              </w:rPr>
              <w:t xml:space="preserve">7 </w:t>
            </w:r>
            <w:r w:rsidR="005E1E1B" w:rsidRPr="006D51E6">
              <w:rPr>
                <w:rFonts w:ascii="Calibri" w:hAnsi="Calibri" w:cs="Calibri"/>
              </w:rPr>
              <w:t xml:space="preserve">units </w:t>
            </w:r>
          </w:p>
          <w:p w14:paraId="55951A64" w14:textId="77777777" w:rsidR="005E1E1B" w:rsidRPr="006D51E6" w:rsidRDefault="005E1E1B" w:rsidP="006D51E6">
            <w:pPr>
              <w:spacing w:line="276" w:lineRule="auto"/>
              <w:jc w:val="both"/>
              <w:rPr>
                <w:rFonts w:ascii="Calibri" w:hAnsi="Calibri" w:cs="Calibri"/>
              </w:rPr>
            </w:pPr>
          </w:p>
          <w:p w14:paraId="0558F0AA" w14:textId="5F6FD081" w:rsidR="005E1E1B" w:rsidRPr="006D51E6" w:rsidRDefault="005E1E1B" w:rsidP="006D51E6">
            <w:pPr>
              <w:spacing w:line="276" w:lineRule="auto"/>
              <w:jc w:val="both"/>
              <w:rPr>
                <w:rFonts w:ascii="Calibri" w:hAnsi="Calibri" w:cs="Calibri"/>
              </w:rPr>
            </w:pPr>
            <w:r w:rsidRPr="006D51E6">
              <w:rPr>
                <w:rFonts w:ascii="Calibri" w:hAnsi="Calibri" w:cs="Calibri"/>
              </w:rPr>
              <w:t>(</w:t>
            </w:r>
            <w:r w:rsidR="00187466" w:rsidRPr="006D51E6">
              <w:rPr>
                <w:rFonts w:ascii="Calibri" w:hAnsi="Calibri" w:cs="Calibri"/>
              </w:rPr>
              <w:t xml:space="preserve">3 </w:t>
            </w:r>
            <w:r w:rsidRPr="006D51E6">
              <w:rPr>
                <w:rFonts w:ascii="Calibri" w:hAnsi="Calibri" w:cs="Calibri"/>
              </w:rPr>
              <w:t xml:space="preserve">x SCG, </w:t>
            </w:r>
            <w:r w:rsidR="00187466" w:rsidRPr="006D51E6">
              <w:rPr>
                <w:rFonts w:ascii="Calibri" w:hAnsi="Calibri" w:cs="Calibri"/>
              </w:rPr>
              <w:t>3</w:t>
            </w:r>
            <w:r w:rsidR="00E671F6" w:rsidRPr="006D51E6">
              <w:rPr>
                <w:rFonts w:ascii="Calibri" w:hAnsi="Calibri" w:cs="Calibri"/>
              </w:rPr>
              <w:t xml:space="preserve"> </w:t>
            </w:r>
            <w:r w:rsidRPr="006D51E6">
              <w:rPr>
                <w:rFonts w:ascii="Calibri" w:hAnsi="Calibri" w:cs="Calibri"/>
              </w:rPr>
              <w:t>x drivers, 1 x spare)</w:t>
            </w:r>
          </w:p>
        </w:tc>
      </w:tr>
    </w:tbl>
    <w:p w14:paraId="132F6EB6" w14:textId="77777777" w:rsidR="005E1E1B" w:rsidRPr="006D51E6" w:rsidRDefault="005E1E1B" w:rsidP="006D51E6">
      <w:pPr>
        <w:jc w:val="both"/>
        <w:rPr>
          <w:rFonts w:ascii="Calibri" w:hAnsi="Calibri" w:cs="Calibri"/>
        </w:rPr>
      </w:pPr>
    </w:p>
    <w:p w14:paraId="11A482C5" w14:textId="2162F107" w:rsidR="005E1E1B" w:rsidRPr="006D51E6" w:rsidRDefault="008F0454" w:rsidP="006D51E6">
      <w:pPr>
        <w:pStyle w:val="Heading2"/>
        <w:numPr>
          <w:ilvl w:val="1"/>
          <w:numId w:val="43"/>
        </w:numPr>
        <w:jc w:val="both"/>
        <w:rPr>
          <w:rFonts w:ascii="Calibri" w:hAnsi="Calibri" w:cs="Calibri"/>
        </w:rPr>
      </w:pPr>
      <w:bookmarkStart w:id="42" w:name="_Toc196319339"/>
      <w:r w:rsidRPr="006D51E6">
        <w:rPr>
          <w:rFonts w:ascii="Calibri" w:hAnsi="Calibri" w:cs="Calibri"/>
        </w:rPr>
        <w:t>Intelligent Requirement</w:t>
      </w:r>
      <w:bookmarkEnd w:id="42"/>
    </w:p>
    <w:p w14:paraId="4246B644" w14:textId="5F6474E6" w:rsidR="008F0454" w:rsidRPr="006D51E6" w:rsidRDefault="00C73D42" w:rsidP="006D51E6">
      <w:pPr>
        <w:jc w:val="both"/>
        <w:rPr>
          <w:rFonts w:ascii="Calibri" w:hAnsi="Calibri" w:cs="Calibri"/>
        </w:rPr>
      </w:pPr>
      <w:r w:rsidRPr="006D51E6">
        <w:rPr>
          <w:rFonts w:ascii="Calibri" w:hAnsi="Calibri" w:cs="Calibri"/>
        </w:rPr>
        <w:t>These items are considered extension requirements and their inclusion in the project scope will depend on the project schedule and available resources. The tenderer is required to provide a separate price breakdown for each requirement, including a detailed description of the associated costs.</w:t>
      </w:r>
    </w:p>
    <w:tbl>
      <w:tblPr>
        <w:tblStyle w:val="TableGrid"/>
        <w:tblW w:w="9350" w:type="dxa"/>
        <w:tblInd w:w="-5" w:type="dxa"/>
        <w:tblLook w:val="04A0" w:firstRow="1" w:lastRow="0" w:firstColumn="1" w:lastColumn="0" w:noHBand="0" w:noVBand="1"/>
      </w:tblPr>
      <w:tblGrid>
        <w:gridCol w:w="1345"/>
        <w:gridCol w:w="8005"/>
      </w:tblGrid>
      <w:tr w:rsidR="008F0454" w:rsidRPr="006D51E6" w14:paraId="6BD7A7A8" w14:textId="77777777" w:rsidTr="005C7785">
        <w:tc>
          <w:tcPr>
            <w:tcW w:w="1345" w:type="dxa"/>
          </w:tcPr>
          <w:p w14:paraId="7B21E9CD" w14:textId="6691F1F2" w:rsidR="008F0454" w:rsidRPr="006D51E6" w:rsidRDefault="00B864CE" w:rsidP="006D51E6">
            <w:pPr>
              <w:spacing w:line="276" w:lineRule="auto"/>
              <w:jc w:val="both"/>
              <w:rPr>
                <w:rFonts w:ascii="Calibri" w:hAnsi="Calibri" w:cs="Calibri"/>
              </w:rPr>
            </w:pPr>
            <w:r w:rsidRPr="006D51E6">
              <w:rPr>
                <w:rFonts w:ascii="Calibri" w:hAnsi="Calibri" w:cs="Calibri"/>
              </w:rPr>
              <w:t>D21-01</w:t>
            </w:r>
          </w:p>
        </w:tc>
        <w:tc>
          <w:tcPr>
            <w:tcW w:w="8005" w:type="dxa"/>
          </w:tcPr>
          <w:p w14:paraId="5F135BA6" w14:textId="5041A12F" w:rsidR="008F0454" w:rsidRPr="006D51E6" w:rsidRDefault="008F0454"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Automated Translation</w:t>
            </w:r>
          </w:p>
          <w:p w14:paraId="74C1CEEC" w14:textId="57CD23AA" w:rsidR="00C36DA0" w:rsidRPr="006D51E6" w:rsidRDefault="00C36DA0"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xml:space="preserve">Integrate automated translation solution in document pre-processing </w:t>
            </w:r>
            <w:proofErr w:type="gramStart"/>
            <w:r w:rsidRPr="006D51E6">
              <w:rPr>
                <w:rFonts w:ascii="Calibri" w:eastAsiaTheme="minorEastAsia" w:hAnsi="Calibri" w:cs="Calibri"/>
                <w:lang w:eastAsia="ja-JP"/>
              </w:rPr>
              <w:t>in order to</w:t>
            </w:r>
            <w:proofErr w:type="gramEnd"/>
            <w:r w:rsidRPr="006D51E6">
              <w:rPr>
                <w:rFonts w:ascii="Calibri" w:eastAsiaTheme="minorEastAsia" w:hAnsi="Calibri" w:cs="Calibri"/>
                <w:lang w:eastAsia="ja-JP"/>
              </w:rPr>
              <w:t xml:space="preserve"> efficient the workflow. </w:t>
            </w:r>
          </w:p>
          <w:p w14:paraId="172F160B" w14:textId="7E27490F" w:rsidR="00C36DA0" w:rsidRPr="006D51E6" w:rsidRDefault="00C36DA0"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solution should provide automated translation capabilities for at least Chinese/English/Portuguese.</w:t>
            </w:r>
          </w:p>
          <w:p w14:paraId="37E6AB11" w14:textId="05ECE45B" w:rsidR="00C36DA0" w:rsidRPr="006D51E6" w:rsidRDefault="00C36DA0"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system should have a high level of accuracy in translation with minimal errors.</w:t>
            </w:r>
          </w:p>
          <w:p w14:paraId="3D195782" w14:textId="77777777" w:rsidR="00C36DA0" w:rsidRPr="006D51E6" w:rsidRDefault="00C36DA0"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lastRenderedPageBreak/>
              <w:t>The solution should offer customization options for industry-specific terminology.</w:t>
            </w:r>
          </w:p>
          <w:p w14:paraId="103EECFF" w14:textId="77777777" w:rsidR="00C36DA0" w:rsidRPr="006D51E6" w:rsidRDefault="00C36DA0"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Compliance with data privacy and security regulations is mandatory.</w:t>
            </w:r>
          </w:p>
          <w:p w14:paraId="02F4E504" w14:textId="396AB37B" w:rsidR="00C36DA0" w:rsidRPr="006D51E6" w:rsidRDefault="00C36DA0"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 xml:space="preserve">Regular updates and maintenance support should be </w:t>
            </w:r>
            <w:r w:rsidR="00457DCF">
              <w:rPr>
                <w:rFonts w:ascii="Calibri" w:eastAsiaTheme="minorEastAsia" w:hAnsi="Calibri" w:cs="Calibri"/>
                <w:lang w:eastAsia="ja-JP"/>
              </w:rPr>
              <w:t>included</w:t>
            </w:r>
            <w:r w:rsidRPr="006D51E6">
              <w:rPr>
                <w:rFonts w:ascii="Calibri" w:eastAsiaTheme="minorEastAsia" w:hAnsi="Calibri" w:cs="Calibri"/>
                <w:lang w:eastAsia="ja-JP"/>
              </w:rPr>
              <w:t>.</w:t>
            </w:r>
          </w:p>
          <w:p w14:paraId="04AFEB04" w14:textId="77777777" w:rsidR="008F0454" w:rsidRPr="006D51E6" w:rsidRDefault="008F0454"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p>
        </w:tc>
      </w:tr>
      <w:tr w:rsidR="00B864CE" w:rsidRPr="006D51E6" w14:paraId="609BC7C8" w14:textId="77777777" w:rsidTr="005C7785">
        <w:tc>
          <w:tcPr>
            <w:tcW w:w="1345" w:type="dxa"/>
          </w:tcPr>
          <w:p w14:paraId="50875AA6" w14:textId="681E8537" w:rsidR="00B864CE" w:rsidRPr="006D51E6" w:rsidRDefault="00B864CE" w:rsidP="006D51E6">
            <w:pPr>
              <w:spacing w:line="276" w:lineRule="auto"/>
              <w:jc w:val="both"/>
              <w:rPr>
                <w:rFonts w:ascii="Calibri" w:hAnsi="Calibri" w:cs="Calibri"/>
              </w:rPr>
            </w:pPr>
            <w:r w:rsidRPr="006D51E6">
              <w:rPr>
                <w:rFonts w:ascii="Calibri" w:hAnsi="Calibri" w:cs="Calibri"/>
              </w:rPr>
              <w:lastRenderedPageBreak/>
              <w:t>D21-02</w:t>
            </w:r>
          </w:p>
        </w:tc>
        <w:tc>
          <w:tcPr>
            <w:tcW w:w="8005" w:type="dxa"/>
          </w:tcPr>
          <w:p w14:paraId="01FBE148" w14:textId="527B0642" w:rsidR="00B864CE" w:rsidRPr="006D51E6" w:rsidRDefault="00B864CE"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Automated Data Capture and Manipulation</w:t>
            </w:r>
          </w:p>
          <w:p w14:paraId="6AB9FAA4" w14:textId="597DE53E" w:rsidR="00B864CE" w:rsidRPr="006D51E6" w:rsidRDefault="00B864CE"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system should have the ability to automatically capture data from at least these sources, e.g., documents, emails.</w:t>
            </w:r>
          </w:p>
          <w:p w14:paraId="0FCB68C4" w14:textId="4B55E358" w:rsidR="00B864CE" w:rsidRPr="006D51E6" w:rsidRDefault="00B864CE"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Integrated the solution during document scanning and assign the corresponding value to metadata field.</w:t>
            </w:r>
          </w:p>
          <w:p w14:paraId="73AD762E" w14:textId="167A87A8" w:rsidR="00B864CE" w:rsidRPr="006D51E6" w:rsidRDefault="00B864CE"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p>
        </w:tc>
      </w:tr>
      <w:tr w:rsidR="00B864CE" w:rsidRPr="006D51E6" w14:paraId="138A8170" w14:textId="77777777" w:rsidTr="005C7785">
        <w:tc>
          <w:tcPr>
            <w:tcW w:w="1345" w:type="dxa"/>
          </w:tcPr>
          <w:p w14:paraId="3F960325" w14:textId="1A1BA749" w:rsidR="00B864CE" w:rsidRPr="006D51E6" w:rsidRDefault="00B864CE" w:rsidP="006D51E6">
            <w:pPr>
              <w:spacing w:line="276" w:lineRule="auto"/>
              <w:jc w:val="both"/>
              <w:rPr>
                <w:rFonts w:ascii="Calibri" w:hAnsi="Calibri" w:cs="Calibri"/>
              </w:rPr>
            </w:pPr>
            <w:r w:rsidRPr="006D51E6">
              <w:rPr>
                <w:rFonts w:ascii="Calibri" w:hAnsi="Calibri" w:cs="Calibri"/>
              </w:rPr>
              <w:t>D21-03</w:t>
            </w:r>
          </w:p>
        </w:tc>
        <w:tc>
          <w:tcPr>
            <w:tcW w:w="8005" w:type="dxa"/>
          </w:tcPr>
          <w:p w14:paraId="7697A207" w14:textId="77777777" w:rsidR="00B864CE" w:rsidRPr="006D51E6" w:rsidRDefault="00B864CE" w:rsidP="006D51E6">
            <w:pPr>
              <w:pStyle w:val="paragraph"/>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Smart Search</w:t>
            </w:r>
          </w:p>
          <w:p w14:paraId="7F338BFD" w14:textId="77777777" w:rsidR="00B864CE" w:rsidRPr="006D51E6" w:rsidRDefault="00B864CE"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search solution should provide intuitive and relevant search results based on user queries.</w:t>
            </w:r>
          </w:p>
          <w:p w14:paraId="778E6391" w14:textId="77777777" w:rsidR="00B864CE" w:rsidRPr="006D51E6" w:rsidRDefault="00B864CE"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It must support natural language processing for better search accuracy.</w:t>
            </w:r>
          </w:p>
          <w:p w14:paraId="2C8E98DB" w14:textId="77777777" w:rsidR="00B864CE" w:rsidRPr="006D51E6" w:rsidRDefault="00B864CE"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Features like autocomplete, spell check, and faceted search should be included.</w:t>
            </w:r>
          </w:p>
          <w:p w14:paraId="758AC1AD" w14:textId="48A7BC44" w:rsidR="00B864CE" w:rsidRPr="006D51E6" w:rsidRDefault="00B864CE"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system should be able to index and search across whole platform.</w:t>
            </w:r>
          </w:p>
          <w:p w14:paraId="79174328" w14:textId="77777777" w:rsidR="00B864CE" w:rsidRPr="006D51E6" w:rsidRDefault="00B864CE" w:rsidP="006D51E6">
            <w:pPr>
              <w:pStyle w:val="paragraph"/>
              <w:numPr>
                <w:ilvl w:val="0"/>
                <w:numId w:val="50"/>
              </w:numPr>
              <w:spacing w:after="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Integration with analytics tools to track search performance and user behavior.</w:t>
            </w:r>
          </w:p>
          <w:p w14:paraId="788C033E" w14:textId="77777777" w:rsidR="00B864CE" w:rsidRPr="006D51E6" w:rsidRDefault="00B864CE" w:rsidP="006D51E6">
            <w:pPr>
              <w:pStyle w:val="paragraph"/>
              <w:numPr>
                <w:ilvl w:val="0"/>
                <w:numId w:val="50"/>
              </w:numPr>
              <w:spacing w:before="0" w:beforeAutospacing="0" w:after="0" w:afterAutospacing="0" w:line="276" w:lineRule="auto"/>
              <w:jc w:val="both"/>
              <w:textAlignment w:val="baseline"/>
              <w:rPr>
                <w:rFonts w:ascii="Calibri" w:eastAsiaTheme="minorEastAsia" w:hAnsi="Calibri" w:cs="Calibri"/>
                <w:lang w:eastAsia="ja-JP"/>
              </w:rPr>
            </w:pPr>
            <w:r w:rsidRPr="006D51E6">
              <w:rPr>
                <w:rFonts w:ascii="Calibri" w:eastAsiaTheme="minorEastAsia" w:hAnsi="Calibri" w:cs="Calibri"/>
                <w:lang w:eastAsia="ja-JP"/>
              </w:rPr>
              <w:t>The search solution should be scalable to accommodate future growth and increased data volumes.</w:t>
            </w:r>
          </w:p>
          <w:p w14:paraId="79036D71" w14:textId="0C78615A" w:rsidR="00B864CE" w:rsidRPr="006D51E6" w:rsidRDefault="00B864CE" w:rsidP="006D51E6">
            <w:pPr>
              <w:pStyle w:val="paragraph"/>
              <w:spacing w:before="0" w:beforeAutospacing="0" w:after="0" w:afterAutospacing="0" w:line="276" w:lineRule="auto"/>
              <w:ind w:left="720"/>
              <w:jc w:val="both"/>
              <w:textAlignment w:val="baseline"/>
              <w:rPr>
                <w:rFonts w:ascii="Calibri" w:eastAsiaTheme="minorEastAsia" w:hAnsi="Calibri" w:cs="Calibri"/>
                <w:lang w:eastAsia="ja-JP"/>
              </w:rPr>
            </w:pPr>
          </w:p>
        </w:tc>
      </w:tr>
    </w:tbl>
    <w:p w14:paraId="28719E37" w14:textId="77777777" w:rsidR="008F0454" w:rsidRPr="006D51E6" w:rsidRDefault="008F0454" w:rsidP="006D51E6">
      <w:pPr>
        <w:jc w:val="both"/>
        <w:rPr>
          <w:rFonts w:ascii="Calibri" w:hAnsi="Calibri" w:cs="Calibri"/>
        </w:rPr>
      </w:pPr>
    </w:p>
    <w:p w14:paraId="7C817E73" w14:textId="5CBC43D3" w:rsidR="4A3B619C" w:rsidRPr="006D51E6" w:rsidRDefault="4A3B619C" w:rsidP="006D51E6">
      <w:pPr>
        <w:pStyle w:val="Heading1"/>
        <w:numPr>
          <w:ilvl w:val="0"/>
          <w:numId w:val="43"/>
        </w:numPr>
        <w:jc w:val="both"/>
        <w:rPr>
          <w:rFonts w:ascii="Calibri" w:hAnsi="Calibri" w:cs="Calibri"/>
        </w:rPr>
      </w:pPr>
      <w:bookmarkStart w:id="43" w:name="_Toc196319340"/>
      <w:r w:rsidRPr="006D51E6">
        <w:rPr>
          <w:rFonts w:ascii="Calibri" w:hAnsi="Calibri" w:cs="Calibri"/>
        </w:rPr>
        <w:t>Overview of Existing System</w:t>
      </w:r>
      <w:bookmarkEnd w:id="43"/>
    </w:p>
    <w:p w14:paraId="603C59EB" w14:textId="5F9EDF72" w:rsidR="4A3B619C" w:rsidRPr="006D51E6" w:rsidRDefault="4A3B619C"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Existing system is an in-house developed Document Management System (DMS) by .Net designed to manage both internal and external document circulation. This system primarily provides document registration, tracking, and limited searching features for inbound and outbound Paper Letters (normal/confidential), Email, and Fax. Consist of 2 user facing interfaces, PC Client and Web Client, digital copy of the documents are stored in OpenText (Content Server ver.</w:t>
      </w:r>
      <w:r w:rsidR="002C77F3" w:rsidRPr="006D51E6">
        <w:rPr>
          <w:rFonts w:ascii="Calibri" w:eastAsia="Calibri" w:hAnsi="Calibri" w:cs="Calibri"/>
          <w:color w:val="000000" w:themeColor="text1"/>
        </w:rPr>
        <w:t>24.2</w:t>
      </w:r>
      <w:r w:rsidRPr="006D51E6">
        <w:rPr>
          <w:rFonts w:ascii="Calibri" w:eastAsia="Calibri" w:hAnsi="Calibri" w:cs="Calibri"/>
          <w:color w:val="000000" w:themeColor="text1"/>
        </w:rPr>
        <w:t>) also act as an archiving server.</w:t>
      </w:r>
    </w:p>
    <w:p w14:paraId="6028F804" w14:textId="77777777" w:rsidR="004C78E4" w:rsidRPr="006D51E6" w:rsidRDefault="004C78E4" w:rsidP="006D51E6">
      <w:pPr>
        <w:spacing w:line="276" w:lineRule="auto"/>
        <w:jc w:val="both"/>
        <w:rPr>
          <w:rFonts w:ascii="Calibri" w:hAnsi="Calibri" w:cs="Calibri"/>
        </w:rPr>
      </w:pPr>
    </w:p>
    <w:p w14:paraId="4EA4176B" w14:textId="6937056A" w:rsidR="00AF7D23" w:rsidRPr="006D51E6" w:rsidRDefault="4A3B619C" w:rsidP="006D51E6">
      <w:pPr>
        <w:pStyle w:val="Heading2"/>
        <w:numPr>
          <w:ilvl w:val="1"/>
          <w:numId w:val="43"/>
        </w:numPr>
        <w:jc w:val="both"/>
        <w:rPr>
          <w:rFonts w:ascii="Calibri" w:hAnsi="Calibri" w:cs="Calibri"/>
        </w:rPr>
      </w:pPr>
      <w:bookmarkStart w:id="44" w:name="_Toc196319341"/>
      <w:r w:rsidRPr="006D51E6">
        <w:rPr>
          <w:rFonts w:ascii="Calibri" w:hAnsi="Calibri" w:cs="Calibri"/>
        </w:rPr>
        <w:t xml:space="preserve">Document </w:t>
      </w:r>
      <w:r w:rsidR="00AF7D23" w:rsidRPr="006D51E6">
        <w:rPr>
          <w:rFonts w:ascii="Calibri" w:hAnsi="Calibri" w:cs="Calibri"/>
        </w:rPr>
        <w:t>R</w:t>
      </w:r>
      <w:r w:rsidRPr="006D51E6">
        <w:rPr>
          <w:rFonts w:ascii="Calibri" w:hAnsi="Calibri" w:cs="Calibri"/>
        </w:rPr>
        <w:t xml:space="preserve">ecords </w:t>
      </w:r>
      <w:r w:rsidR="00AF7D23" w:rsidRPr="006D51E6">
        <w:rPr>
          <w:rFonts w:ascii="Calibri" w:hAnsi="Calibri" w:cs="Calibri"/>
        </w:rPr>
        <w:t>O</w:t>
      </w:r>
      <w:r w:rsidRPr="006D51E6">
        <w:rPr>
          <w:rFonts w:ascii="Calibri" w:hAnsi="Calibri" w:cs="Calibri"/>
        </w:rPr>
        <w:t>verview</w:t>
      </w:r>
      <w:bookmarkEnd w:id="44"/>
    </w:p>
    <w:p w14:paraId="2193547E" w14:textId="17824AF3" w:rsidR="4A3B619C" w:rsidRPr="006D51E6" w:rsidRDefault="4A3B619C"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rPr>
        <w:t>Total inbound document counts: 600,000+</w:t>
      </w:r>
    </w:p>
    <w:p w14:paraId="3DB8C121" w14:textId="79069382" w:rsidR="4A3B619C" w:rsidRPr="006D51E6" w:rsidRDefault="4A3B619C"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rPr>
        <w:lastRenderedPageBreak/>
        <w:t>Document distribution counts (previous 5 years):</w:t>
      </w: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323"/>
        <w:gridCol w:w="1004"/>
        <w:gridCol w:w="1004"/>
        <w:gridCol w:w="1004"/>
        <w:gridCol w:w="1019"/>
        <w:gridCol w:w="1004"/>
      </w:tblGrid>
      <w:tr w:rsidR="229EAFBB" w:rsidRPr="006D51E6" w14:paraId="28CC035B" w14:textId="77777777" w:rsidTr="229EAFBB">
        <w:trPr>
          <w:trHeight w:val="300"/>
        </w:trPr>
        <w:tc>
          <w:tcPr>
            <w:tcW w:w="4323" w:type="dxa"/>
            <w:tcBorders>
              <w:top w:val="single" w:sz="6" w:space="0" w:color="auto"/>
              <w:left w:val="single" w:sz="6" w:space="0" w:color="auto"/>
              <w:bottom w:val="single" w:sz="6" w:space="0" w:color="auto"/>
              <w:right w:val="single" w:sz="6" w:space="0" w:color="auto"/>
            </w:tcBorders>
            <w:shd w:val="clear" w:color="auto" w:fill="000000" w:themeFill="text1"/>
            <w:tcMar>
              <w:left w:w="105" w:type="dxa"/>
              <w:right w:w="105" w:type="dxa"/>
            </w:tcMar>
            <w:vAlign w:val="center"/>
          </w:tcPr>
          <w:p w14:paraId="32DA3A54" w14:textId="66EEE2B0" w:rsidR="229EAFBB" w:rsidRPr="006D51E6" w:rsidRDefault="229EAFBB" w:rsidP="006D51E6">
            <w:pPr>
              <w:spacing w:line="276" w:lineRule="auto"/>
              <w:jc w:val="both"/>
              <w:rPr>
                <w:rFonts w:ascii="Calibri" w:eastAsia="Times New Roman" w:hAnsi="Calibri" w:cs="Calibri"/>
              </w:rPr>
            </w:pPr>
          </w:p>
        </w:tc>
        <w:tc>
          <w:tcPr>
            <w:tcW w:w="1004" w:type="dxa"/>
            <w:tcBorders>
              <w:top w:val="single" w:sz="6" w:space="0" w:color="000000" w:themeColor="text1"/>
              <w:left w:val="single" w:sz="6" w:space="0" w:color="auto"/>
              <w:bottom w:val="single" w:sz="6" w:space="0" w:color="000000" w:themeColor="text1"/>
              <w:right w:val="single" w:sz="6" w:space="0" w:color="000000" w:themeColor="text1"/>
            </w:tcBorders>
            <w:shd w:val="clear" w:color="auto" w:fill="FFC000"/>
            <w:tcMar>
              <w:left w:w="105" w:type="dxa"/>
              <w:right w:w="105" w:type="dxa"/>
            </w:tcMar>
            <w:vAlign w:val="center"/>
          </w:tcPr>
          <w:p w14:paraId="2F9A7494" w14:textId="6E214AC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2024</w:t>
            </w:r>
          </w:p>
        </w:tc>
        <w:tc>
          <w:tcPr>
            <w:tcW w:w="1004" w:type="dxa"/>
            <w:tcBorders>
              <w:top w:val="single" w:sz="6" w:space="0" w:color="000000" w:themeColor="text1"/>
              <w:left w:val="single" w:sz="6" w:space="0" w:color="000000" w:themeColor="text1"/>
              <w:bottom w:val="single" w:sz="6" w:space="0" w:color="000000" w:themeColor="text1"/>
              <w:right w:val="nil"/>
            </w:tcBorders>
            <w:shd w:val="clear" w:color="auto" w:fill="FFC000"/>
            <w:tcMar>
              <w:left w:w="105" w:type="dxa"/>
              <w:right w:w="105" w:type="dxa"/>
            </w:tcMar>
            <w:vAlign w:val="center"/>
          </w:tcPr>
          <w:p w14:paraId="4C890474" w14:textId="5D14712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2023</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3C2B5CE7" w14:textId="4C539F2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2022</w:t>
            </w:r>
          </w:p>
        </w:tc>
        <w:tc>
          <w:tcPr>
            <w:tcW w:w="101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3AEE5F24" w14:textId="3025C4E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2021</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426634E5" w14:textId="16F97EA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2020</w:t>
            </w:r>
          </w:p>
        </w:tc>
      </w:tr>
      <w:tr w:rsidR="229EAFBB" w:rsidRPr="006D51E6" w14:paraId="4F822E3C" w14:textId="77777777" w:rsidTr="229EAFBB">
        <w:trPr>
          <w:trHeight w:val="300"/>
        </w:trPr>
        <w:tc>
          <w:tcPr>
            <w:tcW w:w="4323" w:type="dxa"/>
            <w:tcBorders>
              <w:top w:val="single" w:sz="6" w:space="0" w:color="auto"/>
              <w:left w:val="single" w:sz="6" w:space="0" w:color="auto"/>
              <w:bottom w:val="single" w:sz="6" w:space="0" w:color="auto"/>
              <w:right w:val="single" w:sz="6" w:space="0" w:color="auto"/>
            </w:tcBorders>
            <w:shd w:val="clear" w:color="auto" w:fill="000000" w:themeFill="text1"/>
            <w:tcMar>
              <w:left w:w="105" w:type="dxa"/>
              <w:right w:w="105" w:type="dxa"/>
            </w:tcMar>
            <w:vAlign w:val="center"/>
          </w:tcPr>
          <w:p w14:paraId="0E470D59" w14:textId="1CCFDA06" w:rsidR="229EAFBB" w:rsidRPr="006D51E6" w:rsidRDefault="229EAFBB" w:rsidP="006D51E6">
            <w:pPr>
              <w:spacing w:line="276" w:lineRule="auto"/>
              <w:jc w:val="both"/>
              <w:rPr>
                <w:rFonts w:ascii="Calibri" w:eastAsia="Calibri" w:hAnsi="Calibri" w:cs="Calibri"/>
                <w:color w:val="000000" w:themeColor="text1"/>
              </w:rPr>
            </w:pPr>
          </w:p>
        </w:tc>
        <w:tc>
          <w:tcPr>
            <w:tcW w:w="1004" w:type="dxa"/>
            <w:tcBorders>
              <w:top w:val="single" w:sz="6" w:space="0" w:color="000000" w:themeColor="text1"/>
              <w:left w:val="single" w:sz="6" w:space="0" w:color="auto"/>
              <w:bottom w:val="single" w:sz="6" w:space="0" w:color="000000" w:themeColor="text1"/>
              <w:right w:val="single" w:sz="6" w:space="0" w:color="000000" w:themeColor="text1"/>
            </w:tcBorders>
            <w:shd w:val="clear" w:color="auto" w:fill="FFC000"/>
            <w:tcMar>
              <w:left w:w="105" w:type="dxa"/>
              <w:right w:w="105" w:type="dxa"/>
            </w:tcMar>
            <w:vAlign w:val="center"/>
          </w:tcPr>
          <w:p w14:paraId="1E3B70EB" w14:textId="51DFD24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 of files</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5D464957" w14:textId="77C6BB4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 of files</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791819DF" w14:textId="7C5E355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 of files</w:t>
            </w:r>
          </w:p>
        </w:tc>
        <w:tc>
          <w:tcPr>
            <w:tcW w:w="101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1E52DC4A" w14:textId="7953DFA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 of files</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C000"/>
            <w:tcMar>
              <w:left w:w="105" w:type="dxa"/>
              <w:right w:w="105" w:type="dxa"/>
            </w:tcMar>
            <w:vAlign w:val="center"/>
          </w:tcPr>
          <w:p w14:paraId="7B42924C" w14:textId="459EF9C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 of files</w:t>
            </w:r>
          </w:p>
        </w:tc>
      </w:tr>
      <w:tr w:rsidR="229EAFBB" w:rsidRPr="006D51E6" w14:paraId="741E8526" w14:textId="77777777" w:rsidTr="229EAFBB">
        <w:trPr>
          <w:trHeight w:val="300"/>
        </w:trPr>
        <w:tc>
          <w:tcPr>
            <w:tcW w:w="4323" w:type="dxa"/>
            <w:tcBorders>
              <w:top w:val="single" w:sz="6" w:space="0" w:color="auto"/>
              <w:left w:val="single" w:sz="6" w:space="0" w:color="000000" w:themeColor="text1"/>
              <w:bottom w:val="single" w:sz="6" w:space="0" w:color="000000" w:themeColor="text1"/>
              <w:right w:val="nil"/>
            </w:tcBorders>
            <w:shd w:val="clear" w:color="auto" w:fill="E2EFD9"/>
            <w:tcMar>
              <w:left w:w="105" w:type="dxa"/>
              <w:right w:w="105" w:type="dxa"/>
            </w:tcMar>
            <w:vAlign w:val="center"/>
          </w:tcPr>
          <w:p w14:paraId="200D6062" w14:textId="060B81F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Inbound</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cMar>
              <w:left w:w="105" w:type="dxa"/>
              <w:right w:w="105" w:type="dxa"/>
            </w:tcMar>
            <w:vAlign w:val="center"/>
          </w:tcPr>
          <w:p w14:paraId="37568D89" w14:textId="60B1DD3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13330</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cMar>
              <w:left w:w="105" w:type="dxa"/>
              <w:right w:w="105" w:type="dxa"/>
            </w:tcMar>
            <w:vAlign w:val="center"/>
          </w:tcPr>
          <w:p w14:paraId="4F2C890D" w14:textId="26468A9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12463</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cMar>
              <w:left w:w="105" w:type="dxa"/>
              <w:right w:w="105" w:type="dxa"/>
            </w:tcMar>
            <w:vAlign w:val="center"/>
          </w:tcPr>
          <w:p w14:paraId="6C4B059D" w14:textId="5A9886F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10848</w:t>
            </w:r>
          </w:p>
        </w:tc>
        <w:tc>
          <w:tcPr>
            <w:tcW w:w="101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cMar>
              <w:left w:w="105" w:type="dxa"/>
              <w:right w:w="105" w:type="dxa"/>
            </w:tcMar>
            <w:vAlign w:val="center"/>
          </w:tcPr>
          <w:p w14:paraId="581F4A4D" w14:textId="291A583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11997</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cMar>
              <w:left w:w="105" w:type="dxa"/>
              <w:right w:w="105" w:type="dxa"/>
            </w:tcMar>
            <w:vAlign w:val="center"/>
          </w:tcPr>
          <w:p w14:paraId="72EBC081" w14:textId="530780A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14602</w:t>
            </w:r>
          </w:p>
        </w:tc>
      </w:tr>
      <w:tr w:rsidR="229EAFBB" w:rsidRPr="006D51E6" w14:paraId="5F3879C9" w14:textId="77777777" w:rsidTr="229EAFBB">
        <w:trPr>
          <w:trHeight w:val="300"/>
        </w:trPr>
        <w:tc>
          <w:tcPr>
            <w:tcW w:w="4323" w:type="dxa"/>
            <w:tcBorders>
              <w:top w:val="single" w:sz="6" w:space="0" w:color="000000" w:themeColor="text1"/>
              <w:left w:val="single" w:sz="6" w:space="0" w:color="000000" w:themeColor="text1"/>
              <w:bottom w:val="single" w:sz="6" w:space="0" w:color="000000" w:themeColor="text1"/>
              <w:right w:val="nil"/>
            </w:tcBorders>
            <w:shd w:val="clear" w:color="auto" w:fill="FBE4D5"/>
            <w:tcMar>
              <w:left w:w="105" w:type="dxa"/>
              <w:right w:w="105" w:type="dxa"/>
            </w:tcMar>
            <w:vAlign w:val="center"/>
          </w:tcPr>
          <w:p w14:paraId="35CC88A7" w14:textId="3DD168F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Outbound</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E4D5"/>
            <w:tcMar>
              <w:left w:w="105" w:type="dxa"/>
              <w:right w:w="105" w:type="dxa"/>
            </w:tcMar>
            <w:vAlign w:val="center"/>
          </w:tcPr>
          <w:p w14:paraId="0B9F54AA" w14:textId="1DEB703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17054</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E4D5"/>
            <w:tcMar>
              <w:left w:w="105" w:type="dxa"/>
              <w:right w:w="105" w:type="dxa"/>
            </w:tcMar>
            <w:vAlign w:val="center"/>
          </w:tcPr>
          <w:p w14:paraId="4358E35D" w14:textId="23ACA8B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17091</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E4D5"/>
            <w:tcMar>
              <w:left w:w="105" w:type="dxa"/>
              <w:right w:w="105" w:type="dxa"/>
            </w:tcMar>
            <w:vAlign w:val="center"/>
          </w:tcPr>
          <w:p w14:paraId="21C10087" w14:textId="296B80A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15651</w:t>
            </w:r>
          </w:p>
        </w:tc>
        <w:tc>
          <w:tcPr>
            <w:tcW w:w="101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E4D5"/>
            <w:tcMar>
              <w:left w:w="105" w:type="dxa"/>
              <w:right w:w="105" w:type="dxa"/>
            </w:tcMar>
            <w:vAlign w:val="center"/>
          </w:tcPr>
          <w:p w14:paraId="46D8227C" w14:textId="6417465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17612</w:t>
            </w:r>
          </w:p>
        </w:tc>
        <w:tc>
          <w:tcPr>
            <w:tcW w:w="10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BE4D5"/>
            <w:tcMar>
              <w:left w:w="105" w:type="dxa"/>
              <w:right w:w="105" w:type="dxa"/>
            </w:tcMar>
            <w:vAlign w:val="center"/>
          </w:tcPr>
          <w:p w14:paraId="06A74D7E" w14:textId="6373964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20781</w:t>
            </w:r>
          </w:p>
        </w:tc>
      </w:tr>
    </w:tbl>
    <w:p w14:paraId="6EC7826B" w14:textId="56D41ADC" w:rsidR="229EAFBB" w:rsidRPr="006D51E6" w:rsidRDefault="229EAFBB" w:rsidP="006D51E6">
      <w:pPr>
        <w:spacing w:line="276" w:lineRule="auto"/>
        <w:jc w:val="both"/>
        <w:rPr>
          <w:rFonts w:ascii="Calibri" w:eastAsia="Times New Roman" w:hAnsi="Calibri" w:cs="Calibri"/>
          <w:color w:val="000000" w:themeColor="text1"/>
        </w:rPr>
      </w:pPr>
    </w:p>
    <w:p w14:paraId="6C95E204" w14:textId="7322E730" w:rsidR="00681669" w:rsidRPr="006D51E6" w:rsidRDefault="00681669" w:rsidP="006D51E6">
      <w:pPr>
        <w:pStyle w:val="Heading2"/>
        <w:numPr>
          <w:ilvl w:val="1"/>
          <w:numId w:val="43"/>
        </w:numPr>
        <w:jc w:val="both"/>
        <w:rPr>
          <w:rFonts w:ascii="Calibri" w:hAnsi="Calibri" w:cs="Calibri"/>
        </w:rPr>
      </w:pPr>
      <w:bookmarkStart w:id="45" w:name="_Toc196319342"/>
      <w:r w:rsidRPr="006D51E6">
        <w:rPr>
          <w:rFonts w:ascii="Calibri" w:hAnsi="Calibri" w:cs="Calibri"/>
        </w:rPr>
        <w:t>Document Sequence</w:t>
      </w:r>
      <w:bookmarkEnd w:id="45"/>
    </w:p>
    <w:tbl>
      <w:tblPr>
        <w:tblStyle w:val="TableGrid"/>
        <w:tblW w:w="9352"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342"/>
        <w:gridCol w:w="8010"/>
      </w:tblGrid>
      <w:tr w:rsidR="00C440C3" w:rsidRPr="006D51E6" w14:paraId="6934E662" w14:textId="77777777" w:rsidTr="00C440C3">
        <w:trPr>
          <w:trHeight w:val="300"/>
        </w:trPr>
        <w:tc>
          <w:tcPr>
            <w:tcW w:w="1342" w:type="dxa"/>
            <w:shd w:val="clear" w:color="auto" w:fill="FFC000"/>
            <w:tcMar>
              <w:left w:w="105" w:type="dxa"/>
              <w:right w:w="105" w:type="dxa"/>
            </w:tcMar>
          </w:tcPr>
          <w:p w14:paraId="36FEB5F9" w14:textId="538F1B10"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b/>
                <w:bCs/>
                <w:lang w:val="en-GB"/>
              </w:rPr>
              <w:t>Document Type</w:t>
            </w:r>
          </w:p>
        </w:tc>
        <w:tc>
          <w:tcPr>
            <w:tcW w:w="8010" w:type="dxa"/>
            <w:shd w:val="clear" w:color="auto" w:fill="FFC000"/>
            <w:tcMar>
              <w:left w:w="105" w:type="dxa"/>
              <w:right w:w="105" w:type="dxa"/>
            </w:tcMar>
          </w:tcPr>
          <w:p w14:paraId="496C6742" w14:textId="3A720AF8"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b/>
                <w:bCs/>
                <w:lang w:val="en-GB"/>
              </w:rPr>
              <w:t>Description</w:t>
            </w:r>
          </w:p>
        </w:tc>
      </w:tr>
      <w:tr w:rsidR="00C440C3" w:rsidRPr="006D51E6" w14:paraId="3E626B3E" w14:textId="77777777" w:rsidTr="00C440C3">
        <w:trPr>
          <w:trHeight w:val="300"/>
        </w:trPr>
        <w:tc>
          <w:tcPr>
            <w:tcW w:w="1342" w:type="dxa"/>
            <w:tcMar>
              <w:left w:w="105" w:type="dxa"/>
              <w:right w:w="105" w:type="dxa"/>
            </w:tcMar>
          </w:tcPr>
          <w:p w14:paraId="4BE51E51" w14:textId="2D231F2D"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Inbound</w:t>
            </w:r>
          </w:p>
        </w:tc>
        <w:tc>
          <w:tcPr>
            <w:tcW w:w="8010" w:type="dxa"/>
            <w:tcMar>
              <w:left w:w="105" w:type="dxa"/>
              <w:right w:w="105" w:type="dxa"/>
            </w:tcMar>
          </w:tcPr>
          <w:p w14:paraId="6450711B" w14:textId="14BC600C" w:rsidR="00C440C3" w:rsidRPr="006D51E6" w:rsidRDefault="00C440C3" w:rsidP="006D51E6">
            <w:pPr>
              <w:spacing w:line="276" w:lineRule="auto"/>
              <w:jc w:val="both"/>
              <w:rPr>
                <w:rFonts w:ascii="Calibri" w:eastAsia="Calibri" w:hAnsi="Calibri" w:cs="Calibri"/>
                <w:color w:val="D13438"/>
              </w:rPr>
            </w:pPr>
            <w:r w:rsidRPr="006D51E6">
              <w:rPr>
                <w:rFonts w:ascii="Calibri" w:eastAsia="Calibri" w:hAnsi="Calibri" w:cs="Calibri"/>
                <w:lang w:val="en-GB"/>
              </w:rPr>
              <w:t>Inbound numbering sequence, manually created by PLD, naming convention is pure numeric incremental of 1 for each document record.</w:t>
            </w:r>
          </w:p>
          <w:p w14:paraId="76092873" w14:textId="1C13FE28" w:rsidR="00C440C3" w:rsidRPr="006D51E6" w:rsidRDefault="00C440C3" w:rsidP="006D51E6">
            <w:pPr>
              <w:spacing w:line="276" w:lineRule="auto"/>
              <w:jc w:val="both"/>
              <w:rPr>
                <w:rFonts w:ascii="Calibri" w:eastAsia="Calibri" w:hAnsi="Calibri" w:cs="Calibri"/>
                <w:color w:val="D13438"/>
              </w:rPr>
            </w:pPr>
          </w:p>
          <w:p w14:paraId="5ADECBA7" w14:textId="480EB95A"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 xml:space="preserve">Code </w:t>
            </w:r>
            <w:r w:rsidRPr="006D51E6">
              <w:rPr>
                <w:rFonts w:ascii="Calibri" w:eastAsia="Calibri" w:hAnsi="Calibri" w:cs="Calibri"/>
                <w:color w:val="000000" w:themeColor="text1"/>
                <w:lang w:val="en-GB"/>
              </w:rPr>
              <w:t>Pattern</w:t>
            </w:r>
            <w:r w:rsidRPr="006D51E6">
              <w:rPr>
                <w:rFonts w:ascii="Calibri" w:eastAsia="Calibri" w:hAnsi="Calibri" w:cs="Calibri"/>
                <w:lang w:val="en-GB"/>
              </w:rPr>
              <w:t>:</w:t>
            </w:r>
          </w:p>
          <w:p w14:paraId="1E50961E" w14:textId="0A7A719B"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600000LET - &lt;</w:t>
            </w:r>
            <w:proofErr w:type="spellStart"/>
            <w:r w:rsidR="00764656" w:rsidRPr="006D51E6">
              <w:rPr>
                <w:rFonts w:ascii="Calibri" w:eastAsia="Calibri" w:hAnsi="Calibri" w:cs="Calibri"/>
                <w:lang w:val="en-GB"/>
              </w:rPr>
              <w:t>InboundSequence</w:t>
            </w:r>
            <w:proofErr w:type="spellEnd"/>
            <w:r w:rsidRPr="006D51E6">
              <w:rPr>
                <w:rFonts w:ascii="Calibri" w:eastAsia="Calibri" w:hAnsi="Calibri" w:cs="Calibri"/>
                <w:lang w:val="en-GB"/>
              </w:rPr>
              <w:t>&gt;&lt;</w:t>
            </w:r>
            <w:proofErr w:type="spellStart"/>
            <w:r w:rsidRPr="006D51E6">
              <w:rPr>
                <w:rFonts w:ascii="Calibri" w:eastAsia="Calibri" w:hAnsi="Calibri" w:cs="Calibri"/>
                <w:lang w:val="en-GB"/>
              </w:rPr>
              <w:t>DocType</w:t>
            </w:r>
            <w:proofErr w:type="spellEnd"/>
            <w:r w:rsidRPr="006D51E6">
              <w:rPr>
                <w:rFonts w:ascii="Calibri" w:eastAsia="Calibri" w:hAnsi="Calibri" w:cs="Calibri"/>
                <w:lang w:val="en-GB"/>
              </w:rPr>
              <w:t>&gt;</w:t>
            </w:r>
          </w:p>
        </w:tc>
      </w:tr>
      <w:tr w:rsidR="00C440C3" w:rsidRPr="006D51E6" w14:paraId="21885EEE" w14:textId="77777777" w:rsidTr="00C440C3">
        <w:trPr>
          <w:trHeight w:val="300"/>
        </w:trPr>
        <w:tc>
          <w:tcPr>
            <w:tcW w:w="1342" w:type="dxa"/>
            <w:tcMar>
              <w:left w:w="105" w:type="dxa"/>
              <w:right w:w="105" w:type="dxa"/>
            </w:tcMar>
          </w:tcPr>
          <w:p w14:paraId="55848EC6" w14:textId="6486CD80"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Inbound</w:t>
            </w:r>
          </w:p>
        </w:tc>
        <w:tc>
          <w:tcPr>
            <w:tcW w:w="8010" w:type="dxa"/>
            <w:tcMar>
              <w:left w:w="105" w:type="dxa"/>
              <w:right w:w="105" w:type="dxa"/>
            </w:tcMar>
          </w:tcPr>
          <w:p w14:paraId="2C64EE0C" w14:textId="375D4D20"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Inbound numbering sequence only for confidential inbound letters, obtained and maintained manually by RACC colleagues with CFI account, sequence reset each year.</w:t>
            </w:r>
          </w:p>
          <w:p w14:paraId="1F258956" w14:textId="038AF3FC" w:rsidR="00C440C3" w:rsidRPr="006D51E6" w:rsidRDefault="00C440C3" w:rsidP="006D51E6">
            <w:pPr>
              <w:spacing w:line="276" w:lineRule="auto"/>
              <w:jc w:val="both"/>
              <w:rPr>
                <w:rFonts w:ascii="Calibri" w:eastAsia="Calibri" w:hAnsi="Calibri" w:cs="Calibri"/>
                <w:lang w:val="en-GB"/>
              </w:rPr>
            </w:pPr>
          </w:p>
          <w:p w14:paraId="0FC40AC7" w14:textId="73D48032"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Code </w:t>
            </w:r>
            <w:r w:rsidRPr="006D51E6">
              <w:rPr>
                <w:rFonts w:ascii="Calibri" w:eastAsia="Calibri" w:hAnsi="Calibri" w:cs="Calibri"/>
                <w:color w:val="000000" w:themeColor="text1"/>
                <w:lang w:val="en-GB"/>
              </w:rPr>
              <w:t>Pattern</w:t>
            </w:r>
            <w:r w:rsidRPr="006D51E6">
              <w:rPr>
                <w:rFonts w:ascii="Calibri" w:eastAsia="Calibri" w:hAnsi="Calibri" w:cs="Calibri"/>
                <w:lang w:val="en-GB"/>
              </w:rPr>
              <w:t>:</w:t>
            </w:r>
          </w:p>
          <w:p w14:paraId="1B7FE0E4" w14:textId="77777777"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000001/24/CFI/LETI - &lt;</w:t>
            </w:r>
            <w:proofErr w:type="spellStart"/>
            <w:r w:rsidRPr="006D51E6">
              <w:rPr>
                <w:rFonts w:ascii="Calibri" w:eastAsia="Calibri" w:hAnsi="Calibri" w:cs="Calibri"/>
                <w:lang w:val="en-GB"/>
              </w:rPr>
              <w:t>InboundConfidentialSequence</w:t>
            </w:r>
            <w:proofErr w:type="spellEnd"/>
            <w:r w:rsidRPr="006D51E6">
              <w:rPr>
                <w:rFonts w:ascii="Calibri" w:eastAsia="Calibri" w:hAnsi="Calibri" w:cs="Calibri"/>
                <w:lang w:val="en-GB"/>
              </w:rPr>
              <w:t>&gt;/&lt;Year&gt;/CFI/&lt;</w:t>
            </w:r>
            <w:proofErr w:type="spellStart"/>
            <w:r w:rsidRPr="006D51E6">
              <w:rPr>
                <w:rFonts w:ascii="Calibri" w:eastAsia="Calibri" w:hAnsi="Calibri" w:cs="Calibri"/>
                <w:lang w:val="en-GB"/>
              </w:rPr>
              <w:t>DocType</w:t>
            </w:r>
            <w:proofErr w:type="spellEnd"/>
            <w:r w:rsidRPr="006D51E6">
              <w:rPr>
                <w:rFonts w:ascii="Calibri" w:eastAsia="Calibri" w:hAnsi="Calibri" w:cs="Calibri"/>
                <w:lang w:val="en-GB"/>
              </w:rPr>
              <w:t>&gt;</w:t>
            </w:r>
          </w:p>
          <w:p w14:paraId="5F658EC3" w14:textId="3914C112" w:rsidR="00C440C3" w:rsidRPr="006D51E6" w:rsidRDefault="00C440C3" w:rsidP="006D51E6">
            <w:pPr>
              <w:spacing w:line="276" w:lineRule="auto"/>
              <w:jc w:val="both"/>
              <w:rPr>
                <w:rFonts w:ascii="Calibri" w:eastAsia="Calibri" w:hAnsi="Calibri" w:cs="Calibri"/>
              </w:rPr>
            </w:pPr>
          </w:p>
        </w:tc>
      </w:tr>
      <w:tr w:rsidR="00C440C3" w:rsidRPr="006D51E6" w14:paraId="71D06929" w14:textId="77777777" w:rsidTr="00C440C3">
        <w:trPr>
          <w:trHeight w:val="300"/>
        </w:trPr>
        <w:tc>
          <w:tcPr>
            <w:tcW w:w="1342" w:type="dxa"/>
            <w:tcMar>
              <w:left w:w="105" w:type="dxa"/>
              <w:right w:w="105" w:type="dxa"/>
            </w:tcMar>
          </w:tcPr>
          <w:p w14:paraId="5AD7E4C1" w14:textId="09FD68FD"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 xml:space="preserve">Outbound </w:t>
            </w:r>
          </w:p>
        </w:tc>
        <w:tc>
          <w:tcPr>
            <w:tcW w:w="8010" w:type="dxa"/>
            <w:tcMar>
              <w:left w:w="105" w:type="dxa"/>
              <w:right w:w="105" w:type="dxa"/>
            </w:tcMar>
          </w:tcPr>
          <w:p w14:paraId="5084B840" w14:textId="21730385"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Outbound numbering sequence, obtained by department office with GE account. Letters signed by department director will use GE outbound numbering, sequence reset each year.</w:t>
            </w:r>
          </w:p>
          <w:p w14:paraId="382F1136" w14:textId="69686BF7" w:rsidR="00C440C3" w:rsidRPr="006D51E6" w:rsidRDefault="00C440C3" w:rsidP="006D51E6">
            <w:pPr>
              <w:spacing w:line="276" w:lineRule="auto"/>
              <w:jc w:val="both"/>
              <w:rPr>
                <w:rFonts w:ascii="Calibri" w:eastAsia="Calibri" w:hAnsi="Calibri" w:cs="Calibri"/>
                <w:color w:val="D13438"/>
              </w:rPr>
            </w:pPr>
          </w:p>
          <w:p w14:paraId="41E84CF9" w14:textId="0D8C6F17"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Code </w:t>
            </w:r>
            <w:r w:rsidRPr="006D51E6">
              <w:rPr>
                <w:rFonts w:ascii="Calibri" w:eastAsia="Calibri" w:hAnsi="Calibri" w:cs="Calibri"/>
                <w:color w:val="000000" w:themeColor="text1"/>
                <w:lang w:val="en-GB"/>
              </w:rPr>
              <w:t>Pattern</w:t>
            </w:r>
            <w:r w:rsidRPr="006D51E6">
              <w:rPr>
                <w:rFonts w:ascii="Calibri" w:eastAsia="Calibri" w:hAnsi="Calibri" w:cs="Calibri"/>
                <w:lang w:val="en-GB"/>
              </w:rPr>
              <w:t>:</w:t>
            </w:r>
          </w:p>
          <w:p w14:paraId="1D0FAB96" w14:textId="2E4C1D82"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000024/25/GE/LETI - &lt;</w:t>
            </w:r>
            <w:proofErr w:type="spellStart"/>
            <w:r w:rsidRPr="006D51E6">
              <w:rPr>
                <w:rFonts w:ascii="Calibri" w:eastAsia="Calibri" w:hAnsi="Calibri" w:cs="Calibri"/>
                <w:lang w:val="en-GB"/>
              </w:rPr>
              <w:t>OutboundGESequence</w:t>
            </w:r>
            <w:proofErr w:type="spellEnd"/>
            <w:r w:rsidRPr="006D51E6">
              <w:rPr>
                <w:rFonts w:ascii="Calibri" w:eastAsia="Calibri" w:hAnsi="Calibri" w:cs="Calibri"/>
                <w:lang w:val="en-GB"/>
              </w:rPr>
              <w:t>&gt;/&lt;Year&gt;/GE/&lt;</w:t>
            </w:r>
            <w:proofErr w:type="spellStart"/>
            <w:r w:rsidRPr="006D51E6">
              <w:rPr>
                <w:rFonts w:ascii="Calibri" w:eastAsia="Calibri" w:hAnsi="Calibri" w:cs="Calibri"/>
                <w:lang w:val="en-GB"/>
              </w:rPr>
              <w:t>DocType</w:t>
            </w:r>
            <w:proofErr w:type="spellEnd"/>
            <w:r w:rsidRPr="006D51E6">
              <w:rPr>
                <w:rFonts w:ascii="Calibri" w:eastAsia="Calibri" w:hAnsi="Calibri" w:cs="Calibri"/>
                <w:lang w:val="en-GB"/>
              </w:rPr>
              <w:t>&gt;</w:t>
            </w:r>
          </w:p>
          <w:p w14:paraId="343B8ECF" w14:textId="602A2E1C" w:rsidR="00C440C3" w:rsidRPr="006D51E6" w:rsidRDefault="00C440C3" w:rsidP="006D51E6">
            <w:pPr>
              <w:spacing w:line="276" w:lineRule="auto"/>
              <w:jc w:val="both"/>
              <w:rPr>
                <w:rFonts w:ascii="Calibri" w:eastAsia="Calibri" w:hAnsi="Calibri" w:cs="Calibri"/>
              </w:rPr>
            </w:pPr>
          </w:p>
        </w:tc>
      </w:tr>
      <w:tr w:rsidR="00C440C3" w:rsidRPr="006D51E6" w14:paraId="29059077" w14:textId="77777777" w:rsidTr="00C440C3">
        <w:trPr>
          <w:trHeight w:val="300"/>
        </w:trPr>
        <w:tc>
          <w:tcPr>
            <w:tcW w:w="1342" w:type="dxa"/>
            <w:tcMar>
              <w:left w:w="105" w:type="dxa"/>
              <w:right w:w="105" w:type="dxa"/>
            </w:tcMar>
          </w:tcPr>
          <w:p w14:paraId="0F847280" w14:textId="48074790"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 xml:space="preserve">Outbound </w:t>
            </w:r>
          </w:p>
        </w:tc>
        <w:tc>
          <w:tcPr>
            <w:tcW w:w="8010" w:type="dxa"/>
            <w:tcMar>
              <w:left w:w="105" w:type="dxa"/>
              <w:right w:w="105" w:type="dxa"/>
            </w:tcMar>
          </w:tcPr>
          <w:p w14:paraId="0A50CCB7" w14:textId="545AC5C1"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Outbound numbering sequence, obtained only by Executive Office (EC) with CE account. Letters signed by EC will use CE outbound numbering, sequence reset each year.</w:t>
            </w:r>
          </w:p>
          <w:p w14:paraId="186CB282" w14:textId="21BB5A28" w:rsidR="00C440C3" w:rsidRPr="006D51E6" w:rsidRDefault="00C440C3" w:rsidP="006D51E6">
            <w:pPr>
              <w:spacing w:line="276" w:lineRule="auto"/>
              <w:jc w:val="both"/>
              <w:rPr>
                <w:rFonts w:ascii="Calibri" w:eastAsia="Calibri" w:hAnsi="Calibri" w:cs="Calibri"/>
                <w:lang w:val="en-GB"/>
              </w:rPr>
            </w:pPr>
          </w:p>
          <w:p w14:paraId="3E64672E" w14:textId="4219324D"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Code </w:t>
            </w:r>
            <w:r w:rsidRPr="006D51E6">
              <w:rPr>
                <w:rFonts w:ascii="Calibri" w:eastAsia="Calibri" w:hAnsi="Calibri" w:cs="Calibri"/>
                <w:color w:val="000000" w:themeColor="text1"/>
                <w:lang w:val="en-GB"/>
              </w:rPr>
              <w:t>Pattern</w:t>
            </w:r>
            <w:r w:rsidRPr="006D51E6">
              <w:rPr>
                <w:rFonts w:ascii="Calibri" w:eastAsia="Calibri" w:hAnsi="Calibri" w:cs="Calibri"/>
                <w:lang w:val="en-GB"/>
              </w:rPr>
              <w:t>:</w:t>
            </w:r>
          </w:p>
          <w:p w14:paraId="0AE5AEFE" w14:textId="49899C6C"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lastRenderedPageBreak/>
              <w:t>000001/25/CE/LETI - &lt;</w:t>
            </w:r>
            <w:proofErr w:type="spellStart"/>
            <w:r w:rsidRPr="006D51E6">
              <w:rPr>
                <w:rFonts w:ascii="Calibri" w:eastAsia="Calibri" w:hAnsi="Calibri" w:cs="Calibri"/>
                <w:lang w:val="en-GB"/>
              </w:rPr>
              <w:t>OutboundCESequence</w:t>
            </w:r>
            <w:proofErr w:type="spellEnd"/>
            <w:r w:rsidRPr="006D51E6">
              <w:rPr>
                <w:rFonts w:ascii="Calibri" w:eastAsia="Calibri" w:hAnsi="Calibri" w:cs="Calibri"/>
                <w:lang w:val="en-GB"/>
              </w:rPr>
              <w:t>&gt;/&lt;Year&gt;/CE/&lt;</w:t>
            </w:r>
            <w:proofErr w:type="spellStart"/>
            <w:r w:rsidRPr="006D51E6">
              <w:rPr>
                <w:rFonts w:ascii="Calibri" w:eastAsia="Calibri" w:hAnsi="Calibri" w:cs="Calibri"/>
                <w:lang w:val="en-GB"/>
              </w:rPr>
              <w:t>DocType</w:t>
            </w:r>
            <w:proofErr w:type="spellEnd"/>
            <w:r w:rsidRPr="006D51E6">
              <w:rPr>
                <w:rFonts w:ascii="Calibri" w:eastAsia="Calibri" w:hAnsi="Calibri" w:cs="Calibri"/>
                <w:lang w:val="en-GB"/>
              </w:rPr>
              <w:t>&gt;</w:t>
            </w:r>
          </w:p>
          <w:p w14:paraId="5252FC32" w14:textId="6A014193" w:rsidR="00C440C3" w:rsidRPr="006D51E6" w:rsidRDefault="00C440C3" w:rsidP="006D51E6">
            <w:pPr>
              <w:spacing w:line="276" w:lineRule="auto"/>
              <w:jc w:val="both"/>
              <w:rPr>
                <w:rFonts w:ascii="Calibri" w:eastAsia="Calibri" w:hAnsi="Calibri" w:cs="Calibri"/>
              </w:rPr>
            </w:pPr>
          </w:p>
        </w:tc>
      </w:tr>
      <w:tr w:rsidR="00C440C3" w:rsidRPr="006D51E6" w14:paraId="4D55C62B" w14:textId="77777777" w:rsidTr="00C440C3">
        <w:trPr>
          <w:trHeight w:val="300"/>
        </w:trPr>
        <w:tc>
          <w:tcPr>
            <w:tcW w:w="1342" w:type="dxa"/>
            <w:tcMar>
              <w:left w:w="105" w:type="dxa"/>
              <w:right w:w="105" w:type="dxa"/>
            </w:tcMar>
          </w:tcPr>
          <w:p w14:paraId="1A8FF31D" w14:textId="5A513016"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lastRenderedPageBreak/>
              <w:t xml:space="preserve">Outbound </w:t>
            </w:r>
          </w:p>
        </w:tc>
        <w:tc>
          <w:tcPr>
            <w:tcW w:w="8010" w:type="dxa"/>
            <w:tcMar>
              <w:left w:w="105" w:type="dxa"/>
              <w:right w:w="105" w:type="dxa"/>
            </w:tcMar>
          </w:tcPr>
          <w:p w14:paraId="1E4645DC" w14:textId="7350A408"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Outbound numbering sequence only for confidential outbound letters, obtained and maintained manually by RACC colleagues with CF account, sequence reset each year.</w:t>
            </w:r>
          </w:p>
          <w:p w14:paraId="6D1EAABB" w14:textId="535400D0" w:rsidR="00C440C3" w:rsidRPr="006D51E6" w:rsidRDefault="00C440C3" w:rsidP="006D51E6">
            <w:pPr>
              <w:spacing w:line="276" w:lineRule="auto"/>
              <w:jc w:val="both"/>
              <w:rPr>
                <w:rFonts w:ascii="Calibri" w:eastAsia="Calibri" w:hAnsi="Calibri" w:cs="Calibri"/>
                <w:lang w:val="en-GB"/>
              </w:rPr>
            </w:pPr>
          </w:p>
          <w:p w14:paraId="3722F7E6" w14:textId="2104E96F"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Code </w:t>
            </w:r>
            <w:r w:rsidRPr="006D51E6">
              <w:rPr>
                <w:rFonts w:ascii="Calibri" w:eastAsia="Calibri" w:hAnsi="Calibri" w:cs="Calibri"/>
                <w:color w:val="000000" w:themeColor="text1"/>
                <w:lang w:val="en-GB"/>
              </w:rPr>
              <w:t>Pattern</w:t>
            </w:r>
            <w:r w:rsidRPr="006D51E6">
              <w:rPr>
                <w:rFonts w:ascii="Calibri" w:eastAsia="Calibri" w:hAnsi="Calibri" w:cs="Calibri"/>
                <w:lang w:val="en-GB"/>
              </w:rPr>
              <w:t>:</w:t>
            </w:r>
          </w:p>
          <w:p w14:paraId="012A9C93" w14:textId="574598F1" w:rsidR="00C440C3" w:rsidRPr="006D51E6" w:rsidRDefault="00C440C3" w:rsidP="006D51E6">
            <w:pPr>
              <w:spacing w:line="276" w:lineRule="auto"/>
              <w:jc w:val="both"/>
              <w:rPr>
                <w:rFonts w:ascii="Calibri" w:eastAsia="Calibri" w:hAnsi="Calibri" w:cs="Calibri"/>
                <w:lang w:val="en-GB"/>
              </w:rPr>
            </w:pPr>
            <w:r w:rsidRPr="006D51E6">
              <w:rPr>
                <w:rFonts w:ascii="Calibri" w:eastAsia="Calibri" w:hAnsi="Calibri" w:cs="Calibri"/>
                <w:lang w:val="en-GB"/>
              </w:rPr>
              <w:t>000001/24/CF/LETI - &lt;</w:t>
            </w:r>
            <w:proofErr w:type="spellStart"/>
            <w:r w:rsidRPr="006D51E6">
              <w:rPr>
                <w:rFonts w:ascii="Calibri" w:eastAsia="Calibri" w:hAnsi="Calibri" w:cs="Calibri"/>
                <w:lang w:val="en-GB"/>
              </w:rPr>
              <w:t>OutboundConfidentialSequence</w:t>
            </w:r>
            <w:proofErr w:type="spellEnd"/>
            <w:r w:rsidRPr="006D51E6">
              <w:rPr>
                <w:rFonts w:ascii="Calibri" w:eastAsia="Calibri" w:hAnsi="Calibri" w:cs="Calibri"/>
                <w:lang w:val="en-GB"/>
              </w:rPr>
              <w:t>&gt;/&lt;Year&gt;/CF/&lt;</w:t>
            </w:r>
            <w:proofErr w:type="spellStart"/>
            <w:r w:rsidRPr="006D51E6">
              <w:rPr>
                <w:rFonts w:ascii="Calibri" w:eastAsia="Calibri" w:hAnsi="Calibri" w:cs="Calibri"/>
                <w:lang w:val="en-GB"/>
              </w:rPr>
              <w:t>DocType</w:t>
            </w:r>
            <w:proofErr w:type="spellEnd"/>
            <w:r w:rsidRPr="006D51E6">
              <w:rPr>
                <w:rFonts w:ascii="Calibri" w:eastAsia="Calibri" w:hAnsi="Calibri" w:cs="Calibri"/>
                <w:lang w:val="en-GB"/>
              </w:rPr>
              <w:t>&gt;</w:t>
            </w:r>
          </w:p>
          <w:p w14:paraId="5F3255B1" w14:textId="3922B7CD" w:rsidR="00C440C3" w:rsidRPr="006D51E6" w:rsidRDefault="00C440C3" w:rsidP="006D51E6">
            <w:pPr>
              <w:spacing w:line="276" w:lineRule="auto"/>
              <w:jc w:val="both"/>
              <w:rPr>
                <w:rFonts w:ascii="Calibri" w:eastAsia="Calibri" w:hAnsi="Calibri" w:cs="Calibri"/>
                <w:lang w:val="en-GB"/>
              </w:rPr>
            </w:pPr>
          </w:p>
        </w:tc>
      </w:tr>
      <w:tr w:rsidR="00C440C3" w:rsidRPr="006D51E6" w14:paraId="68B02C19" w14:textId="77777777" w:rsidTr="00C440C3">
        <w:trPr>
          <w:trHeight w:val="300"/>
        </w:trPr>
        <w:tc>
          <w:tcPr>
            <w:tcW w:w="1342" w:type="dxa"/>
            <w:tcMar>
              <w:left w:w="105" w:type="dxa"/>
              <w:right w:w="105" w:type="dxa"/>
            </w:tcMar>
          </w:tcPr>
          <w:p w14:paraId="64F85C6E" w14:textId="351F488D" w:rsidR="00C440C3" w:rsidRPr="006D51E6" w:rsidRDefault="00C440C3" w:rsidP="006D51E6">
            <w:pPr>
              <w:spacing w:line="276" w:lineRule="auto"/>
              <w:jc w:val="both"/>
              <w:rPr>
                <w:rFonts w:ascii="Calibri" w:eastAsia="Calibri" w:hAnsi="Calibri" w:cs="Calibri"/>
              </w:rPr>
            </w:pPr>
            <w:r w:rsidRPr="006D51E6">
              <w:rPr>
                <w:rFonts w:ascii="Calibri" w:eastAsia="Calibri" w:hAnsi="Calibri" w:cs="Calibri"/>
                <w:lang w:val="en-GB"/>
              </w:rPr>
              <w:t xml:space="preserve">Outbound </w:t>
            </w:r>
          </w:p>
        </w:tc>
        <w:tc>
          <w:tcPr>
            <w:tcW w:w="8010" w:type="dxa"/>
            <w:tcMar>
              <w:left w:w="105" w:type="dxa"/>
              <w:right w:w="105" w:type="dxa"/>
            </w:tcMar>
          </w:tcPr>
          <w:p w14:paraId="39849346" w14:textId="00506445"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Outbound external numbering sequence, obtained by departments for documents outgoing to external parties, numbering sequence is shared by department, reset manually each year. Naming convention suffix with department code and letter type code</w:t>
            </w:r>
            <w:r w:rsidRPr="006D51E6">
              <w:rPr>
                <w:rFonts w:ascii="Calibri" w:eastAsia="Calibri" w:hAnsi="Calibri" w:cs="Calibri"/>
                <w:lang w:val="en-GB"/>
              </w:rPr>
              <w:t>, sequence reset each year.</w:t>
            </w:r>
          </w:p>
          <w:p w14:paraId="2F5645B1" w14:textId="41F0F388" w:rsidR="00C440C3" w:rsidRPr="006D51E6" w:rsidRDefault="00C440C3" w:rsidP="006D51E6">
            <w:pPr>
              <w:spacing w:line="276" w:lineRule="auto"/>
              <w:jc w:val="both"/>
              <w:rPr>
                <w:rFonts w:ascii="Calibri" w:eastAsia="Calibri" w:hAnsi="Calibri" w:cs="Calibri"/>
                <w:color w:val="000000" w:themeColor="text1"/>
                <w:lang w:val="en-GB"/>
              </w:rPr>
            </w:pPr>
          </w:p>
          <w:p w14:paraId="3F5CC72A" w14:textId="0118841D"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Code Pattern:</w:t>
            </w:r>
          </w:p>
          <w:p w14:paraId="0E8C6909" w14:textId="6B170A10"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000001/25/CSD/MBM/LET - &lt;</w:t>
            </w:r>
            <w:proofErr w:type="spellStart"/>
            <w:r w:rsidRPr="006D51E6">
              <w:rPr>
                <w:rFonts w:ascii="Calibri" w:eastAsia="Calibri" w:hAnsi="Calibri" w:cs="Calibri"/>
                <w:color w:val="000000" w:themeColor="text1"/>
                <w:lang w:val="en-GB"/>
              </w:rPr>
              <w:t>OutboundSequence</w:t>
            </w:r>
            <w:proofErr w:type="spellEnd"/>
            <w:r w:rsidRPr="006D51E6">
              <w:rPr>
                <w:rFonts w:ascii="Calibri" w:eastAsia="Calibri" w:hAnsi="Calibri" w:cs="Calibri"/>
                <w:color w:val="000000" w:themeColor="text1"/>
                <w:lang w:val="en-GB"/>
              </w:rPr>
              <w:t>&gt;/&lt;Year&gt;/&lt;</w:t>
            </w:r>
            <w:proofErr w:type="spellStart"/>
            <w:r w:rsidRPr="006D51E6">
              <w:rPr>
                <w:rFonts w:ascii="Calibri" w:eastAsia="Calibri" w:hAnsi="Calibri" w:cs="Calibri"/>
                <w:color w:val="000000" w:themeColor="text1"/>
                <w:lang w:val="en-GB"/>
              </w:rPr>
              <w:t>DepartmentCode</w:t>
            </w:r>
            <w:proofErr w:type="spellEnd"/>
            <w:r w:rsidRPr="006D51E6">
              <w:rPr>
                <w:rFonts w:ascii="Calibri" w:eastAsia="Calibri" w:hAnsi="Calibri" w:cs="Calibri"/>
                <w:color w:val="000000" w:themeColor="text1"/>
                <w:lang w:val="en-GB"/>
              </w:rPr>
              <w:t>&gt;/&lt;</w:t>
            </w:r>
            <w:proofErr w:type="spellStart"/>
            <w:r w:rsidRPr="006D51E6">
              <w:rPr>
                <w:rFonts w:ascii="Calibri" w:eastAsia="Calibri" w:hAnsi="Calibri" w:cs="Calibri"/>
                <w:color w:val="000000" w:themeColor="text1"/>
                <w:lang w:val="en-GB"/>
              </w:rPr>
              <w:t>DocType</w:t>
            </w:r>
            <w:proofErr w:type="spellEnd"/>
            <w:r w:rsidRPr="006D51E6">
              <w:rPr>
                <w:rFonts w:ascii="Calibri" w:eastAsia="Calibri" w:hAnsi="Calibri" w:cs="Calibri"/>
                <w:color w:val="000000" w:themeColor="text1"/>
                <w:lang w:val="en-GB"/>
              </w:rPr>
              <w:t>&gt;</w:t>
            </w:r>
          </w:p>
          <w:p w14:paraId="4F3D54B1" w14:textId="4579D7FA" w:rsidR="00C440C3" w:rsidRPr="006D51E6" w:rsidRDefault="00C440C3" w:rsidP="006D51E6">
            <w:pPr>
              <w:spacing w:line="276" w:lineRule="auto"/>
              <w:jc w:val="both"/>
              <w:rPr>
                <w:rFonts w:ascii="Calibri" w:eastAsia="Calibri" w:hAnsi="Calibri" w:cs="Calibri"/>
                <w:color w:val="000000" w:themeColor="text1"/>
              </w:rPr>
            </w:pPr>
          </w:p>
        </w:tc>
      </w:tr>
      <w:tr w:rsidR="00C440C3" w:rsidRPr="006D51E6" w14:paraId="7E8C70B6" w14:textId="77777777" w:rsidTr="00C440C3">
        <w:trPr>
          <w:trHeight w:val="300"/>
        </w:trPr>
        <w:tc>
          <w:tcPr>
            <w:tcW w:w="1342" w:type="dxa"/>
            <w:tcMar>
              <w:left w:w="105" w:type="dxa"/>
              <w:right w:w="105" w:type="dxa"/>
            </w:tcMar>
          </w:tcPr>
          <w:p w14:paraId="55511CEA" w14:textId="210097D0"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lang w:val="en-GB"/>
              </w:rPr>
              <w:t>Internal</w:t>
            </w:r>
          </w:p>
        </w:tc>
        <w:tc>
          <w:tcPr>
            <w:tcW w:w="8010" w:type="dxa"/>
            <w:tcMar>
              <w:left w:w="105" w:type="dxa"/>
              <w:right w:w="105" w:type="dxa"/>
            </w:tcMar>
          </w:tcPr>
          <w:p w14:paraId="750B2F57" w14:textId="7035988C"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Outbound internal numbering sequence, obtained by departments, numbering sequence is independent by department, reset manually each year. Naming convention suffix with department code and letter type code</w:t>
            </w:r>
            <w:r w:rsidRPr="006D51E6">
              <w:rPr>
                <w:rFonts w:ascii="Calibri" w:eastAsia="Calibri" w:hAnsi="Calibri" w:cs="Calibri"/>
                <w:lang w:val="en-GB"/>
              </w:rPr>
              <w:t>, sequence reset each year.</w:t>
            </w:r>
          </w:p>
          <w:p w14:paraId="78F07A3F" w14:textId="17404B86" w:rsidR="00C440C3" w:rsidRPr="006D51E6" w:rsidRDefault="00C440C3" w:rsidP="006D51E6">
            <w:pPr>
              <w:spacing w:line="276" w:lineRule="auto"/>
              <w:jc w:val="both"/>
              <w:rPr>
                <w:rFonts w:ascii="Calibri" w:eastAsia="Calibri" w:hAnsi="Calibri" w:cs="Calibri"/>
                <w:color w:val="000000" w:themeColor="text1"/>
                <w:lang w:val="en-GB"/>
              </w:rPr>
            </w:pPr>
          </w:p>
          <w:p w14:paraId="31198301" w14:textId="3B500542"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Code Pattern:</w:t>
            </w:r>
          </w:p>
          <w:p w14:paraId="3499458C" w14:textId="0B3DEF71" w:rsidR="00C440C3" w:rsidRPr="006D51E6" w:rsidRDefault="00C440C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000001/23/ISD/LETI - &lt;</w:t>
            </w:r>
            <w:proofErr w:type="spellStart"/>
            <w:r w:rsidRPr="006D51E6">
              <w:rPr>
                <w:rFonts w:ascii="Calibri" w:eastAsia="Calibri" w:hAnsi="Calibri" w:cs="Calibri"/>
                <w:color w:val="000000" w:themeColor="text1"/>
                <w:lang w:val="en-GB"/>
              </w:rPr>
              <w:t>InternalDepartmentSequence</w:t>
            </w:r>
            <w:proofErr w:type="spellEnd"/>
            <w:r w:rsidRPr="006D51E6">
              <w:rPr>
                <w:rFonts w:ascii="Calibri" w:eastAsia="Calibri" w:hAnsi="Calibri" w:cs="Calibri"/>
                <w:color w:val="000000" w:themeColor="text1"/>
                <w:lang w:val="en-GB"/>
              </w:rPr>
              <w:t>&gt;/&lt;Year&gt;/&lt;</w:t>
            </w:r>
            <w:proofErr w:type="spellStart"/>
            <w:r w:rsidRPr="006D51E6">
              <w:rPr>
                <w:rFonts w:ascii="Calibri" w:eastAsia="Calibri" w:hAnsi="Calibri" w:cs="Calibri"/>
                <w:color w:val="000000" w:themeColor="text1"/>
                <w:lang w:val="en-GB"/>
              </w:rPr>
              <w:t>DepartmentCode</w:t>
            </w:r>
            <w:proofErr w:type="spellEnd"/>
            <w:r w:rsidRPr="006D51E6">
              <w:rPr>
                <w:rFonts w:ascii="Calibri" w:eastAsia="Calibri" w:hAnsi="Calibri" w:cs="Calibri"/>
                <w:color w:val="000000" w:themeColor="text1"/>
                <w:lang w:val="en-GB"/>
              </w:rPr>
              <w:t>&gt;/&lt;</w:t>
            </w:r>
            <w:proofErr w:type="spellStart"/>
            <w:r w:rsidRPr="006D51E6">
              <w:rPr>
                <w:rFonts w:ascii="Calibri" w:eastAsia="Calibri" w:hAnsi="Calibri" w:cs="Calibri"/>
                <w:color w:val="000000" w:themeColor="text1"/>
                <w:lang w:val="en-GB"/>
              </w:rPr>
              <w:t>DocType</w:t>
            </w:r>
            <w:proofErr w:type="spellEnd"/>
            <w:r w:rsidRPr="006D51E6">
              <w:rPr>
                <w:rFonts w:ascii="Calibri" w:eastAsia="Calibri" w:hAnsi="Calibri" w:cs="Calibri"/>
                <w:color w:val="000000" w:themeColor="text1"/>
                <w:lang w:val="en-GB"/>
              </w:rPr>
              <w:t>&gt;</w:t>
            </w:r>
          </w:p>
          <w:p w14:paraId="2FBDA8A1" w14:textId="196AB92E" w:rsidR="00C440C3" w:rsidRPr="006D51E6" w:rsidRDefault="00C440C3" w:rsidP="006D51E6">
            <w:pPr>
              <w:spacing w:line="276" w:lineRule="auto"/>
              <w:jc w:val="both"/>
              <w:rPr>
                <w:rFonts w:ascii="Calibri" w:eastAsia="Calibri" w:hAnsi="Calibri" w:cs="Calibri"/>
                <w:color w:val="000000" w:themeColor="text1"/>
                <w:lang w:val="en-GB"/>
              </w:rPr>
            </w:pPr>
          </w:p>
        </w:tc>
      </w:tr>
    </w:tbl>
    <w:p w14:paraId="27635A16" w14:textId="7C292548" w:rsidR="229EAFBB" w:rsidRPr="006D51E6" w:rsidRDefault="229EAFBB" w:rsidP="006D51E6">
      <w:pPr>
        <w:spacing w:line="276" w:lineRule="auto"/>
        <w:jc w:val="both"/>
        <w:rPr>
          <w:rFonts w:ascii="Calibri" w:eastAsia="Times New Roman" w:hAnsi="Calibri" w:cs="Calibri"/>
          <w:color w:val="000000" w:themeColor="text1"/>
        </w:rPr>
      </w:pPr>
    </w:p>
    <w:p w14:paraId="1FB3EE11" w14:textId="26398850" w:rsidR="4A3B619C" w:rsidRPr="006D51E6" w:rsidRDefault="4A3B619C" w:rsidP="006D51E6">
      <w:pPr>
        <w:pStyle w:val="Heading2"/>
        <w:numPr>
          <w:ilvl w:val="1"/>
          <w:numId w:val="43"/>
        </w:numPr>
        <w:jc w:val="both"/>
        <w:rPr>
          <w:rFonts w:ascii="Calibri" w:hAnsi="Calibri" w:cs="Calibri"/>
        </w:rPr>
      </w:pPr>
      <w:bookmarkStart w:id="46" w:name="_Toc196319343"/>
      <w:r w:rsidRPr="006D51E6">
        <w:rPr>
          <w:rFonts w:ascii="Calibri" w:hAnsi="Calibri" w:cs="Calibri"/>
        </w:rPr>
        <w:t>Business Roles</w:t>
      </w:r>
      <w:bookmarkEnd w:id="46"/>
    </w:p>
    <w:p w14:paraId="6F3D80D6" w14:textId="0FC9A1D7" w:rsidR="4A3B619C" w:rsidRPr="006D51E6" w:rsidRDefault="4A3B619C" w:rsidP="006D51E6">
      <w:pPr>
        <w:spacing w:line="276" w:lineRule="auto"/>
        <w:jc w:val="both"/>
        <w:rPr>
          <w:rFonts w:ascii="Calibri" w:eastAsia="Times New Roman" w:hAnsi="Calibri" w:cs="Calibri"/>
          <w:color w:val="000000" w:themeColor="text1"/>
        </w:rPr>
      </w:pPr>
      <w:r w:rsidRPr="006D51E6">
        <w:rPr>
          <w:rFonts w:ascii="Calibri" w:eastAsia="Times New Roman" w:hAnsi="Calibri" w:cs="Calibri"/>
          <w:color w:val="000000" w:themeColor="text1"/>
          <w:lang w:val="en-GB"/>
        </w:rPr>
        <w:t>Current identified business roles after holding various workshops and meetings, interviewing current workflow and user roles. Future System should support but not limited to below roles</w:t>
      </w:r>
      <w:r w:rsidR="009A0223" w:rsidRPr="006D51E6">
        <w:rPr>
          <w:rFonts w:ascii="Calibri" w:eastAsia="Times New Roman" w:hAnsi="Calibri" w:cs="Calibri"/>
          <w:color w:val="000000" w:themeColor="text1"/>
          <w:lang w:val="en-GB"/>
        </w:rPr>
        <w:t>.</w:t>
      </w:r>
    </w:p>
    <w:tbl>
      <w:tblPr>
        <w:tblStyle w:val="TableGrid"/>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506"/>
        <w:gridCol w:w="1517"/>
        <w:gridCol w:w="1647"/>
        <w:gridCol w:w="5691"/>
      </w:tblGrid>
      <w:tr w:rsidR="229EAFBB" w:rsidRPr="006D51E6" w14:paraId="7CCCEC0D" w14:textId="77777777" w:rsidTr="229EAFBB">
        <w:trPr>
          <w:trHeight w:val="300"/>
        </w:trPr>
        <w:tc>
          <w:tcPr>
            <w:tcW w:w="506" w:type="dxa"/>
            <w:shd w:val="clear" w:color="auto" w:fill="FFC000"/>
            <w:tcMar>
              <w:left w:w="105" w:type="dxa"/>
              <w:right w:w="105" w:type="dxa"/>
            </w:tcMar>
          </w:tcPr>
          <w:p w14:paraId="14152B57" w14:textId="761E2EFD"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b/>
                <w:bCs/>
                <w:lang w:val="en-GB"/>
              </w:rPr>
              <w:t>#</w:t>
            </w:r>
          </w:p>
        </w:tc>
        <w:tc>
          <w:tcPr>
            <w:tcW w:w="1517" w:type="dxa"/>
            <w:shd w:val="clear" w:color="auto" w:fill="FFC000"/>
            <w:tcMar>
              <w:left w:w="105" w:type="dxa"/>
              <w:right w:w="105" w:type="dxa"/>
            </w:tcMar>
          </w:tcPr>
          <w:p w14:paraId="46EC0870" w14:textId="3422BFC3"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b/>
                <w:bCs/>
                <w:lang w:val="en-GB"/>
              </w:rPr>
              <w:t>Department</w:t>
            </w:r>
          </w:p>
        </w:tc>
        <w:tc>
          <w:tcPr>
            <w:tcW w:w="1647" w:type="dxa"/>
            <w:shd w:val="clear" w:color="auto" w:fill="FFC000"/>
            <w:tcMar>
              <w:left w:w="105" w:type="dxa"/>
              <w:right w:w="105" w:type="dxa"/>
            </w:tcMar>
          </w:tcPr>
          <w:p w14:paraId="52BD889B" w14:textId="06D1D5FC"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b/>
                <w:bCs/>
                <w:lang w:val="en-GB"/>
              </w:rPr>
              <w:t>Role</w:t>
            </w:r>
          </w:p>
        </w:tc>
        <w:tc>
          <w:tcPr>
            <w:tcW w:w="5691" w:type="dxa"/>
            <w:shd w:val="clear" w:color="auto" w:fill="FFC000"/>
            <w:tcMar>
              <w:left w:w="105" w:type="dxa"/>
              <w:right w:w="105" w:type="dxa"/>
            </w:tcMar>
          </w:tcPr>
          <w:p w14:paraId="55120648" w14:textId="650034E4"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b/>
                <w:bCs/>
                <w:lang w:val="en-GB"/>
              </w:rPr>
              <w:t>Description</w:t>
            </w:r>
          </w:p>
        </w:tc>
      </w:tr>
      <w:tr w:rsidR="229EAFBB" w:rsidRPr="006D51E6" w14:paraId="6BD14F25" w14:textId="77777777" w:rsidTr="229EAFBB">
        <w:trPr>
          <w:trHeight w:val="300"/>
        </w:trPr>
        <w:tc>
          <w:tcPr>
            <w:tcW w:w="506" w:type="dxa"/>
            <w:tcMar>
              <w:left w:w="105" w:type="dxa"/>
              <w:right w:w="105" w:type="dxa"/>
            </w:tcMar>
          </w:tcPr>
          <w:p w14:paraId="0A9A7D05" w14:textId="567B74E8"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1</w:t>
            </w:r>
          </w:p>
        </w:tc>
        <w:tc>
          <w:tcPr>
            <w:tcW w:w="1517" w:type="dxa"/>
            <w:tcMar>
              <w:left w:w="105" w:type="dxa"/>
              <w:right w:w="105" w:type="dxa"/>
            </w:tcMar>
          </w:tcPr>
          <w:p w14:paraId="0D7CB157" w14:textId="4B102F37"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CSD</w:t>
            </w:r>
          </w:p>
        </w:tc>
        <w:tc>
          <w:tcPr>
            <w:tcW w:w="1647" w:type="dxa"/>
            <w:tcMar>
              <w:left w:w="105" w:type="dxa"/>
              <w:right w:w="105" w:type="dxa"/>
            </w:tcMar>
          </w:tcPr>
          <w:p w14:paraId="74CF1362" w14:textId="0AD35644"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Front desk</w:t>
            </w:r>
          </w:p>
        </w:tc>
        <w:tc>
          <w:tcPr>
            <w:tcW w:w="5691" w:type="dxa"/>
            <w:tcMar>
              <w:left w:w="105" w:type="dxa"/>
              <w:right w:w="105" w:type="dxa"/>
            </w:tcMar>
          </w:tcPr>
          <w:p w14:paraId="43CFB063" w14:textId="3405B0E1"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Front desk receive</w:t>
            </w:r>
            <w:r w:rsidR="00764656">
              <w:rPr>
                <w:rFonts w:ascii="Calibri" w:eastAsia="Calibri" w:hAnsi="Calibri" w:cs="Calibri"/>
                <w:lang w:val="en-GB"/>
              </w:rPr>
              <w:t>s</w:t>
            </w:r>
            <w:r w:rsidRPr="006D51E6">
              <w:rPr>
                <w:rFonts w:ascii="Calibri" w:eastAsia="Calibri" w:hAnsi="Calibri" w:cs="Calibri"/>
                <w:lang w:val="en-GB"/>
              </w:rPr>
              <w:t xml:space="preserve"> letters by hand, located in G/F CEM building.</w:t>
            </w:r>
          </w:p>
          <w:p w14:paraId="22D754CA" w14:textId="7151A073" w:rsidR="009A0223" w:rsidRPr="006D51E6" w:rsidRDefault="009A0223" w:rsidP="006D51E6">
            <w:pPr>
              <w:spacing w:line="276" w:lineRule="auto"/>
              <w:jc w:val="both"/>
              <w:rPr>
                <w:rFonts w:ascii="Calibri" w:eastAsia="Calibri" w:hAnsi="Calibri" w:cs="Calibri"/>
                <w:lang w:val="en-GB"/>
              </w:rPr>
            </w:pPr>
          </w:p>
        </w:tc>
      </w:tr>
      <w:tr w:rsidR="229EAFBB" w:rsidRPr="006D51E6" w14:paraId="236B1969" w14:textId="77777777" w:rsidTr="229EAFBB">
        <w:trPr>
          <w:trHeight w:val="300"/>
        </w:trPr>
        <w:tc>
          <w:tcPr>
            <w:tcW w:w="506" w:type="dxa"/>
            <w:tcMar>
              <w:left w:w="105" w:type="dxa"/>
              <w:right w:w="105" w:type="dxa"/>
            </w:tcMar>
          </w:tcPr>
          <w:p w14:paraId="1EF8A2FC" w14:textId="2FB548B0"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lastRenderedPageBreak/>
              <w:t>2</w:t>
            </w:r>
          </w:p>
        </w:tc>
        <w:tc>
          <w:tcPr>
            <w:tcW w:w="1517" w:type="dxa"/>
            <w:tcMar>
              <w:left w:w="105" w:type="dxa"/>
              <w:right w:w="105" w:type="dxa"/>
            </w:tcMar>
          </w:tcPr>
          <w:p w14:paraId="15B40D3D" w14:textId="7C8A1B0F"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PLD</w:t>
            </w:r>
          </w:p>
        </w:tc>
        <w:tc>
          <w:tcPr>
            <w:tcW w:w="1647" w:type="dxa"/>
            <w:tcMar>
              <w:left w:w="105" w:type="dxa"/>
              <w:right w:w="105" w:type="dxa"/>
            </w:tcMar>
          </w:tcPr>
          <w:p w14:paraId="6C493230" w14:textId="07BD07D3"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Messenger</w:t>
            </w:r>
          </w:p>
        </w:tc>
        <w:tc>
          <w:tcPr>
            <w:tcW w:w="5691" w:type="dxa"/>
            <w:tcMar>
              <w:left w:w="105" w:type="dxa"/>
              <w:right w:w="105" w:type="dxa"/>
            </w:tcMar>
          </w:tcPr>
          <w:p w14:paraId="65771907" w14:textId="77777777"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Messenger responsible for documents(letters) distribution throughout CEM building and outgoing documents to external parties.</w:t>
            </w:r>
          </w:p>
          <w:p w14:paraId="5EF49137" w14:textId="7E0D7573" w:rsidR="009A0223" w:rsidRPr="006D51E6" w:rsidRDefault="009A0223" w:rsidP="006D51E6">
            <w:pPr>
              <w:spacing w:line="276" w:lineRule="auto"/>
              <w:jc w:val="both"/>
              <w:rPr>
                <w:rFonts w:ascii="Calibri" w:eastAsia="Calibri" w:hAnsi="Calibri" w:cs="Calibri"/>
                <w:lang w:val="en-GB"/>
              </w:rPr>
            </w:pPr>
          </w:p>
        </w:tc>
      </w:tr>
      <w:tr w:rsidR="229EAFBB" w:rsidRPr="006D51E6" w14:paraId="785BE661" w14:textId="77777777" w:rsidTr="229EAFBB">
        <w:trPr>
          <w:trHeight w:val="300"/>
        </w:trPr>
        <w:tc>
          <w:tcPr>
            <w:tcW w:w="506" w:type="dxa"/>
            <w:tcMar>
              <w:left w:w="105" w:type="dxa"/>
              <w:right w:w="105" w:type="dxa"/>
            </w:tcMar>
          </w:tcPr>
          <w:p w14:paraId="0C929272" w14:textId="16B7A94F"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3</w:t>
            </w:r>
          </w:p>
        </w:tc>
        <w:tc>
          <w:tcPr>
            <w:tcW w:w="1517" w:type="dxa"/>
            <w:tcMar>
              <w:left w:w="105" w:type="dxa"/>
              <w:right w:w="105" w:type="dxa"/>
            </w:tcMar>
          </w:tcPr>
          <w:p w14:paraId="09BB8DBC" w14:textId="755EBD56"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PLD (SCG)</w:t>
            </w:r>
          </w:p>
        </w:tc>
        <w:tc>
          <w:tcPr>
            <w:tcW w:w="1647" w:type="dxa"/>
            <w:tcMar>
              <w:left w:w="105" w:type="dxa"/>
              <w:right w:w="105" w:type="dxa"/>
            </w:tcMar>
          </w:tcPr>
          <w:p w14:paraId="5A67F79F" w14:textId="436C6725"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Letter sorter</w:t>
            </w:r>
          </w:p>
        </w:tc>
        <w:tc>
          <w:tcPr>
            <w:tcW w:w="5691" w:type="dxa"/>
            <w:tcMar>
              <w:left w:w="105" w:type="dxa"/>
              <w:right w:w="105" w:type="dxa"/>
            </w:tcMar>
          </w:tcPr>
          <w:p w14:paraId="4C3A2ECC" w14:textId="6BDFE619"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Letters, Faxes, Emails inbound will first route to letter sorted for preliminary sorting and redispatch:</w:t>
            </w:r>
          </w:p>
          <w:p w14:paraId="39E79FBF" w14:textId="4FB37E6B" w:rsidR="229EAFBB" w:rsidRPr="006D51E6" w:rsidRDefault="229EAFBB" w:rsidP="00AA2D63">
            <w:pPr>
              <w:pStyle w:val="ListParagraph"/>
              <w:numPr>
                <w:ilvl w:val="0"/>
                <w:numId w:val="53"/>
              </w:numPr>
              <w:spacing w:line="276" w:lineRule="auto"/>
              <w:jc w:val="both"/>
              <w:rPr>
                <w:rFonts w:ascii="Calibri" w:eastAsia="Calibri" w:hAnsi="Calibri" w:cs="Calibri"/>
              </w:rPr>
            </w:pPr>
            <w:r w:rsidRPr="006D51E6">
              <w:rPr>
                <w:rFonts w:ascii="Calibri" w:eastAsia="Calibri" w:hAnsi="Calibri" w:cs="Calibri"/>
                <w:lang w:val="en-GB"/>
              </w:rPr>
              <w:t xml:space="preserve">Predefined document types, directly to translation procedure and scanning </w:t>
            </w:r>
            <w:r w:rsidR="00764656" w:rsidRPr="006D51E6">
              <w:rPr>
                <w:rFonts w:ascii="Calibri" w:eastAsia="Calibri" w:hAnsi="Calibri" w:cs="Calibri"/>
                <w:lang w:val="en-GB"/>
              </w:rPr>
              <w:t>centre</w:t>
            </w:r>
            <w:r w:rsidRPr="006D51E6">
              <w:rPr>
                <w:rFonts w:ascii="Calibri" w:eastAsia="Calibri" w:hAnsi="Calibri" w:cs="Calibri"/>
                <w:lang w:val="en-GB"/>
              </w:rPr>
              <w:t>, then direct dispatch to department.</w:t>
            </w:r>
          </w:p>
          <w:p w14:paraId="509884B3" w14:textId="77777777" w:rsidR="009A0223" w:rsidRPr="006D51E6" w:rsidRDefault="229EAFBB" w:rsidP="00AA2D63">
            <w:pPr>
              <w:pStyle w:val="ListParagraph"/>
              <w:numPr>
                <w:ilvl w:val="0"/>
                <w:numId w:val="53"/>
              </w:numPr>
              <w:spacing w:line="276" w:lineRule="auto"/>
              <w:jc w:val="both"/>
              <w:rPr>
                <w:rFonts w:ascii="Calibri" w:eastAsia="Calibri" w:hAnsi="Calibri" w:cs="Calibri"/>
              </w:rPr>
            </w:pPr>
            <w:r w:rsidRPr="006D51E6">
              <w:rPr>
                <w:rFonts w:ascii="Calibri" w:eastAsia="Calibri" w:hAnsi="Calibri" w:cs="Calibri"/>
                <w:lang w:val="en-GB"/>
              </w:rPr>
              <w:t>Undefined document types, send to Executive office for review and redispatch.</w:t>
            </w:r>
          </w:p>
          <w:p w14:paraId="6FCCFC69" w14:textId="4A2A04F1" w:rsidR="009A0223" w:rsidRPr="00AA2D63" w:rsidRDefault="229EAFBB" w:rsidP="00AA2D63">
            <w:pPr>
              <w:pStyle w:val="ListParagraph"/>
              <w:numPr>
                <w:ilvl w:val="0"/>
                <w:numId w:val="53"/>
              </w:numPr>
              <w:spacing w:line="276" w:lineRule="auto"/>
              <w:jc w:val="both"/>
              <w:rPr>
                <w:rFonts w:ascii="Calibri" w:eastAsia="Calibri" w:hAnsi="Calibri" w:cs="Calibri"/>
              </w:rPr>
            </w:pPr>
            <w:r w:rsidRPr="006D51E6">
              <w:rPr>
                <w:rFonts w:ascii="Calibri" w:eastAsia="Calibri" w:hAnsi="Calibri" w:cs="Calibri"/>
                <w:lang w:val="en-GB"/>
              </w:rPr>
              <w:t>Letters from DSPA, skip all processes directly dispatch to RACC.</w:t>
            </w:r>
          </w:p>
        </w:tc>
      </w:tr>
      <w:tr w:rsidR="229EAFBB" w:rsidRPr="006D51E6" w14:paraId="464DC83B" w14:textId="77777777" w:rsidTr="229EAFBB">
        <w:trPr>
          <w:trHeight w:val="300"/>
        </w:trPr>
        <w:tc>
          <w:tcPr>
            <w:tcW w:w="506" w:type="dxa"/>
            <w:tcMar>
              <w:left w:w="105" w:type="dxa"/>
              <w:right w:w="105" w:type="dxa"/>
            </w:tcMar>
          </w:tcPr>
          <w:p w14:paraId="1098DB9F" w14:textId="3EB15F09"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4</w:t>
            </w:r>
          </w:p>
        </w:tc>
        <w:tc>
          <w:tcPr>
            <w:tcW w:w="1517" w:type="dxa"/>
            <w:tcMar>
              <w:left w:w="105" w:type="dxa"/>
              <w:right w:w="105" w:type="dxa"/>
            </w:tcMar>
          </w:tcPr>
          <w:p w14:paraId="0C1B8B45" w14:textId="1586D220"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ISD</w:t>
            </w:r>
          </w:p>
        </w:tc>
        <w:tc>
          <w:tcPr>
            <w:tcW w:w="1647" w:type="dxa"/>
            <w:tcMar>
              <w:left w:w="105" w:type="dxa"/>
              <w:right w:w="105" w:type="dxa"/>
            </w:tcMar>
          </w:tcPr>
          <w:p w14:paraId="51E29756" w14:textId="11B34A2C"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Scanning Center</w:t>
            </w:r>
          </w:p>
        </w:tc>
        <w:tc>
          <w:tcPr>
            <w:tcW w:w="5691" w:type="dxa"/>
            <w:tcMar>
              <w:left w:w="105" w:type="dxa"/>
              <w:right w:w="105" w:type="dxa"/>
            </w:tcMar>
          </w:tcPr>
          <w:p w14:paraId="1E5FD32F" w14:textId="77777777"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Scan each of the cover letter and correspondence attachments, link with DMS record and upload to OpenText accordingly.</w:t>
            </w:r>
          </w:p>
          <w:p w14:paraId="7F24CF27" w14:textId="6B03EF6F" w:rsidR="009A0223" w:rsidRPr="006D51E6" w:rsidRDefault="009A0223" w:rsidP="006D51E6">
            <w:pPr>
              <w:spacing w:line="276" w:lineRule="auto"/>
              <w:jc w:val="both"/>
              <w:rPr>
                <w:rFonts w:ascii="Calibri" w:eastAsia="Calibri" w:hAnsi="Calibri" w:cs="Calibri"/>
              </w:rPr>
            </w:pPr>
          </w:p>
        </w:tc>
      </w:tr>
      <w:tr w:rsidR="229EAFBB" w:rsidRPr="006D51E6" w14:paraId="4D11B6E6" w14:textId="77777777" w:rsidTr="229EAFBB">
        <w:trPr>
          <w:trHeight w:val="300"/>
        </w:trPr>
        <w:tc>
          <w:tcPr>
            <w:tcW w:w="506" w:type="dxa"/>
            <w:tcMar>
              <w:left w:w="105" w:type="dxa"/>
              <w:right w:w="105" w:type="dxa"/>
            </w:tcMar>
          </w:tcPr>
          <w:p w14:paraId="67AFBFD4" w14:textId="31448D63"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5</w:t>
            </w:r>
          </w:p>
        </w:tc>
        <w:tc>
          <w:tcPr>
            <w:tcW w:w="1517" w:type="dxa"/>
            <w:tcMar>
              <w:left w:w="105" w:type="dxa"/>
              <w:right w:w="105" w:type="dxa"/>
            </w:tcMar>
          </w:tcPr>
          <w:p w14:paraId="584AB092" w14:textId="5D1A282C"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RACC</w:t>
            </w:r>
          </w:p>
        </w:tc>
        <w:tc>
          <w:tcPr>
            <w:tcW w:w="1647" w:type="dxa"/>
            <w:tcMar>
              <w:left w:w="105" w:type="dxa"/>
              <w:right w:w="105" w:type="dxa"/>
            </w:tcMar>
          </w:tcPr>
          <w:p w14:paraId="5217AA3B" w14:textId="182F08EF"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DSPA Letter Manager</w:t>
            </w:r>
          </w:p>
        </w:tc>
        <w:tc>
          <w:tcPr>
            <w:tcW w:w="5691" w:type="dxa"/>
            <w:tcMar>
              <w:left w:w="105" w:type="dxa"/>
              <w:right w:w="105" w:type="dxa"/>
            </w:tcMar>
          </w:tcPr>
          <w:p w14:paraId="5E601D66" w14:textId="11DE367B"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 xml:space="preserve">Redispatch, monitor and consolidate replies regarding to inbound letters from DSPA, timely sending out notifications and monitoring </w:t>
            </w:r>
            <w:proofErr w:type="gramStart"/>
            <w:r w:rsidRPr="006D51E6">
              <w:rPr>
                <w:rFonts w:ascii="Calibri" w:eastAsia="Calibri" w:hAnsi="Calibri" w:cs="Calibri"/>
                <w:lang w:val="en-GB"/>
              </w:rPr>
              <w:t>reply</w:t>
            </w:r>
            <w:proofErr w:type="gramEnd"/>
            <w:r w:rsidRPr="006D51E6">
              <w:rPr>
                <w:rFonts w:ascii="Calibri" w:eastAsia="Calibri" w:hAnsi="Calibri" w:cs="Calibri"/>
                <w:lang w:val="en-GB"/>
              </w:rPr>
              <w:t xml:space="preserve"> deadlines to DSPA.</w:t>
            </w:r>
          </w:p>
          <w:p w14:paraId="72C278AE" w14:textId="13F307E1"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Backup and archive full internal process lifecycle regarding to the matter, including but not limited to all Email conversations, attachments, </w:t>
            </w:r>
            <w:r w:rsidR="00764656" w:rsidRPr="006D51E6">
              <w:rPr>
                <w:rFonts w:ascii="Calibri" w:eastAsia="Calibri" w:hAnsi="Calibri" w:cs="Calibri"/>
                <w:lang w:val="en-GB"/>
              </w:rPr>
              <w:t>approvals,</w:t>
            </w:r>
            <w:r w:rsidRPr="006D51E6">
              <w:rPr>
                <w:rFonts w:ascii="Calibri" w:eastAsia="Calibri" w:hAnsi="Calibri" w:cs="Calibri"/>
                <w:lang w:val="en-GB"/>
              </w:rPr>
              <w:t xml:space="preserve"> and any other traces for the matter. Currently done by using multiple control files and backup email loops in local network drive.</w:t>
            </w:r>
          </w:p>
          <w:p w14:paraId="75AFBE00" w14:textId="6CA81E2A" w:rsidR="009A0223" w:rsidRPr="006D51E6" w:rsidRDefault="009A0223" w:rsidP="006D51E6">
            <w:pPr>
              <w:spacing w:line="276" w:lineRule="auto"/>
              <w:jc w:val="both"/>
              <w:rPr>
                <w:rFonts w:ascii="Calibri" w:eastAsia="Calibri" w:hAnsi="Calibri" w:cs="Calibri"/>
                <w:lang w:val="en-GB"/>
              </w:rPr>
            </w:pPr>
          </w:p>
        </w:tc>
      </w:tr>
      <w:tr w:rsidR="229EAFBB" w:rsidRPr="006D51E6" w14:paraId="6D6D08CC" w14:textId="77777777" w:rsidTr="229EAFBB">
        <w:trPr>
          <w:trHeight w:val="300"/>
        </w:trPr>
        <w:tc>
          <w:tcPr>
            <w:tcW w:w="506" w:type="dxa"/>
            <w:tcMar>
              <w:left w:w="105" w:type="dxa"/>
              <w:right w:w="105" w:type="dxa"/>
            </w:tcMar>
          </w:tcPr>
          <w:p w14:paraId="66201419" w14:textId="36B4E928"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6</w:t>
            </w:r>
          </w:p>
        </w:tc>
        <w:tc>
          <w:tcPr>
            <w:tcW w:w="1517" w:type="dxa"/>
            <w:tcMar>
              <w:left w:w="105" w:type="dxa"/>
              <w:right w:w="105" w:type="dxa"/>
            </w:tcMar>
          </w:tcPr>
          <w:p w14:paraId="7CE57CA9" w14:textId="50ECA4F5"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RACC</w:t>
            </w:r>
          </w:p>
        </w:tc>
        <w:tc>
          <w:tcPr>
            <w:tcW w:w="1647" w:type="dxa"/>
            <w:tcMar>
              <w:left w:w="105" w:type="dxa"/>
              <w:right w:w="105" w:type="dxa"/>
            </w:tcMar>
          </w:tcPr>
          <w:p w14:paraId="5B7C303A" w14:textId="01CCC9DE"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Confidential Letter Manager</w:t>
            </w:r>
          </w:p>
        </w:tc>
        <w:tc>
          <w:tcPr>
            <w:tcW w:w="5691" w:type="dxa"/>
            <w:tcMar>
              <w:left w:w="105" w:type="dxa"/>
              <w:right w:w="105" w:type="dxa"/>
            </w:tcMar>
          </w:tcPr>
          <w:p w14:paraId="44B03192" w14:textId="09030CA2"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Administrator of confidential letter numbering sequence inbound (CFI) and outbound (CF).</w:t>
            </w:r>
          </w:p>
          <w:p w14:paraId="362892B0" w14:textId="18962CFD"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Redispatch, monitor and consolidate replies regarding to inbound letters declared confidential, timely sending out notifications and monitoring </w:t>
            </w:r>
            <w:proofErr w:type="gramStart"/>
            <w:r w:rsidRPr="006D51E6">
              <w:rPr>
                <w:rFonts w:ascii="Calibri" w:eastAsia="Calibri" w:hAnsi="Calibri" w:cs="Calibri"/>
                <w:lang w:val="en-GB"/>
              </w:rPr>
              <w:t>reply</w:t>
            </w:r>
            <w:proofErr w:type="gramEnd"/>
            <w:r w:rsidRPr="006D51E6">
              <w:rPr>
                <w:rFonts w:ascii="Calibri" w:eastAsia="Calibri" w:hAnsi="Calibri" w:cs="Calibri"/>
                <w:lang w:val="en-GB"/>
              </w:rPr>
              <w:t xml:space="preserve"> deadlines. Acquiring outbound (CF) number once reply content is ready for signature.</w:t>
            </w:r>
          </w:p>
          <w:p w14:paraId="764CC296" w14:textId="50569748"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 xml:space="preserve">Backup and archive full internal process lifecycle regarding to the matter, including but not limited to all Email conversations, attachments, </w:t>
            </w:r>
            <w:r w:rsidR="00764656" w:rsidRPr="006D51E6">
              <w:rPr>
                <w:rFonts w:ascii="Calibri" w:eastAsia="Calibri" w:hAnsi="Calibri" w:cs="Calibri"/>
                <w:lang w:val="en-GB"/>
              </w:rPr>
              <w:t>approvals,</w:t>
            </w:r>
            <w:r w:rsidRPr="006D51E6">
              <w:rPr>
                <w:rFonts w:ascii="Calibri" w:eastAsia="Calibri" w:hAnsi="Calibri" w:cs="Calibri"/>
                <w:lang w:val="en-GB"/>
              </w:rPr>
              <w:t xml:space="preserve"> and any other traces for the matter. Currently done by using </w:t>
            </w:r>
            <w:r w:rsidRPr="006D51E6">
              <w:rPr>
                <w:rFonts w:ascii="Calibri" w:eastAsia="Calibri" w:hAnsi="Calibri" w:cs="Calibri"/>
                <w:lang w:val="en-GB"/>
              </w:rPr>
              <w:lastRenderedPageBreak/>
              <w:t>multiple control files and backup email loops in local network drive.</w:t>
            </w:r>
          </w:p>
          <w:p w14:paraId="1BC1A86D" w14:textId="564E2D33" w:rsidR="009A0223" w:rsidRPr="006D51E6" w:rsidRDefault="009A0223" w:rsidP="006D51E6">
            <w:pPr>
              <w:spacing w:line="276" w:lineRule="auto"/>
              <w:jc w:val="both"/>
              <w:rPr>
                <w:rFonts w:ascii="Calibri" w:eastAsia="Calibri" w:hAnsi="Calibri" w:cs="Calibri"/>
                <w:lang w:val="en-GB"/>
              </w:rPr>
            </w:pPr>
          </w:p>
        </w:tc>
      </w:tr>
      <w:tr w:rsidR="229EAFBB" w:rsidRPr="006D51E6" w14:paraId="421618C5" w14:textId="77777777" w:rsidTr="229EAFBB">
        <w:trPr>
          <w:trHeight w:val="300"/>
        </w:trPr>
        <w:tc>
          <w:tcPr>
            <w:tcW w:w="506" w:type="dxa"/>
            <w:tcMar>
              <w:left w:w="105" w:type="dxa"/>
              <w:right w:w="105" w:type="dxa"/>
            </w:tcMar>
          </w:tcPr>
          <w:p w14:paraId="4652BECD" w14:textId="3C57DD51" w:rsidR="229EAFBB" w:rsidRPr="006D51E6" w:rsidRDefault="00963D98" w:rsidP="006D51E6">
            <w:pPr>
              <w:spacing w:line="276" w:lineRule="auto"/>
              <w:jc w:val="both"/>
              <w:rPr>
                <w:rFonts w:ascii="Calibri" w:eastAsia="Calibri" w:hAnsi="Calibri" w:cs="Calibri"/>
              </w:rPr>
            </w:pPr>
            <w:r>
              <w:rPr>
                <w:rFonts w:ascii="Calibri" w:eastAsia="Calibri" w:hAnsi="Calibri" w:cs="Calibri"/>
                <w:lang w:val="en-GB"/>
              </w:rPr>
              <w:lastRenderedPageBreak/>
              <w:t>7</w:t>
            </w:r>
          </w:p>
        </w:tc>
        <w:tc>
          <w:tcPr>
            <w:tcW w:w="1517" w:type="dxa"/>
            <w:tcMar>
              <w:left w:w="105" w:type="dxa"/>
              <w:right w:w="105" w:type="dxa"/>
            </w:tcMar>
          </w:tcPr>
          <w:p w14:paraId="29141EAC" w14:textId="0A24E4E8"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EC</w:t>
            </w:r>
          </w:p>
        </w:tc>
        <w:tc>
          <w:tcPr>
            <w:tcW w:w="1647" w:type="dxa"/>
            <w:tcMar>
              <w:left w:w="105" w:type="dxa"/>
              <w:right w:w="105" w:type="dxa"/>
            </w:tcMar>
          </w:tcPr>
          <w:p w14:paraId="30F6D127" w14:textId="0847154E"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Executive Committee</w:t>
            </w:r>
          </w:p>
        </w:tc>
        <w:tc>
          <w:tcPr>
            <w:tcW w:w="5691" w:type="dxa"/>
            <w:tcMar>
              <w:left w:w="105" w:type="dxa"/>
              <w:right w:w="105" w:type="dxa"/>
            </w:tcMar>
          </w:tcPr>
          <w:p w14:paraId="74B12066" w14:textId="7D783311" w:rsidR="229EAFBB" w:rsidRPr="006D51E6" w:rsidRDefault="229EAFBB" w:rsidP="006D51E6">
            <w:pPr>
              <w:pStyle w:val="ListParagraph"/>
              <w:numPr>
                <w:ilvl w:val="0"/>
                <w:numId w:val="3"/>
              </w:numPr>
              <w:spacing w:line="276" w:lineRule="auto"/>
              <w:jc w:val="both"/>
              <w:rPr>
                <w:rFonts w:ascii="Calibri" w:eastAsia="Calibri" w:hAnsi="Calibri" w:cs="Calibri"/>
                <w:lang w:val="en-GB"/>
              </w:rPr>
            </w:pPr>
            <w:r w:rsidRPr="006D51E6">
              <w:rPr>
                <w:rFonts w:ascii="Calibri" w:eastAsia="Calibri" w:hAnsi="Calibri" w:cs="Calibri"/>
                <w:lang w:val="en-GB"/>
              </w:rPr>
              <w:t xml:space="preserve">Review undefined document types and redispatch. </w:t>
            </w:r>
          </w:p>
          <w:p w14:paraId="531DBF39" w14:textId="68C9AB43" w:rsidR="229EAFBB" w:rsidRPr="006D51E6" w:rsidRDefault="229EAFBB" w:rsidP="006D51E6">
            <w:pPr>
              <w:pStyle w:val="ListParagraph"/>
              <w:numPr>
                <w:ilvl w:val="0"/>
                <w:numId w:val="3"/>
              </w:numPr>
              <w:spacing w:line="276" w:lineRule="auto"/>
              <w:jc w:val="both"/>
              <w:rPr>
                <w:rFonts w:ascii="Calibri" w:eastAsia="Calibri" w:hAnsi="Calibri" w:cs="Calibri"/>
                <w:lang w:val="en-GB"/>
              </w:rPr>
            </w:pPr>
            <w:r w:rsidRPr="006D51E6">
              <w:rPr>
                <w:rFonts w:ascii="Calibri" w:eastAsia="Calibri" w:hAnsi="Calibri" w:cs="Calibri"/>
                <w:lang w:val="en-GB"/>
              </w:rPr>
              <w:t>Administrator for CE outbound document numbering sequence.</w:t>
            </w:r>
          </w:p>
          <w:p w14:paraId="2DABC378" w14:textId="7F202EA3" w:rsidR="229EAFBB" w:rsidRPr="006D51E6" w:rsidRDefault="229EAFBB" w:rsidP="006D51E6">
            <w:pPr>
              <w:pStyle w:val="ListParagraph"/>
              <w:numPr>
                <w:ilvl w:val="0"/>
                <w:numId w:val="3"/>
              </w:numPr>
              <w:spacing w:line="276" w:lineRule="auto"/>
              <w:jc w:val="both"/>
              <w:rPr>
                <w:rFonts w:ascii="Calibri" w:eastAsia="Calibri" w:hAnsi="Calibri" w:cs="Calibri"/>
                <w:lang w:val="en-GB"/>
              </w:rPr>
            </w:pPr>
            <w:r w:rsidRPr="006D51E6">
              <w:rPr>
                <w:rFonts w:ascii="Calibri" w:eastAsia="Calibri" w:hAnsi="Calibri" w:cs="Calibri"/>
                <w:lang w:val="en-GB"/>
              </w:rPr>
              <w:t>Review and sign CE outbound document</w:t>
            </w:r>
            <w:r w:rsidR="009A0223" w:rsidRPr="006D51E6">
              <w:rPr>
                <w:rFonts w:ascii="Calibri" w:eastAsia="Calibri" w:hAnsi="Calibri" w:cs="Calibri"/>
                <w:lang w:val="en-GB"/>
              </w:rPr>
              <w:t>.</w:t>
            </w:r>
          </w:p>
          <w:p w14:paraId="304F876B" w14:textId="4E26E7BF" w:rsidR="009A0223" w:rsidRPr="006D51E6" w:rsidRDefault="009A0223" w:rsidP="006D51E6">
            <w:pPr>
              <w:spacing w:line="276" w:lineRule="auto"/>
              <w:jc w:val="both"/>
              <w:rPr>
                <w:rFonts w:ascii="Calibri" w:eastAsia="Calibri" w:hAnsi="Calibri" w:cs="Calibri"/>
                <w:lang w:val="en-GB"/>
              </w:rPr>
            </w:pPr>
          </w:p>
        </w:tc>
      </w:tr>
      <w:tr w:rsidR="229EAFBB" w:rsidRPr="006D51E6" w14:paraId="74F808B7" w14:textId="77777777" w:rsidTr="229EAFBB">
        <w:trPr>
          <w:trHeight w:val="300"/>
        </w:trPr>
        <w:tc>
          <w:tcPr>
            <w:tcW w:w="506" w:type="dxa"/>
            <w:tcMar>
              <w:left w:w="105" w:type="dxa"/>
              <w:right w:w="105" w:type="dxa"/>
            </w:tcMar>
          </w:tcPr>
          <w:p w14:paraId="4F20622F" w14:textId="15835F78" w:rsidR="229EAFBB" w:rsidRPr="006D51E6" w:rsidRDefault="00963D98" w:rsidP="006D51E6">
            <w:pPr>
              <w:spacing w:line="276" w:lineRule="auto"/>
              <w:jc w:val="both"/>
              <w:rPr>
                <w:rFonts w:ascii="Calibri" w:eastAsia="Calibri" w:hAnsi="Calibri" w:cs="Calibri"/>
              </w:rPr>
            </w:pPr>
            <w:r>
              <w:rPr>
                <w:rFonts w:ascii="Calibri" w:eastAsia="Calibri" w:hAnsi="Calibri" w:cs="Calibri"/>
                <w:lang w:val="en-GB"/>
              </w:rPr>
              <w:t>8</w:t>
            </w:r>
          </w:p>
        </w:tc>
        <w:tc>
          <w:tcPr>
            <w:tcW w:w="1517" w:type="dxa"/>
            <w:tcMar>
              <w:left w:w="105" w:type="dxa"/>
              <w:right w:w="105" w:type="dxa"/>
            </w:tcMar>
          </w:tcPr>
          <w:p w14:paraId="4F4869B9" w14:textId="711E6EB3" w:rsidR="229EAFBB" w:rsidRPr="006D51E6" w:rsidRDefault="229EAFBB" w:rsidP="006D51E6">
            <w:pPr>
              <w:spacing w:line="276" w:lineRule="auto"/>
              <w:jc w:val="both"/>
              <w:rPr>
                <w:rFonts w:ascii="Calibri" w:eastAsia="Calibri" w:hAnsi="Calibri" w:cs="Calibri"/>
              </w:rPr>
            </w:pPr>
            <w:r w:rsidRPr="006D51E6">
              <w:rPr>
                <w:rFonts w:ascii="Calibri" w:eastAsia="Calibri" w:hAnsi="Calibri" w:cs="Calibri"/>
                <w:lang w:val="en-GB"/>
              </w:rPr>
              <w:t>Normal Users</w:t>
            </w:r>
          </w:p>
        </w:tc>
        <w:tc>
          <w:tcPr>
            <w:tcW w:w="1647" w:type="dxa"/>
            <w:tcMar>
              <w:left w:w="105" w:type="dxa"/>
              <w:right w:w="105" w:type="dxa"/>
            </w:tcMar>
          </w:tcPr>
          <w:p w14:paraId="4AB20765" w14:textId="0E87A65B" w:rsidR="229EAFBB" w:rsidRPr="006D51E6" w:rsidRDefault="229EAFBB" w:rsidP="006D51E6">
            <w:pPr>
              <w:spacing w:line="276" w:lineRule="auto"/>
              <w:jc w:val="both"/>
              <w:rPr>
                <w:rFonts w:ascii="Calibri" w:eastAsia="Calibri" w:hAnsi="Calibri" w:cs="Calibri"/>
                <w:lang w:val="en-GB"/>
              </w:rPr>
            </w:pPr>
            <w:r w:rsidRPr="006D51E6">
              <w:rPr>
                <w:rFonts w:ascii="Calibri" w:eastAsia="Calibri" w:hAnsi="Calibri" w:cs="Calibri"/>
                <w:lang w:val="en-GB"/>
              </w:rPr>
              <w:t>Normal User</w:t>
            </w:r>
          </w:p>
        </w:tc>
        <w:tc>
          <w:tcPr>
            <w:tcW w:w="5691" w:type="dxa"/>
            <w:tcMar>
              <w:left w:w="105" w:type="dxa"/>
              <w:right w:w="105" w:type="dxa"/>
            </w:tcMar>
          </w:tcPr>
          <w:p w14:paraId="2FEA4682" w14:textId="2FC7F5D3" w:rsidR="229EAFBB" w:rsidRPr="006D51E6" w:rsidRDefault="229EAFBB" w:rsidP="006D51E6">
            <w:pPr>
              <w:pStyle w:val="ListParagraph"/>
              <w:numPr>
                <w:ilvl w:val="0"/>
                <w:numId w:val="2"/>
              </w:numPr>
              <w:spacing w:line="276" w:lineRule="auto"/>
              <w:jc w:val="both"/>
              <w:rPr>
                <w:rFonts w:ascii="Calibri" w:eastAsia="Calibri" w:hAnsi="Calibri" w:cs="Calibri"/>
                <w:lang w:val="en-GB"/>
              </w:rPr>
            </w:pPr>
            <w:r w:rsidRPr="006D51E6">
              <w:rPr>
                <w:rFonts w:ascii="Calibri" w:eastAsia="Calibri" w:hAnsi="Calibri" w:cs="Calibri"/>
                <w:lang w:val="en-GB"/>
              </w:rPr>
              <w:t>Review and collaborate with documents, perform transfer, receive, modify, archive document actions on the DMS system.</w:t>
            </w:r>
          </w:p>
          <w:p w14:paraId="187A9C96" w14:textId="064783D6" w:rsidR="229EAFBB" w:rsidRPr="006D51E6" w:rsidRDefault="229EAFBB" w:rsidP="006D51E6">
            <w:pPr>
              <w:pStyle w:val="ListParagraph"/>
              <w:numPr>
                <w:ilvl w:val="0"/>
                <w:numId w:val="2"/>
              </w:numPr>
              <w:spacing w:line="276" w:lineRule="auto"/>
              <w:jc w:val="both"/>
              <w:rPr>
                <w:rFonts w:ascii="Calibri" w:eastAsia="Calibri" w:hAnsi="Calibri" w:cs="Calibri"/>
                <w:lang w:val="en-GB"/>
              </w:rPr>
            </w:pPr>
            <w:r w:rsidRPr="006D51E6">
              <w:rPr>
                <w:rFonts w:ascii="Calibri" w:eastAsia="Calibri" w:hAnsi="Calibri" w:cs="Calibri"/>
                <w:lang w:val="en-GB"/>
              </w:rPr>
              <w:t xml:space="preserve"> Acquiring outbound external sequence number on demand.</w:t>
            </w:r>
          </w:p>
          <w:p w14:paraId="0F4903B7" w14:textId="77777777" w:rsidR="229EAFBB" w:rsidRPr="006D51E6" w:rsidRDefault="229EAFBB" w:rsidP="006D51E6">
            <w:pPr>
              <w:pStyle w:val="ListParagraph"/>
              <w:numPr>
                <w:ilvl w:val="0"/>
                <w:numId w:val="2"/>
              </w:numPr>
              <w:spacing w:line="276" w:lineRule="auto"/>
              <w:jc w:val="both"/>
              <w:rPr>
                <w:rFonts w:ascii="Calibri" w:eastAsia="Calibri" w:hAnsi="Calibri" w:cs="Calibri"/>
                <w:lang w:val="en-GB"/>
              </w:rPr>
            </w:pPr>
            <w:r w:rsidRPr="006D51E6">
              <w:rPr>
                <w:rFonts w:ascii="Calibri" w:eastAsia="Calibri" w:hAnsi="Calibri" w:cs="Calibri"/>
                <w:lang w:val="en-GB"/>
              </w:rPr>
              <w:t>Responsible to prepare outbound document reply</w:t>
            </w:r>
            <w:r w:rsidR="009A0223" w:rsidRPr="006D51E6">
              <w:rPr>
                <w:rFonts w:ascii="Calibri" w:eastAsia="Calibri" w:hAnsi="Calibri" w:cs="Calibri"/>
                <w:lang w:val="en-GB"/>
              </w:rPr>
              <w:t>.</w:t>
            </w:r>
          </w:p>
          <w:p w14:paraId="6FE445D2" w14:textId="7F47D288" w:rsidR="009A0223" w:rsidRPr="006D51E6" w:rsidRDefault="009A0223" w:rsidP="006D51E6">
            <w:pPr>
              <w:pStyle w:val="ListParagraph"/>
              <w:spacing w:line="276" w:lineRule="auto"/>
              <w:ind w:left="360"/>
              <w:jc w:val="both"/>
              <w:rPr>
                <w:rFonts w:ascii="Calibri" w:eastAsia="Calibri" w:hAnsi="Calibri" w:cs="Calibri"/>
                <w:lang w:val="en-GB"/>
              </w:rPr>
            </w:pPr>
          </w:p>
        </w:tc>
      </w:tr>
    </w:tbl>
    <w:p w14:paraId="4D091B6A" w14:textId="62EE7029" w:rsidR="229EAFBB" w:rsidRPr="006D51E6" w:rsidRDefault="229EAFBB" w:rsidP="006D51E6">
      <w:pPr>
        <w:spacing w:line="276" w:lineRule="auto"/>
        <w:jc w:val="both"/>
        <w:rPr>
          <w:rFonts w:ascii="Calibri" w:eastAsia="Times New Roman" w:hAnsi="Calibri" w:cs="Calibri"/>
          <w:color w:val="000000" w:themeColor="text1"/>
        </w:rPr>
      </w:pPr>
    </w:p>
    <w:p w14:paraId="3BE2CE80" w14:textId="2AC6DA53" w:rsidR="38569B56" w:rsidRPr="006D51E6" w:rsidRDefault="38569B56" w:rsidP="006D51E6">
      <w:pPr>
        <w:pStyle w:val="Heading2"/>
        <w:numPr>
          <w:ilvl w:val="1"/>
          <w:numId w:val="51"/>
        </w:numPr>
        <w:jc w:val="both"/>
        <w:rPr>
          <w:rFonts w:ascii="Calibri" w:hAnsi="Calibri" w:cs="Calibri"/>
        </w:rPr>
      </w:pPr>
      <w:bookmarkStart w:id="47" w:name="_Toc196319344"/>
      <w:r w:rsidRPr="006D51E6">
        <w:rPr>
          <w:rFonts w:ascii="Calibri" w:hAnsi="Calibri" w:cs="Calibri"/>
        </w:rPr>
        <w:t>Functional Analysis</w:t>
      </w:r>
      <w:bookmarkEnd w:id="47"/>
    </w:p>
    <w:p w14:paraId="4C949CBB" w14:textId="37326A5C" w:rsidR="38569B56" w:rsidRPr="006D51E6" w:rsidRDefault="38569B56"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Below chart summarizes existing DMS system functionalities:</w:t>
      </w:r>
    </w:p>
    <w:tbl>
      <w:tblPr>
        <w:tblW w:w="936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753"/>
        <w:gridCol w:w="1174"/>
        <w:gridCol w:w="1463"/>
        <w:gridCol w:w="1478"/>
        <w:gridCol w:w="2188"/>
        <w:gridCol w:w="2304"/>
      </w:tblGrid>
      <w:tr w:rsidR="229EAFBB" w:rsidRPr="006D51E6" w14:paraId="5C4B7DA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55D9615C" w14:textId="37FD1E8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w:t>
            </w:r>
          </w:p>
        </w:tc>
        <w:tc>
          <w:tcPr>
            <w:tcW w:w="1174"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122BB532" w14:textId="51DD2EF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System</w:t>
            </w:r>
          </w:p>
        </w:tc>
        <w:tc>
          <w:tcPr>
            <w:tcW w:w="1463"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53923AA7" w14:textId="1485F14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Level 1</w:t>
            </w:r>
          </w:p>
        </w:tc>
        <w:tc>
          <w:tcPr>
            <w:tcW w:w="1478"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39C0B0F6" w14:textId="536B189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Level 2</w:t>
            </w:r>
          </w:p>
        </w:tc>
        <w:tc>
          <w:tcPr>
            <w:tcW w:w="2188"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238F42CF" w14:textId="5263F04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Level 3</w:t>
            </w:r>
          </w:p>
        </w:tc>
        <w:tc>
          <w:tcPr>
            <w:tcW w:w="2304"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vAlign w:val="center"/>
          </w:tcPr>
          <w:p w14:paraId="4C0F425F" w14:textId="5B10484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Description</w:t>
            </w:r>
          </w:p>
        </w:tc>
      </w:tr>
      <w:tr w:rsidR="229EAFBB" w:rsidRPr="006D51E6" w14:paraId="280DC587"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55599B" w14:textId="0861C36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w:t>
            </w:r>
          </w:p>
        </w:tc>
        <w:tc>
          <w:tcPr>
            <w:tcW w:w="1174"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CC32ADC" w14:textId="21E88B0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CEM DMS Client Application</w:t>
            </w: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A8B4A17" w14:textId="72C653C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System</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0D97FA7" w14:textId="716041A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Login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E572058" w14:textId="281E0A0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Username and password login</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71EBFEF" w14:textId="23F7348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Local account login</w:t>
            </w:r>
          </w:p>
        </w:tc>
      </w:tr>
      <w:tr w:rsidR="229EAFBB" w:rsidRPr="006D51E6" w14:paraId="6521CF2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A0A7201" w14:textId="0DF8BA6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w:t>
            </w:r>
          </w:p>
        </w:tc>
        <w:tc>
          <w:tcPr>
            <w:tcW w:w="1174" w:type="dxa"/>
            <w:vMerge/>
            <w:tcBorders>
              <w:left w:val="single" w:sz="0" w:space="0" w:color="auto"/>
              <w:right w:val="single" w:sz="0" w:space="0" w:color="auto"/>
            </w:tcBorders>
            <w:vAlign w:val="center"/>
          </w:tcPr>
          <w:p w14:paraId="50C9C20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649F9D7D"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AD8121" w14:textId="4BC55C2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Re-Login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279594E" w14:textId="61B60FB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Username and password login and logout current account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A685BFD" w14:textId="6728C12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Account Switching. One user may have multiple roles, hence switching account to access different features.</w:t>
            </w:r>
          </w:p>
        </w:tc>
      </w:tr>
      <w:tr w:rsidR="229EAFBB" w:rsidRPr="006D51E6" w14:paraId="385075EB"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2E8C668" w14:textId="7DC132D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w:t>
            </w:r>
          </w:p>
        </w:tc>
        <w:tc>
          <w:tcPr>
            <w:tcW w:w="1174" w:type="dxa"/>
            <w:vMerge/>
            <w:tcBorders>
              <w:left w:val="single" w:sz="0" w:space="0" w:color="auto"/>
              <w:right w:val="single" w:sz="0" w:space="0" w:color="auto"/>
            </w:tcBorders>
            <w:vAlign w:val="center"/>
          </w:tcPr>
          <w:p w14:paraId="41C4F60E"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FB43CEB"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93EFD6B" w14:textId="3EF8EA1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Change Password</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1402504" w14:textId="6754B437"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548549D" w14:textId="53AE0ED7" w:rsidR="229EAFBB" w:rsidRPr="006D51E6" w:rsidRDefault="229EAFBB" w:rsidP="006D51E6">
            <w:pPr>
              <w:spacing w:line="276" w:lineRule="auto"/>
              <w:jc w:val="both"/>
              <w:rPr>
                <w:rFonts w:ascii="Calibri" w:eastAsia="Calibri" w:hAnsi="Calibri" w:cs="Calibri"/>
              </w:rPr>
            </w:pPr>
          </w:p>
        </w:tc>
      </w:tr>
      <w:tr w:rsidR="229EAFBB" w:rsidRPr="006D51E6" w14:paraId="1439319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AA92CB8" w14:textId="78DB555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w:t>
            </w:r>
          </w:p>
        </w:tc>
        <w:tc>
          <w:tcPr>
            <w:tcW w:w="1174" w:type="dxa"/>
            <w:vMerge/>
            <w:tcBorders>
              <w:left w:val="single" w:sz="0" w:space="0" w:color="auto"/>
              <w:right w:val="single" w:sz="0" w:space="0" w:color="auto"/>
            </w:tcBorders>
            <w:vAlign w:val="center"/>
          </w:tcPr>
          <w:p w14:paraId="2259DC0F"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70AFE220"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B4919AA" w14:textId="023F9E6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Settings</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0C88AB7" w14:textId="3563F95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Inbound &amp; Outbound documents Default type settings</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6BE065D" w14:textId="6A15E49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 xml:space="preserve">Default settings for inbound &amp; outbound </w:t>
            </w:r>
          </w:p>
        </w:tc>
      </w:tr>
      <w:tr w:rsidR="229EAFBB" w:rsidRPr="006D51E6" w14:paraId="3E897A26"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71223CC" w14:textId="78FEBA9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5</w:t>
            </w:r>
          </w:p>
        </w:tc>
        <w:tc>
          <w:tcPr>
            <w:tcW w:w="1174" w:type="dxa"/>
            <w:vMerge/>
            <w:tcBorders>
              <w:left w:val="single" w:sz="0" w:space="0" w:color="auto"/>
              <w:right w:val="single" w:sz="0" w:space="0" w:color="auto"/>
            </w:tcBorders>
            <w:vAlign w:val="center"/>
          </w:tcPr>
          <w:p w14:paraId="5E596AB1"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1B003937"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01789C6B"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C1ABE48" w14:textId="54F1D9C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API settings</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6EC597D" w14:textId="79CAC0E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Peering system URL config; ESB API settings</w:t>
            </w:r>
            <w:r w:rsidRPr="006D51E6">
              <w:rPr>
                <w:rFonts w:ascii="Calibri" w:eastAsia="Microsoft JhengHei" w:hAnsi="Calibri" w:cs="Calibri"/>
                <w:color w:val="000000" w:themeColor="text1"/>
              </w:rPr>
              <w:t>；</w:t>
            </w:r>
            <w:r w:rsidRPr="006D51E6">
              <w:rPr>
                <w:rFonts w:ascii="Calibri" w:eastAsia="Calibri" w:hAnsi="Calibri" w:cs="Calibri"/>
                <w:color w:val="000000" w:themeColor="text1"/>
              </w:rPr>
              <w:t>OpenText API settings</w:t>
            </w:r>
          </w:p>
        </w:tc>
      </w:tr>
      <w:tr w:rsidR="229EAFBB" w:rsidRPr="006D51E6" w14:paraId="233F241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915BF40" w14:textId="167C7A2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w:t>
            </w:r>
          </w:p>
        </w:tc>
        <w:tc>
          <w:tcPr>
            <w:tcW w:w="1174" w:type="dxa"/>
            <w:vMerge/>
            <w:tcBorders>
              <w:left w:val="single" w:sz="0" w:space="0" w:color="auto"/>
              <w:right w:val="single" w:sz="0" w:space="0" w:color="auto"/>
            </w:tcBorders>
            <w:vAlign w:val="center"/>
          </w:tcPr>
          <w:p w14:paraId="3C13D244"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BBA125" w14:textId="1C87F85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Numbering Schemes module</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316B5BF" w14:textId="4FD7F18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Auto sequence generation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ECBCB24" w14:textId="4FB253AA"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3A5E202" w14:textId="7D2AAE2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Auto generate next sequence number whilst document creation.</w:t>
            </w:r>
          </w:p>
        </w:tc>
      </w:tr>
      <w:tr w:rsidR="229EAFBB" w:rsidRPr="006D51E6" w14:paraId="46DEFFB7"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4DCBFD9" w14:textId="69845EF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w:t>
            </w:r>
          </w:p>
        </w:tc>
        <w:tc>
          <w:tcPr>
            <w:tcW w:w="1174" w:type="dxa"/>
            <w:vMerge/>
            <w:tcBorders>
              <w:left w:val="single" w:sz="0" w:space="0" w:color="auto"/>
              <w:right w:val="single" w:sz="0" w:space="0" w:color="auto"/>
            </w:tcBorders>
            <w:vAlign w:val="center"/>
          </w:tcPr>
          <w:p w14:paraId="2030429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754971A9"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40EFDFB" w14:textId="26076E5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Sequence manager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477053E" w14:textId="393CD77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sequence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9784C5C" w14:textId="3486899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new sequence numbering series by account.</w:t>
            </w:r>
          </w:p>
        </w:tc>
      </w:tr>
      <w:tr w:rsidR="229EAFBB" w:rsidRPr="006D51E6" w14:paraId="7D493231"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1854908" w14:textId="2D33592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8</w:t>
            </w:r>
          </w:p>
        </w:tc>
        <w:tc>
          <w:tcPr>
            <w:tcW w:w="1174" w:type="dxa"/>
            <w:vMerge/>
            <w:tcBorders>
              <w:left w:val="single" w:sz="0" w:space="0" w:color="auto"/>
              <w:right w:val="single" w:sz="0" w:space="0" w:color="auto"/>
            </w:tcBorders>
            <w:vAlign w:val="center"/>
          </w:tcPr>
          <w:p w14:paraId="0385FCE5"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AC8CE85"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6184E047"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888E327" w14:textId="1F9E172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Reset sequence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FE8F5F6" w14:textId="29D2189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Reset sequence count to start all over again from 0 for Outbound External and Outbound Internal. Keeping uniqueness with sequence prefix.</w:t>
            </w:r>
          </w:p>
        </w:tc>
      </w:tr>
      <w:tr w:rsidR="229EAFBB" w:rsidRPr="006D51E6" w14:paraId="455496FD"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E6FA420" w14:textId="42F72DE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9</w:t>
            </w:r>
          </w:p>
        </w:tc>
        <w:tc>
          <w:tcPr>
            <w:tcW w:w="1174" w:type="dxa"/>
            <w:vMerge/>
            <w:tcBorders>
              <w:left w:val="single" w:sz="0" w:space="0" w:color="auto"/>
              <w:right w:val="single" w:sz="0" w:space="0" w:color="auto"/>
            </w:tcBorders>
            <w:vAlign w:val="center"/>
          </w:tcPr>
          <w:p w14:paraId="7FDEE31E"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52D04E70"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7189C9D4"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BD4463C" w14:textId="5FDCB1C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Sequence Numbering format management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4905E1A" w14:textId="06954E2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Manage sequence numbering format.</w:t>
            </w:r>
          </w:p>
        </w:tc>
      </w:tr>
      <w:tr w:rsidR="009A0223" w:rsidRPr="006D51E6" w14:paraId="3814830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6F1F80B" w14:textId="3B81665D"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10</w:t>
            </w:r>
          </w:p>
        </w:tc>
        <w:tc>
          <w:tcPr>
            <w:tcW w:w="1174" w:type="dxa"/>
            <w:vMerge/>
            <w:tcBorders>
              <w:left w:val="single" w:sz="0" w:space="0" w:color="auto"/>
              <w:right w:val="single" w:sz="0" w:space="0" w:color="auto"/>
            </w:tcBorders>
            <w:vAlign w:val="center"/>
          </w:tcPr>
          <w:p w14:paraId="12152C80" w14:textId="77777777" w:rsidR="009A0223" w:rsidRPr="006D51E6" w:rsidRDefault="009A0223" w:rsidP="006D51E6">
            <w:pPr>
              <w:spacing w:line="276" w:lineRule="auto"/>
              <w:jc w:val="both"/>
              <w:rPr>
                <w:rFonts w:ascii="Calibri" w:hAnsi="Calibri" w:cs="Calibri"/>
              </w:rPr>
            </w:pPr>
          </w:p>
        </w:tc>
        <w:tc>
          <w:tcPr>
            <w:tcW w:w="1463" w:type="dxa"/>
            <w:vMerge w:val="restart"/>
            <w:tcBorders>
              <w:top w:val="single" w:sz="6" w:space="0" w:color="auto"/>
              <w:left w:val="single" w:sz="6" w:space="0" w:color="auto"/>
              <w:right w:val="single" w:sz="6" w:space="0" w:color="auto"/>
            </w:tcBorders>
            <w:tcMar>
              <w:left w:w="105" w:type="dxa"/>
              <w:right w:w="105" w:type="dxa"/>
            </w:tcMar>
            <w:vAlign w:val="center"/>
          </w:tcPr>
          <w:p w14:paraId="59902CEE" w14:textId="3A33F63F"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Inbound</w:t>
            </w: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F1ACD30" w14:textId="206C51EF"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 xml:space="preserve">Inbound Document Management </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EE99A40" w14:textId="314D8DEC"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new document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46B4034" w14:textId="2F076F36"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Record inbound documents, refer to Sequence generate Doc. No., including documents metadata details input: subject, sender, sent date, doc type, country, reference, require translation, etc.</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 xml:space="preserve">Automated metadata input including </w:t>
            </w:r>
            <w:r w:rsidRPr="006D51E6">
              <w:rPr>
                <w:rFonts w:ascii="Calibri" w:eastAsia="Calibri" w:hAnsi="Calibri" w:cs="Calibri"/>
                <w:color w:val="000000" w:themeColor="text1"/>
                <w:lang w:val="en-GB"/>
              </w:rPr>
              <w:lastRenderedPageBreak/>
              <w:t>document sequence no., operating user details, date, etc.</w:t>
            </w:r>
          </w:p>
        </w:tc>
      </w:tr>
      <w:tr w:rsidR="009A0223" w:rsidRPr="006D51E6" w14:paraId="2AF552B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DF03B50" w14:textId="3B01CD89"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11</w:t>
            </w:r>
          </w:p>
        </w:tc>
        <w:tc>
          <w:tcPr>
            <w:tcW w:w="1174" w:type="dxa"/>
            <w:vMerge/>
            <w:tcBorders>
              <w:left w:val="single" w:sz="0" w:space="0" w:color="auto"/>
              <w:right w:val="single" w:sz="6" w:space="0" w:color="auto"/>
            </w:tcBorders>
            <w:vAlign w:val="center"/>
          </w:tcPr>
          <w:p w14:paraId="64798DD3" w14:textId="77777777" w:rsidR="009A0223" w:rsidRPr="006D51E6" w:rsidRDefault="009A0223" w:rsidP="006D51E6">
            <w:pPr>
              <w:spacing w:line="276" w:lineRule="auto"/>
              <w:jc w:val="both"/>
              <w:rPr>
                <w:rFonts w:ascii="Calibri" w:hAnsi="Calibri" w:cs="Calibri"/>
              </w:rPr>
            </w:pPr>
          </w:p>
        </w:tc>
        <w:tc>
          <w:tcPr>
            <w:tcW w:w="1463" w:type="dxa"/>
            <w:vMerge/>
            <w:tcBorders>
              <w:left w:val="single" w:sz="6" w:space="0" w:color="auto"/>
              <w:right w:val="single" w:sz="6" w:space="0" w:color="auto"/>
            </w:tcBorders>
            <w:vAlign w:val="center"/>
          </w:tcPr>
          <w:p w14:paraId="574A3174" w14:textId="77777777" w:rsidR="009A0223" w:rsidRPr="006D51E6" w:rsidRDefault="009A0223" w:rsidP="006D51E6">
            <w:pPr>
              <w:spacing w:line="276" w:lineRule="auto"/>
              <w:jc w:val="both"/>
              <w:rPr>
                <w:rFonts w:ascii="Calibri" w:hAnsi="Calibri" w:cs="Calibri"/>
              </w:rPr>
            </w:pPr>
          </w:p>
        </w:tc>
        <w:tc>
          <w:tcPr>
            <w:tcW w:w="1478" w:type="dxa"/>
            <w:vMerge/>
            <w:tcBorders>
              <w:left w:val="single" w:sz="6" w:space="0" w:color="auto"/>
              <w:right w:val="single" w:sz="0" w:space="0" w:color="auto"/>
            </w:tcBorders>
            <w:vAlign w:val="center"/>
          </w:tcPr>
          <w:p w14:paraId="14FBB6F4"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5886FDE" w14:textId="0457F91E"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F3C1BB3" w14:textId="3864658B"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Transfer document to next recipient within </w:t>
            </w:r>
            <w:proofErr w:type="gramStart"/>
            <w:r w:rsidRPr="006D51E6">
              <w:rPr>
                <w:rFonts w:ascii="Calibri" w:eastAsia="Calibri" w:hAnsi="Calibri" w:cs="Calibri"/>
                <w:color w:val="000000" w:themeColor="text1"/>
              </w:rPr>
              <w:t>corporate, and</w:t>
            </w:r>
            <w:proofErr w:type="gramEnd"/>
            <w:r w:rsidRPr="006D51E6">
              <w:rPr>
                <w:rFonts w:ascii="Calibri" w:eastAsia="Calibri" w:hAnsi="Calibri" w:cs="Calibri"/>
                <w:color w:val="000000" w:themeColor="text1"/>
              </w:rPr>
              <w:t xml:space="preserve"> pend for recipient confirm receive.</w:t>
            </w:r>
            <w:r w:rsidRPr="006D51E6">
              <w:rPr>
                <w:rFonts w:ascii="Calibri" w:hAnsi="Calibri" w:cs="Calibri"/>
              </w:rPr>
              <w:br/>
            </w:r>
            <w:r w:rsidRPr="006D51E6">
              <w:rPr>
                <w:rFonts w:ascii="Calibri" w:eastAsia="Calibri" w:hAnsi="Calibri" w:cs="Calibri"/>
                <w:color w:val="000000" w:themeColor="text1"/>
              </w:rPr>
              <w:t>With the option of transferring "true" or "carbon" copy.</w:t>
            </w:r>
          </w:p>
        </w:tc>
      </w:tr>
      <w:tr w:rsidR="009A0223" w:rsidRPr="006D51E6" w14:paraId="6065A5E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BD8717C" w14:textId="6AD70E32"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12</w:t>
            </w:r>
          </w:p>
        </w:tc>
        <w:tc>
          <w:tcPr>
            <w:tcW w:w="1174" w:type="dxa"/>
            <w:vMerge/>
            <w:tcBorders>
              <w:left w:val="single" w:sz="0" w:space="0" w:color="auto"/>
              <w:right w:val="single" w:sz="6" w:space="0" w:color="auto"/>
            </w:tcBorders>
            <w:vAlign w:val="center"/>
          </w:tcPr>
          <w:p w14:paraId="6C9C662C" w14:textId="77777777" w:rsidR="009A0223" w:rsidRPr="006D51E6" w:rsidRDefault="009A0223" w:rsidP="006D51E6">
            <w:pPr>
              <w:spacing w:line="276" w:lineRule="auto"/>
              <w:jc w:val="both"/>
              <w:rPr>
                <w:rFonts w:ascii="Calibri" w:hAnsi="Calibri" w:cs="Calibri"/>
              </w:rPr>
            </w:pPr>
          </w:p>
        </w:tc>
        <w:tc>
          <w:tcPr>
            <w:tcW w:w="1463" w:type="dxa"/>
            <w:vMerge/>
            <w:tcBorders>
              <w:left w:val="single" w:sz="6" w:space="0" w:color="auto"/>
              <w:right w:val="single" w:sz="6" w:space="0" w:color="auto"/>
            </w:tcBorders>
            <w:vAlign w:val="center"/>
          </w:tcPr>
          <w:p w14:paraId="4C8BB64E" w14:textId="77777777" w:rsidR="009A0223" w:rsidRPr="006D51E6" w:rsidRDefault="009A0223" w:rsidP="006D51E6">
            <w:pPr>
              <w:spacing w:line="276" w:lineRule="auto"/>
              <w:jc w:val="both"/>
              <w:rPr>
                <w:rFonts w:ascii="Calibri" w:hAnsi="Calibri" w:cs="Calibri"/>
              </w:rPr>
            </w:pPr>
          </w:p>
        </w:tc>
        <w:tc>
          <w:tcPr>
            <w:tcW w:w="1478" w:type="dxa"/>
            <w:vMerge/>
            <w:tcBorders>
              <w:left w:val="single" w:sz="6" w:space="0" w:color="auto"/>
              <w:bottom w:val="single" w:sz="0" w:space="0" w:color="auto"/>
              <w:right w:val="single" w:sz="0" w:space="0" w:color="auto"/>
            </w:tcBorders>
            <w:vAlign w:val="center"/>
          </w:tcPr>
          <w:p w14:paraId="0AFCD389"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1CE7826" w14:textId="040D6199"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2ED9391" w14:textId="19F8759E"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Archive as history document.</w:t>
            </w:r>
          </w:p>
        </w:tc>
      </w:tr>
      <w:tr w:rsidR="009A0223" w:rsidRPr="006D51E6" w14:paraId="3DE324EF"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AF75717" w14:textId="2F78D8A8"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13</w:t>
            </w:r>
          </w:p>
        </w:tc>
        <w:tc>
          <w:tcPr>
            <w:tcW w:w="1174" w:type="dxa"/>
            <w:vMerge/>
            <w:tcBorders>
              <w:left w:val="single" w:sz="0" w:space="0" w:color="auto"/>
              <w:right w:val="single" w:sz="6" w:space="0" w:color="auto"/>
            </w:tcBorders>
            <w:vAlign w:val="center"/>
          </w:tcPr>
          <w:p w14:paraId="5D2B0E38" w14:textId="77777777" w:rsidR="009A0223" w:rsidRPr="006D51E6" w:rsidRDefault="009A0223" w:rsidP="006D51E6">
            <w:pPr>
              <w:spacing w:line="276" w:lineRule="auto"/>
              <w:jc w:val="both"/>
              <w:rPr>
                <w:rFonts w:ascii="Calibri" w:hAnsi="Calibri" w:cs="Calibri"/>
              </w:rPr>
            </w:pPr>
          </w:p>
        </w:tc>
        <w:tc>
          <w:tcPr>
            <w:tcW w:w="1463" w:type="dxa"/>
            <w:vMerge/>
            <w:tcBorders>
              <w:left w:val="single" w:sz="6" w:space="0" w:color="auto"/>
              <w:right w:val="single" w:sz="6" w:space="0" w:color="auto"/>
            </w:tcBorders>
            <w:vAlign w:val="center"/>
          </w:tcPr>
          <w:p w14:paraId="3B7CC196" w14:textId="77777777" w:rsidR="009A0223" w:rsidRPr="006D51E6" w:rsidRDefault="009A0223" w:rsidP="006D51E6">
            <w:pPr>
              <w:spacing w:line="276" w:lineRule="auto"/>
              <w:jc w:val="both"/>
              <w:rPr>
                <w:rFonts w:ascii="Calibri" w:hAnsi="Calibri" w:cs="Calibri"/>
              </w:rPr>
            </w:pPr>
          </w:p>
        </w:tc>
        <w:tc>
          <w:tcPr>
            <w:tcW w:w="1478" w:type="dxa"/>
            <w:vMerge/>
            <w:tcBorders>
              <w:left w:val="single" w:sz="6" w:space="0" w:color="auto"/>
              <w:right w:val="single" w:sz="0" w:space="0" w:color="auto"/>
            </w:tcBorders>
            <w:vAlign w:val="center"/>
          </w:tcPr>
          <w:p w14:paraId="54CCC308"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741DBBB" w14:textId="38A4F1BE"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C68DB2F" w14:textId="26DF2145"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Modify metadata (limited fields, e.g. doc. no. is not modifiable) of the document.</w:t>
            </w:r>
          </w:p>
        </w:tc>
      </w:tr>
      <w:tr w:rsidR="009A0223" w:rsidRPr="006D51E6" w14:paraId="6AE5116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6A5900D" w14:textId="06D155EE"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14</w:t>
            </w:r>
          </w:p>
        </w:tc>
        <w:tc>
          <w:tcPr>
            <w:tcW w:w="1174" w:type="dxa"/>
            <w:vMerge/>
            <w:tcBorders>
              <w:left w:val="single" w:sz="0" w:space="0" w:color="auto"/>
              <w:right w:val="single" w:sz="6" w:space="0" w:color="auto"/>
            </w:tcBorders>
            <w:vAlign w:val="center"/>
          </w:tcPr>
          <w:p w14:paraId="2D0388AD" w14:textId="77777777" w:rsidR="009A0223" w:rsidRPr="006D51E6" w:rsidRDefault="009A0223" w:rsidP="006D51E6">
            <w:pPr>
              <w:spacing w:line="276" w:lineRule="auto"/>
              <w:jc w:val="both"/>
              <w:rPr>
                <w:rFonts w:ascii="Calibri" w:hAnsi="Calibri" w:cs="Calibri"/>
              </w:rPr>
            </w:pPr>
          </w:p>
        </w:tc>
        <w:tc>
          <w:tcPr>
            <w:tcW w:w="1463" w:type="dxa"/>
            <w:vMerge/>
            <w:tcBorders>
              <w:left w:val="single" w:sz="6" w:space="0" w:color="auto"/>
              <w:right w:val="single" w:sz="6" w:space="0" w:color="auto"/>
            </w:tcBorders>
            <w:vAlign w:val="center"/>
          </w:tcPr>
          <w:p w14:paraId="62E6CCF1" w14:textId="77777777" w:rsidR="009A0223" w:rsidRPr="006D51E6" w:rsidRDefault="009A0223" w:rsidP="006D51E6">
            <w:pPr>
              <w:spacing w:line="276" w:lineRule="auto"/>
              <w:jc w:val="both"/>
              <w:rPr>
                <w:rFonts w:ascii="Calibri" w:hAnsi="Calibri" w:cs="Calibri"/>
              </w:rPr>
            </w:pPr>
          </w:p>
        </w:tc>
        <w:tc>
          <w:tcPr>
            <w:tcW w:w="1478" w:type="dxa"/>
            <w:vMerge/>
            <w:tcBorders>
              <w:left w:val="single" w:sz="6" w:space="0" w:color="auto"/>
              <w:bottom w:val="single" w:sz="0" w:space="0" w:color="auto"/>
              <w:right w:val="single" w:sz="0" w:space="0" w:color="auto"/>
            </w:tcBorders>
            <w:vAlign w:val="center"/>
          </w:tcPr>
          <w:p w14:paraId="0133916C"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5895C8E" w14:textId="274DBEDF"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C0091C8" w14:textId="0190F0B2" w:rsidR="009A0223" w:rsidRPr="006D51E6" w:rsidRDefault="009A0223" w:rsidP="006D51E6">
            <w:pPr>
              <w:spacing w:line="276" w:lineRule="auto"/>
              <w:jc w:val="both"/>
              <w:rPr>
                <w:rFonts w:ascii="Calibri" w:eastAsia="Calibri" w:hAnsi="Calibri" w:cs="Calibri"/>
                <w:color w:val="D13438"/>
              </w:rPr>
            </w:pPr>
            <w:r w:rsidRPr="006D51E6">
              <w:rPr>
                <w:rFonts w:ascii="Calibri" w:eastAsia="Calibri" w:hAnsi="Calibri" w:cs="Calibri"/>
                <w:color w:val="000000" w:themeColor="text1"/>
                <w:lang w:val="en-GB"/>
              </w:rPr>
              <w:t xml:space="preserve">Check document </w:t>
            </w:r>
          </w:p>
          <w:p w14:paraId="51DBAB52" w14:textId="03C86A4F"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r>
      <w:tr w:rsidR="009A0223" w:rsidRPr="006D51E6" w14:paraId="5103720C" w14:textId="77777777" w:rsidTr="009A0223">
        <w:trPr>
          <w:trHeight w:val="12675"/>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2E89CD6" w14:textId="2D748468" w:rsidR="009A0223" w:rsidRPr="006D51E6" w:rsidRDefault="009A022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lastRenderedPageBreak/>
              <w:t>15</w:t>
            </w:r>
          </w:p>
        </w:tc>
        <w:tc>
          <w:tcPr>
            <w:tcW w:w="1174" w:type="dxa"/>
            <w:vMerge/>
            <w:tcBorders>
              <w:left w:val="single" w:sz="0" w:space="0" w:color="auto"/>
              <w:right w:val="single" w:sz="0" w:space="0" w:color="auto"/>
            </w:tcBorders>
            <w:vAlign w:val="center"/>
          </w:tcPr>
          <w:p w14:paraId="28932596" w14:textId="77777777" w:rsidR="009A0223" w:rsidRPr="006D51E6" w:rsidRDefault="009A0223" w:rsidP="006D51E6">
            <w:pPr>
              <w:spacing w:line="276" w:lineRule="auto"/>
              <w:jc w:val="both"/>
              <w:rPr>
                <w:rFonts w:ascii="Calibri" w:eastAsia="Calibri" w:hAnsi="Calibri" w:cs="Calibri"/>
                <w:color w:val="000000" w:themeColor="text1"/>
                <w:lang w:val="en-GB"/>
              </w:rPr>
            </w:pPr>
          </w:p>
        </w:tc>
        <w:tc>
          <w:tcPr>
            <w:tcW w:w="1463" w:type="dxa"/>
            <w:vMerge/>
            <w:tcBorders>
              <w:left w:val="single" w:sz="6" w:space="0" w:color="auto"/>
              <w:bottom w:val="single" w:sz="6" w:space="0" w:color="auto"/>
              <w:right w:val="single" w:sz="6" w:space="0" w:color="auto"/>
            </w:tcBorders>
            <w:tcMar>
              <w:left w:w="105" w:type="dxa"/>
              <w:right w:w="105" w:type="dxa"/>
            </w:tcMar>
            <w:vAlign w:val="center"/>
          </w:tcPr>
          <w:p w14:paraId="0AE175D9" w14:textId="10AA2089" w:rsidR="009A0223" w:rsidRPr="006D51E6" w:rsidRDefault="009A0223" w:rsidP="006D51E6">
            <w:pPr>
              <w:spacing w:line="276" w:lineRule="auto"/>
              <w:jc w:val="both"/>
              <w:rPr>
                <w:rFonts w:ascii="Calibri" w:eastAsia="Calibri" w:hAnsi="Calibri" w:cs="Calibri"/>
                <w:color w:val="000000" w:themeColor="text1"/>
                <w:lang w:val="en-GB"/>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6B67A69" w14:textId="1C405E7B" w:rsidR="009A0223" w:rsidRPr="006D51E6" w:rsidRDefault="009A0223"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Confirm</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0017289" w14:textId="309538AA" w:rsidR="009A0223" w:rsidRPr="006D51E6" w:rsidRDefault="009A0223"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924D8EA" w14:textId="3D2185CD"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Recipient confirm receive document after transferred by sender.</w:t>
            </w:r>
          </w:p>
        </w:tc>
      </w:tr>
      <w:tr w:rsidR="229EAFBB" w:rsidRPr="006D51E6" w14:paraId="31F50314"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7E06176" w14:textId="7099CBD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1</w:t>
            </w:r>
            <w:r w:rsidR="009A0223" w:rsidRPr="006D51E6">
              <w:rPr>
                <w:rFonts w:ascii="Calibri" w:eastAsia="Calibri" w:hAnsi="Calibri" w:cs="Calibri"/>
                <w:color w:val="000000" w:themeColor="text1"/>
                <w:lang w:val="en-GB"/>
              </w:rPr>
              <w:t>6</w:t>
            </w:r>
          </w:p>
        </w:tc>
        <w:tc>
          <w:tcPr>
            <w:tcW w:w="1174" w:type="dxa"/>
            <w:vMerge/>
            <w:tcBorders>
              <w:left w:val="single" w:sz="0" w:space="0" w:color="auto"/>
              <w:right w:val="single" w:sz="0" w:space="0" w:color="auto"/>
            </w:tcBorders>
            <w:vAlign w:val="center"/>
          </w:tcPr>
          <w:p w14:paraId="06866B6C"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A77E99C" w14:textId="50185AA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Outbound</w:t>
            </w: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3E3F64B" w14:textId="57D6F8A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Register Outbound External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A6621E5" w14:textId="1DCA42A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new document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DC9F7D0" w14:textId="75333E1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Record outbound external documents, refer to Sequence generate Doc. No., including documents metadata details input: subject, sender, sent date, doc type, country, reference, require translation, etc.</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Automated metadata input including operating user details, date, etc.</w:t>
            </w:r>
          </w:p>
        </w:tc>
      </w:tr>
      <w:tr w:rsidR="229EAFBB" w:rsidRPr="006D51E6" w14:paraId="4A322B5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82231CC" w14:textId="0FD3126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1</w:t>
            </w:r>
            <w:r w:rsidR="009A0223" w:rsidRPr="006D51E6">
              <w:rPr>
                <w:rFonts w:ascii="Calibri" w:eastAsia="Calibri" w:hAnsi="Calibri" w:cs="Calibri"/>
                <w:color w:val="000000" w:themeColor="text1"/>
                <w:lang w:val="en-GB"/>
              </w:rPr>
              <w:t>7</w:t>
            </w:r>
          </w:p>
        </w:tc>
        <w:tc>
          <w:tcPr>
            <w:tcW w:w="1174" w:type="dxa"/>
            <w:vMerge/>
            <w:tcBorders>
              <w:left w:val="single" w:sz="0" w:space="0" w:color="auto"/>
              <w:right w:val="single" w:sz="0" w:space="0" w:color="auto"/>
            </w:tcBorders>
            <w:vAlign w:val="center"/>
          </w:tcPr>
          <w:p w14:paraId="43055E6D"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02CF54AA"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2D864906"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77F7AF5" w14:textId="42227C2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8A53DC3" w14:textId="7504FA1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Transfer document to next recipient within </w:t>
            </w:r>
            <w:proofErr w:type="gramStart"/>
            <w:r w:rsidRPr="006D51E6">
              <w:rPr>
                <w:rFonts w:ascii="Calibri" w:eastAsia="Calibri" w:hAnsi="Calibri" w:cs="Calibri"/>
                <w:color w:val="000000" w:themeColor="text1"/>
              </w:rPr>
              <w:t>corporate, and</w:t>
            </w:r>
            <w:proofErr w:type="gramEnd"/>
            <w:r w:rsidRPr="006D51E6">
              <w:rPr>
                <w:rFonts w:ascii="Calibri" w:eastAsia="Calibri" w:hAnsi="Calibri" w:cs="Calibri"/>
                <w:color w:val="000000" w:themeColor="text1"/>
              </w:rPr>
              <w:t xml:space="preserve"> pend for recipient confirm receive.</w:t>
            </w:r>
            <w:r w:rsidRPr="006D51E6">
              <w:rPr>
                <w:rFonts w:ascii="Calibri" w:hAnsi="Calibri" w:cs="Calibri"/>
              </w:rPr>
              <w:br/>
            </w:r>
            <w:r w:rsidRPr="006D51E6">
              <w:rPr>
                <w:rFonts w:ascii="Calibri" w:eastAsia="Calibri" w:hAnsi="Calibri" w:cs="Calibri"/>
                <w:color w:val="000000" w:themeColor="text1"/>
              </w:rPr>
              <w:t>With the option of transferring "true" or "carbon" copy.</w:t>
            </w:r>
          </w:p>
        </w:tc>
      </w:tr>
      <w:tr w:rsidR="229EAFBB" w:rsidRPr="006D51E6" w14:paraId="5672EB5B"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BB3AB7E" w14:textId="240E1BE3" w:rsidR="229EAFBB"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18</w:t>
            </w:r>
          </w:p>
        </w:tc>
        <w:tc>
          <w:tcPr>
            <w:tcW w:w="1174" w:type="dxa"/>
            <w:vMerge/>
            <w:tcBorders>
              <w:left w:val="single" w:sz="0" w:space="0" w:color="auto"/>
              <w:right w:val="single" w:sz="0" w:space="0" w:color="auto"/>
            </w:tcBorders>
            <w:vAlign w:val="center"/>
          </w:tcPr>
          <w:p w14:paraId="40ED9C79"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7BEE9AC1"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10F0F12F"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E25CD87" w14:textId="755232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4693864" w14:textId="7C9FC7D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Archive as history document.</w:t>
            </w:r>
          </w:p>
        </w:tc>
      </w:tr>
      <w:tr w:rsidR="229EAFBB" w:rsidRPr="006D51E6" w14:paraId="3FF6A947"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F53EB9A" w14:textId="69BDF85E" w:rsidR="229EAFBB"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19</w:t>
            </w:r>
          </w:p>
        </w:tc>
        <w:tc>
          <w:tcPr>
            <w:tcW w:w="1174" w:type="dxa"/>
            <w:vMerge/>
            <w:tcBorders>
              <w:left w:val="single" w:sz="0" w:space="0" w:color="auto"/>
              <w:right w:val="single" w:sz="0" w:space="0" w:color="auto"/>
            </w:tcBorders>
            <w:vAlign w:val="center"/>
          </w:tcPr>
          <w:p w14:paraId="695C5AC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4767F15E"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78F2BF37"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FE4C0F5" w14:textId="11068D9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2B09EB7" w14:textId="78ED522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Modify metadata (limited fields, e.g. doc. no. is not modifiable) of the document.</w:t>
            </w:r>
          </w:p>
        </w:tc>
      </w:tr>
      <w:tr w:rsidR="229EAFBB" w:rsidRPr="006D51E6" w14:paraId="66F78E1F"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CFA14BB" w14:textId="2D13C01E" w:rsidR="229EAFBB"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20</w:t>
            </w:r>
          </w:p>
        </w:tc>
        <w:tc>
          <w:tcPr>
            <w:tcW w:w="1174" w:type="dxa"/>
            <w:vMerge/>
            <w:tcBorders>
              <w:left w:val="single" w:sz="0" w:space="0" w:color="auto"/>
              <w:right w:val="single" w:sz="0" w:space="0" w:color="auto"/>
            </w:tcBorders>
            <w:vAlign w:val="center"/>
          </w:tcPr>
          <w:p w14:paraId="2B3843B0"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EF9BF71"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3A6BA087"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0CE0B08" w14:textId="0743E70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A00FB7A" w14:textId="1DFFF18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Check document history.</w:t>
            </w:r>
          </w:p>
        </w:tc>
      </w:tr>
      <w:tr w:rsidR="229EAFBB" w:rsidRPr="006D51E6" w14:paraId="1778559D"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45EA6F6" w14:textId="69362C80" w:rsidR="229EAFBB"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21</w:t>
            </w:r>
          </w:p>
        </w:tc>
        <w:tc>
          <w:tcPr>
            <w:tcW w:w="1174" w:type="dxa"/>
            <w:vMerge/>
            <w:tcBorders>
              <w:left w:val="single" w:sz="0" w:space="0" w:color="auto"/>
              <w:right w:val="single" w:sz="0" w:space="0" w:color="auto"/>
            </w:tcBorders>
            <w:vAlign w:val="center"/>
          </w:tcPr>
          <w:p w14:paraId="18556692"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C5E7437"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35C7D27" w14:textId="5207857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 xml:space="preserve">Register Outbound </w:t>
            </w:r>
            <w:r w:rsidRPr="006D51E6">
              <w:rPr>
                <w:rFonts w:ascii="Calibri" w:eastAsia="Calibri" w:hAnsi="Calibri" w:cs="Calibri"/>
                <w:color w:val="000000" w:themeColor="text1"/>
                <w:lang w:val="en-GB"/>
              </w:rPr>
              <w:lastRenderedPageBreak/>
              <w:t>Internal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9F8B1B1" w14:textId="4868A01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Create new document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D17905A" w14:textId="18E946D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 xml:space="preserve">Record outbound internal documents, </w:t>
            </w:r>
            <w:r w:rsidRPr="006D51E6">
              <w:rPr>
                <w:rFonts w:ascii="Calibri" w:eastAsia="Calibri" w:hAnsi="Calibri" w:cs="Calibri"/>
                <w:color w:val="000000" w:themeColor="text1"/>
                <w:lang w:val="en-GB"/>
              </w:rPr>
              <w:lastRenderedPageBreak/>
              <w:t>refer to Sequence generate Doc. No., including documents metadata details input: subject, sender, sent date, doc type, country, reference, require translation, etc.</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Automated metadata input including operating user details, date, etc.</w:t>
            </w:r>
          </w:p>
        </w:tc>
      </w:tr>
      <w:tr w:rsidR="009A0223" w:rsidRPr="006D51E6" w14:paraId="46B17F6E" w14:textId="77777777" w:rsidTr="005C7785">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tcPr>
          <w:p w14:paraId="5535005C" w14:textId="3B27E7EA" w:rsidR="009A0223"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lastRenderedPageBreak/>
              <w:t>22</w:t>
            </w:r>
          </w:p>
        </w:tc>
        <w:tc>
          <w:tcPr>
            <w:tcW w:w="1174" w:type="dxa"/>
            <w:vMerge/>
            <w:tcBorders>
              <w:left w:val="single" w:sz="0" w:space="0" w:color="auto"/>
              <w:right w:val="single" w:sz="0" w:space="0" w:color="auto"/>
            </w:tcBorders>
            <w:vAlign w:val="center"/>
          </w:tcPr>
          <w:p w14:paraId="4C08501F" w14:textId="77777777" w:rsidR="009A0223" w:rsidRPr="006D51E6" w:rsidRDefault="009A0223"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2D4DD64C" w14:textId="77777777" w:rsidR="009A0223" w:rsidRPr="006D51E6" w:rsidRDefault="009A0223"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295D27E8"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18A2E60" w14:textId="13A04AAD"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B0DA9DD" w14:textId="0A58A4F2"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Transfer document to next recipient within </w:t>
            </w:r>
            <w:proofErr w:type="gramStart"/>
            <w:r w:rsidRPr="006D51E6">
              <w:rPr>
                <w:rFonts w:ascii="Calibri" w:eastAsia="Calibri" w:hAnsi="Calibri" w:cs="Calibri"/>
                <w:color w:val="000000" w:themeColor="text1"/>
              </w:rPr>
              <w:t>corporate, and</w:t>
            </w:r>
            <w:proofErr w:type="gramEnd"/>
            <w:r w:rsidRPr="006D51E6">
              <w:rPr>
                <w:rFonts w:ascii="Calibri" w:eastAsia="Calibri" w:hAnsi="Calibri" w:cs="Calibri"/>
                <w:color w:val="000000" w:themeColor="text1"/>
              </w:rPr>
              <w:t xml:space="preserve"> pend for recipient confirm receive.</w:t>
            </w:r>
            <w:r w:rsidRPr="006D51E6">
              <w:rPr>
                <w:rFonts w:ascii="Calibri" w:hAnsi="Calibri" w:cs="Calibri"/>
              </w:rPr>
              <w:br/>
            </w:r>
            <w:r w:rsidRPr="006D51E6">
              <w:rPr>
                <w:rFonts w:ascii="Calibri" w:eastAsia="Calibri" w:hAnsi="Calibri" w:cs="Calibri"/>
                <w:color w:val="000000" w:themeColor="text1"/>
              </w:rPr>
              <w:t>With the option of transferring "true" or "carbon" copy.</w:t>
            </w:r>
          </w:p>
        </w:tc>
      </w:tr>
      <w:tr w:rsidR="009A0223" w:rsidRPr="006D51E6" w14:paraId="69A78E71" w14:textId="77777777" w:rsidTr="005C7785">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tcPr>
          <w:p w14:paraId="223097E2" w14:textId="59339760" w:rsidR="009A0223"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23</w:t>
            </w:r>
          </w:p>
        </w:tc>
        <w:tc>
          <w:tcPr>
            <w:tcW w:w="1174" w:type="dxa"/>
            <w:vMerge/>
            <w:tcBorders>
              <w:left w:val="single" w:sz="0" w:space="0" w:color="auto"/>
              <w:right w:val="single" w:sz="0" w:space="0" w:color="auto"/>
            </w:tcBorders>
            <w:vAlign w:val="center"/>
          </w:tcPr>
          <w:p w14:paraId="73C29331" w14:textId="77777777" w:rsidR="009A0223" w:rsidRPr="006D51E6" w:rsidRDefault="009A0223"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2C9879C" w14:textId="77777777" w:rsidR="009A0223" w:rsidRPr="006D51E6" w:rsidRDefault="009A0223"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7AEE85B2"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0A72B2C" w14:textId="3ECFDBF0"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56DB76C" w14:textId="6DEAEC34"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Archive as history document.</w:t>
            </w:r>
          </w:p>
        </w:tc>
      </w:tr>
      <w:tr w:rsidR="009A0223" w:rsidRPr="006D51E6" w14:paraId="540AE4F6" w14:textId="77777777" w:rsidTr="005C7785">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tcPr>
          <w:p w14:paraId="2A275FA6" w14:textId="4742410B" w:rsidR="009A0223"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24</w:t>
            </w:r>
          </w:p>
        </w:tc>
        <w:tc>
          <w:tcPr>
            <w:tcW w:w="1174" w:type="dxa"/>
            <w:vMerge/>
            <w:tcBorders>
              <w:left w:val="single" w:sz="0" w:space="0" w:color="auto"/>
              <w:right w:val="single" w:sz="0" w:space="0" w:color="auto"/>
            </w:tcBorders>
            <w:vAlign w:val="center"/>
          </w:tcPr>
          <w:p w14:paraId="28AE09D3" w14:textId="77777777" w:rsidR="009A0223" w:rsidRPr="006D51E6" w:rsidRDefault="009A0223"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2D55B2D5" w14:textId="77777777" w:rsidR="009A0223" w:rsidRPr="006D51E6" w:rsidRDefault="009A0223"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0DD5EA7D"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891A21D" w14:textId="7E1E0F72"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3679DA" w14:textId="4FF89434"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Modify metadata (limited fields, e.g. doc. no. is not modifiable) of the document.</w:t>
            </w:r>
          </w:p>
        </w:tc>
      </w:tr>
      <w:tr w:rsidR="009A0223" w:rsidRPr="006D51E6" w14:paraId="7CAE7782" w14:textId="77777777" w:rsidTr="005C7785">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tcPr>
          <w:p w14:paraId="74211FBE" w14:textId="6FA98DCE" w:rsidR="009A0223" w:rsidRPr="006D51E6" w:rsidRDefault="009A0223"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25</w:t>
            </w:r>
          </w:p>
        </w:tc>
        <w:tc>
          <w:tcPr>
            <w:tcW w:w="1174" w:type="dxa"/>
            <w:vMerge/>
            <w:tcBorders>
              <w:left w:val="single" w:sz="0" w:space="0" w:color="auto"/>
              <w:right w:val="single" w:sz="0" w:space="0" w:color="auto"/>
            </w:tcBorders>
            <w:vAlign w:val="center"/>
          </w:tcPr>
          <w:p w14:paraId="588F135D" w14:textId="77777777" w:rsidR="009A0223" w:rsidRPr="006D51E6" w:rsidRDefault="009A0223"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5830F457" w14:textId="77777777" w:rsidR="009A0223" w:rsidRPr="006D51E6" w:rsidRDefault="009A0223"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6F05F79A" w14:textId="77777777" w:rsidR="009A0223" w:rsidRPr="006D51E6" w:rsidRDefault="009A0223"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DE51B57" w14:textId="4B46FEDA"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E3A3ED0" w14:textId="1DAFC05E" w:rsidR="009A0223" w:rsidRPr="006D51E6" w:rsidRDefault="009A0223"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Check document history.</w:t>
            </w:r>
          </w:p>
        </w:tc>
      </w:tr>
      <w:tr w:rsidR="229EAFBB" w:rsidRPr="006D51E6" w14:paraId="4762FB0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C9E4D25" w14:textId="4E44378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26</w:t>
            </w:r>
          </w:p>
        </w:tc>
        <w:tc>
          <w:tcPr>
            <w:tcW w:w="1174" w:type="dxa"/>
            <w:vMerge/>
            <w:tcBorders>
              <w:left w:val="single" w:sz="0" w:space="0" w:color="auto"/>
              <w:right w:val="single" w:sz="0" w:space="0" w:color="auto"/>
            </w:tcBorders>
            <w:vAlign w:val="center"/>
          </w:tcPr>
          <w:p w14:paraId="0594CCB2"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5F9CBE5" w14:textId="03C2B88B" w:rsidR="229EAFBB" w:rsidRPr="006D51E6" w:rsidRDefault="229EAFBB" w:rsidP="006D51E6">
            <w:pPr>
              <w:spacing w:line="276" w:lineRule="auto"/>
              <w:jc w:val="both"/>
              <w:rPr>
                <w:rFonts w:ascii="Calibri" w:eastAsia="Calibri" w:hAnsi="Calibri" w:cs="Calibri"/>
                <w:color w:val="000000" w:themeColor="text1"/>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FC48A5A" w14:textId="4C0C85D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Unconfirmed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F7A0AE1" w14:textId="32DE425A"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1CA0BE4" w14:textId="5F67A63D" w:rsidR="229EAFBB" w:rsidRPr="006D51E6" w:rsidRDefault="229EAFBB" w:rsidP="006D51E6">
            <w:p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List out unconfirmed documents</w:t>
            </w:r>
          </w:p>
        </w:tc>
      </w:tr>
      <w:tr w:rsidR="229EAFBB" w:rsidRPr="006D51E6" w14:paraId="01E625FF"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C49632F" w14:textId="1D5E1D1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27</w:t>
            </w:r>
          </w:p>
        </w:tc>
        <w:tc>
          <w:tcPr>
            <w:tcW w:w="1174" w:type="dxa"/>
            <w:vMerge/>
            <w:tcBorders>
              <w:left w:val="single" w:sz="0" w:space="0" w:color="auto"/>
              <w:right w:val="single" w:sz="0" w:space="0" w:color="auto"/>
            </w:tcBorders>
            <w:vAlign w:val="center"/>
          </w:tcPr>
          <w:p w14:paraId="4A99D1D3"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7ABFFF3" w14:textId="602E684A" w:rsidR="229EAFBB" w:rsidRPr="006D51E6" w:rsidRDefault="229EAFBB" w:rsidP="006D51E6">
            <w:pPr>
              <w:spacing w:line="276" w:lineRule="auto"/>
              <w:jc w:val="both"/>
              <w:rPr>
                <w:rFonts w:ascii="Calibri" w:eastAsia="Calibri" w:hAnsi="Calibri" w:cs="Calibri"/>
                <w:color w:val="000000" w:themeColor="text1"/>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8BB5AB9" w14:textId="183F2E5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 xml:space="preserve">Confirm Document </w:t>
            </w:r>
            <w:r w:rsidRPr="006D51E6">
              <w:rPr>
                <w:rFonts w:ascii="Calibri" w:eastAsia="Calibri" w:hAnsi="Calibri" w:cs="Calibri"/>
                <w:color w:val="000000" w:themeColor="text1"/>
                <w:lang w:val="en-GB"/>
              </w:rPr>
              <w:lastRenderedPageBreak/>
              <w:t>(Confirm Exit)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F1F8249" w14:textId="2F77AB16"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C10E7CE" w14:textId="6BBC561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Recipient confirm receive document </w:t>
            </w:r>
            <w:r w:rsidRPr="006D51E6">
              <w:rPr>
                <w:rFonts w:ascii="Calibri" w:eastAsia="Calibri" w:hAnsi="Calibri" w:cs="Calibri"/>
                <w:color w:val="000000" w:themeColor="text1"/>
              </w:rPr>
              <w:lastRenderedPageBreak/>
              <w:t>after transferred by sender.</w:t>
            </w:r>
          </w:p>
        </w:tc>
      </w:tr>
      <w:tr w:rsidR="229EAFBB" w:rsidRPr="006D51E6" w14:paraId="152A18A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B35D09" w14:textId="5AC6CB0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28</w:t>
            </w:r>
          </w:p>
        </w:tc>
        <w:tc>
          <w:tcPr>
            <w:tcW w:w="1174" w:type="dxa"/>
            <w:vMerge/>
            <w:tcBorders>
              <w:left w:val="single" w:sz="0" w:space="0" w:color="auto"/>
              <w:right w:val="single" w:sz="0" w:space="0" w:color="auto"/>
            </w:tcBorders>
            <w:vAlign w:val="center"/>
          </w:tcPr>
          <w:p w14:paraId="0316B22E"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B4F1FEE" w14:textId="651B4A1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Report</w:t>
            </w: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B52499F" w14:textId="7DC429F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Report Generator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9844BEE" w14:textId="4EDB430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Information</w:t>
            </w:r>
          </w:p>
        </w:tc>
        <w:tc>
          <w:tcPr>
            <w:tcW w:w="2304"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6E17B96" w14:textId="289CC2F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Report generator by filter options (document date, subject, sender, sending date, sending number, CEM number, region, FAX number, user ID, document type, document inbound Outbound type, etc.), generate customized reports contents;</w:t>
            </w:r>
          </w:p>
        </w:tc>
      </w:tr>
      <w:tr w:rsidR="229EAFBB" w:rsidRPr="006D51E6" w14:paraId="10CDB80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83957A9" w14:textId="171DEF5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29</w:t>
            </w:r>
          </w:p>
        </w:tc>
        <w:tc>
          <w:tcPr>
            <w:tcW w:w="1174" w:type="dxa"/>
            <w:vMerge/>
            <w:tcBorders>
              <w:left w:val="single" w:sz="0" w:space="0" w:color="auto"/>
              <w:right w:val="single" w:sz="0" w:space="0" w:color="auto"/>
            </w:tcBorders>
            <w:vAlign w:val="center"/>
          </w:tcPr>
          <w:p w14:paraId="5490BF96"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70CC51EB"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67B3B610"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70C334C" w14:textId="0047AE6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Routing History</w:t>
            </w:r>
          </w:p>
        </w:tc>
        <w:tc>
          <w:tcPr>
            <w:tcW w:w="2304" w:type="dxa"/>
            <w:vMerge/>
            <w:tcBorders>
              <w:left w:val="single" w:sz="0" w:space="0" w:color="auto"/>
              <w:right w:val="single" w:sz="0" w:space="0" w:color="auto"/>
            </w:tcBorders>
            <w:vAlign w:val="center"/>
          </w:tcPr>
          <w:p w14:paraId="17FFC7E4" w14:textId="77777777" w:rsidR="00225D46" w:rsidRPr="006D51E6" w:rsidRDefault="00225D46" w:rsidP="006D51E6">
            <w:pPr>
              <w:spacing w:line="276" w:lineRule="auto"/>
              <w:jc w:val="both"/>
              <w:rPr>
                <w:rFonts w:ascii="Calibri" w:hAnsi="Calibri" w:cs="Calibri"/>
              </w:rPr>
            </w:pPr>
          </w:p>
        </w:tc>
      </w:tr>
      <w:tr w:rsidR="229EAFBB" w:rsidRPr="006D51E6" w14:paraId="284E295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1C59E74" w14:textId="7F4B992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30</w:t>
            </w:r>
          </w:p>
        </w:tc>
        <w:tc>
          <w:tcPr>
            <w:tcW w:w="1174" w:type="dxa"/>
            <w:vMerge/>
            <w:tcBorders>
              <w:left w:val="single" w:sz="0" w:space="0" w:color="auto"/>
              <w:right w:val="single" w:sz="0" w:space="0" w:color="auto"/>
            </w:tcBorders>
            <w:vAlign w:val="center"/>
          </w:tcPr>
          <w:p w14:paraId="221AE17B"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8785E7E"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0A1966AF"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7691BAA" w14:textId="6D75E8D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 information</w:t>
            </w:r>
          </w:p>
        </w:tc>
        <w:tc>
          <w:tcPr>
            <w:tcW w:w="2304" w:type="dxa"/>
            <w:vMerge/>
            <w:tcBorders>
              <w:left w:val="single" w:sz="0" w:space="0" w:color="auto"/>
              <w:bottom w:val="single" w:sz="0" w:space="0" w:color="auto"/>
              <w:right w:val="single" w:sz="0" w:space="0" w:color="auto"/>
            </w:tcBorders>
            <w:vAlign w:val="center"/>
          </w:tcPr>
          <w:p w14:paraId="67BC5070" w14:textId="77777777" w:rsidR="00225D46" w:rsidRPr="006D51E6" w:rsidRDefault="00225D46" w:rsidP="006D51E6">
            <w:pPr>
              <w:spacing w:line="276" w:lineRule="auto"/>
              <w:jc w:val="both"/>
              <w:rPr>
                <w:rFonts w:ascii="Calibri" w:hAnsi="Calibri" w:cs="Calibri"/>
              </w:rPr>
            </w:pPr>
          </w:p>
        </w:tc>
      </w:tr>
      <w:tr w:rsidR="229EAFBB" w:rsidRPr="006D51E6" w14:paraId="29220A2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B816E73" w14:textId="49FF758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31</w:t>
            </w:r>
          </w:p>
        </w:tc>
        <w:tc>
          <w:tcPr>
            <w:tcW w:w="1174" w:type="dxa"/>
            <w:vMerge/>
            <w:tcBorders>
              <w:left w:val="single" w:sz="0" w:space="0" w:color="auto"/>
              <w:right w:val="single" w:sz="0" w:space="0" w:color="auto"/>
            </w:tcBorders>
            <w:vAlign w:val="center"/>
          </w:tcPr>
          <w:p w14:paraId="00B58FE9"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7664FA93"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18DED70" w14:textId="3622FB9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Standard Report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B4B1365" w14:textId="555BDC0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Document information</w:t>
            </w:r>
          </w:p>
        </w:tc>
        <w:tc>
          <w:tcPr>
            <w:tcW w:w="2304"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7FFCB6E" w14:textId="4733344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Report generator by filter options (document date, document type, document nature, department, etc.), generate customized reports contents;</w:t>
            </w:r>
          </w:p>
        </w:tc>
      </w:tr>
      <w:tr w:rsidR="229EAFBB" w:rsidRPr="006D51E6" w14:paraId="54477FAA"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C2EFAB7" w14:textId="18A0AF1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32</w:t>
            </w:r>
          </w:p>
        </w:tc>
        <w:tc>
          <w:tcPr>
            <w:tcW w:w="1174" w:type="dxa"/>
            <w:vMerge/>
            <w:tcBorders>
              <w:left w:val="single" w:sz="0" w:space="0" w:color="auto"/>
              <w:right w:val="single" w:sz="0" w:space="0" w:color="auto"/>
            </w:tcBorders>
            <w:vAlign w:val="center"/>
          </w:tcPr>
          <w:p w14:paraId="382725D1"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21804B23"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519735C9"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16F52EB" w14:textId="6493820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Document history</w:t>
            </w:r>
          </w:p>
        </w:tc>
        <w:tc>
          <w:tcPr>
            <w:tcW w:w="2304" w:type="dxa"/>
            <w:vMerge/>
            <w:tcBorders>
              <w:left w:val="single" w:sz="0" w:space="0" w:color="auto"/>
              <w:right w:val="single" w:sz="0" w:space="0" w:color="auto"/>
            </w:tcBorders>
            <w:vAlign w:val="center"/>
          </w:tcPr>
          <w:p w14:paraId="4178625F" w14:textId="77777777" w:rsidR="00225D46" w:rsidRPr="006D51E6" w:rsidRDefault="00225D46" w:rsidP="006D51E6">
            <w:pPr>
              <w:spacing w:line="276" w:lineRule="auto"/>
              <w:jc w:val="both"/>
              <w:rPr>
                <w:rFonts w:ascii="Calibri" w:hAnsi="Calibri" w:cs="Calibri"/>
              </w:rPr>
            </w:pPr>
          </w:p>
        </w:tc>
      </w:tr>
      <w:tr w:rsidR="229EAFBB" w:rsidRPr="006D51E6" w14:paraId="6E43F426"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3A27A67" w14:textId="72EDCC6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33</w:t>
            </w:r>
          </w:p>
        </w:tc>
        <w:tc>
          <w:tcPr>
            <w:tcW w:w="1174" w:type="dxa"/>
            <w:vMerge/>
            <w:tcBorders>
              <w:left w:val="single" w:sz="0" w:space="0" w:color="auto"/>
              <w:right w:val="single" w:sz="0" w:space="0" w:color="auto"/>
            </w:tcBorders>
            <w:vAlign w:val="center"/>
          </w:tcPr>
          <w:p w14:paraId="50C07C02"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121D3D6"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56A23894"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3BC8AB" w14:textId="61D6777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Archive</w:t>
            </w:r>
          </w:p>
        </w:tc>
        <w:tc>
          <w:tcPr>
            <w:tcW w:w="2304" w:type="dxa"/>
            <w:vMerge/>
            <w:tcBorders>
              <w:left w:val="single" w:sz="0" w:space="0" w:color="auto"/>
              <w:bottom w:val="single" w:sz="0" w:space="0" w:color="auto"/>
              <w:right w:val="single" w:sz="0" w:space="0" w:color="auto"/>
            </w:tcBorders>
            <w:vAlign w:val="center"/>
          </w:tcPr>
          <w:p w14:paraId="2142E32B" w14:textId="77777777" w:rsidR="00225D46" w:rsidRPr="006D51E6" w:rsidRDefault="00225D46" w:rsidP="006D51E6">
            <w:pPr>
              <w:spacing w:line="276" w:lineRule="auto"/>
              <w:jc w:val="both"/>
              <w:rPr>
                <w:rFonts w:ascii="Calibri" w:hAnsi="Calibri" w:cs="Calibri"/>
              </w:rPr>
            </w:pPr>
          </w:p>
        </w:tc>
      </w:tr>
      <w:tr w:rsidR="229EAFBB" w:rsidRPr="006D51E6" w14:paraId="39F7EE0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182E448" w14:textId="0B3F0D7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34</w:t>
            </w:r>
          </w:p>
        </w:tc>
        <w:tc>
          <w:tcPr>
            <w:tcW w:w="1174" w:type="dxa"/>
            <w:vMerge/>
            <w:tcBorders>
              <w:left w:val="single" w:sz="0" w:space="0" w:color="auto"/>
              <w:right w:val="single" w:sz="0" w:space="0" w:color="auto"/>
            </w:tcBorders>
            <w:vAlign w:val="center"/>
          </w:tcPr>
          <w:p w14:paraId="311DB033"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4447F24F"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22178426"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CDAB417" w14:textId="3468B20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Information &amp; History</w:t>
            </w:r>
          </w:p>
        </w:tc>
        <w:tc>
          <w:tcPr>
            <w:tcW w:w="2304" w:type="dxa"/>
            <w:vMerge/>
            <w:tcBorders>
              <w:left w:val="single" w:sz="0" w:space="0" w:color="auto"/>
              <w:right w:val="single" w:sz="0" w:space="0" w:color="auto"/>
            </w:tcBorders>
            <w:vAlign w:val="center"/>
          </w:tcPr>
          <w:p w14:paraId="5A99A63C" w14:textId="77777777" w:rsidR="00225D46" w:rsidRPr="006D51E6" w:rsidRDefault="00225D46" w:rsidP="006D51E6">
            <w:pPr>
              <w:spacing w:line="276" w:lineRule="auto"/>
              <w:jc w:val="both"/>
              <w:rPr>
                <w:rFonts w:ascii="Calibri" w:hAnsi="Calibri" w:cs="Calibri"/>
              </w:rPr>
            </w:pPr>
          </w:p>
        </w:tc>
      </w:tr>
      <w:tr w:rsidR="229EAFBB" w:rsidRPr="006D51E6" w14:paraId="3999D6D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3199AD9" w14:textId="299D0A9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35</w:t>
            </w:r>
          </w:p>
        </w:tc>
        <w:tc>
          <w:tcPr>
            <w:tcW w:w="1174" w:type="dxa"/>
            <w:vMerge/>
            <w:tcBorders>
              <w:left w:val="single" w:sz="0" w:space="0" w:color="auto"/>
              <w:right w:val="single" w:sz="0" w:space="0" w:color="auto"/>
            </w:tcBorders>
            <w:vAlign w:val="center"/>
          </w:tcPr>
          <w:p w14:paraId="6B602FD4"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BC5DCC6"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1B2E3A46"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56380E5" w14:textId="18BC462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Document information &amp; Archive</w:t>
            </w:r>
          </w:p>
        </w:tc>
        <w:tc>
          <w:tcPr>
            <w:tcW w:w="2304" w:type="dxa"/>
            <w:vMerge/>
            <w:tcBorders>
              <w:left w:val="single" w:sz="0" w:space="0" w:color="auto"/>
              <w:bottom w:val="single" w:sz="0" w:space="0" w:color="auto"/>
              <w:right w:val="single" w:sz="0" w:space="0" w:color="auto"/>
            </w:tcBorders>
            <w:vAlign w:val="center"/>
          </w:tcPr>
          <w:p w14:paraId="11FFDC77" w14:textId="77777777" w:rsidR="00225D46" w:rsidRPr="006D51E6" w:rsidRDefault="00225D46" w:rsidP="006D51E6">
            <w:pPr>
              <w:spacing w:line="276" w:lineRule="auto"/>
              <w:jc w:val="both"/>
              <w:rPr>
                <w:rFonts w:ascii="Calibri" w:hAnsi="Calibri" w:cs="Calibri"/>
              </w:rPr>
            </w:pPr>
          </w:p>
        </w:tc>
      </w:tr>
      <w:tr w:rsidR="229EAFBB" w:rsidRPr="006D51E6" w14:paraId="19F6853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61F733A" w14:textId="36E39AE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36</w:t>
            </w:r>
          </w:p>
        </w:tc>
        <w:tc>
          <w:tcPr>
            <w:tcW w:w="1174" w:type="dxa"/>
            <w:vMerge/>
            <w:tcBorders>
              <w:left w:val="single" w:sz="0" w:space="0" w:color="auto"/>
              <w:right w:val="single" w:sz="0" w:space="0" w:color="auto"/>
            </w:tcBorders>
            <w:vAlign w:val="center"/>
          </w:tcPr>
          <w:p w14:paraId="1D28C963"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0C2E2D9B"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D538CA2" w14:textId="51B3C33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Fax Report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7DB22BB" w14:textId="253A1414"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1FBF306" w14:textId="3531ADF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Report generator by filter options (document date, document type, department, etc.), generate customized reports contents;</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 xml:space="preserve">With sorting </w:t>
            </w:r>
            <w:r w:rsidRPr="006D51E6">
              <w:rPr>
                <w:rFonts w:ascii="Calibri" w:eastAsia="Calibri" w:hAnsi="Calibri" w:cs="Calibri"/>
                <w:color w:val="000000" w:themeColor="text1"/>
                <w:lang w:val="en-GB"/>
              </w:rPr>
              <w:lastRenderedPageBreak/>
              <w:t>capabilities (by Country, by Fax/Telex no., Document Date)</w:t>
            </w:r>
          </w:p>
        </w:tc>
      </w:tr>
      <w:tr w:rsidR="229EAFBB" w:rsidRPr="006D51E6" w14:paraId="36E9DE2D"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3429486" w14:textId="1E0C33C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37</w:t>
            </w:r>
          </w:p>
        </w:tc>
        <w:tc>
          <w:tcPr>
            <w:tcW w:w="1174" w:type="dxa"/>
            <w:vMerge/>
            <w:tcBorders>
              <w:left w:val="single" w:sz="0" w:space="0" w:color="auto"/>
              <w:right w:val="single" w:sz="0" w:space="0" w:color="auto"/>
            </w:tcBorders>
            <w:vAlign w:val="center"/>
          </w:tcPr>
          <w:p w14:paraId="2ACCEB4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FF35DE8"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F3BD0B8" w14:textId="6C11C42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 Report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48F68E0" w14:textId="54C653B2"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1B927F1" w14:textId="7159A4B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Report generator with no filter option, sort by username or department, username.</w:t>
            </w:r>
          </w:p>
        </w:tc>
      </w:tr>
      <w:tr w:rsidR="229EAFBB" w:rsidRPr="006D51E6" w14:paraId="16F65074"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AB9F77C" w14:textId="42C0A16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38</w:t>
            </w:r>
          </w:p>
        </w:tc>
        <w:tc>
          <w:tcPr>
            <w:tcW w:w="1174" w:type="dxa"/>
            <w:vMerge/>
            <w:tcBorders>
              <w:left w:val="single" w:sz="0" w:space="0" w:color="auto"/>
              <w:right w:val="single" w:sz="0" w:space="0" w:color="auto"/>
            </w:tcBorders>
            <w:vAlign w:val="center"/>
          </w:tcPr>
          <w:p w14:paraId="7B154B0E"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614362F"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4E9838C" w14:textId="167F4EE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Department Report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7BCB858" w14:textId="36F64F1A"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0B7C490" w14:textId="0E6428B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Report generator with no filter option, sort by department no., department code, department name.</w:t>
            </w:r>
          </w:p>
        </w:tc>
      </w:tr>
      <w:tr w:rsidR="229EAFBB" w:rsidRPr="006D51E6" w14:paraId="16E7206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43524F" w14:textId="60BD926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39</w:t>
            </w:r>
          </w:p>
        </w:tc>
        <w:tc>
          <w:tcPr>
            <w:tcW w:w="1174" w:type="dxa"/>
            <w:vMerge/>
            <w:tcBorders>
              <w:left w:val="single" w:sz="0" w:space="0" w:color="auto"/>
              <w:right w:val="single" w:sz="0" w:space="0" w:color="auto"/>
            </w:tcBorders>
            <w:vAlign w:val="center"/>
          </w:tcPr>
          <w:p w14:paraId="24C3BFF0"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2A812D6A"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E9DD720" w14:textId="6AB0320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Information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7FFA64D" w14:textId="6B7E76F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filters</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C3E37DA" w14:textId="7258FC7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Search </w:t>
            </w:r>
            <w:proofErr w:type="gramStart"/>
            <w:r w:rsidRPr="006D51E6">
              <w:rPr>
                <w:rFonts w:ascii="Calibri" w:eastAsia="Calibri" w:hAnsi="Calibri" w:cs="Calibri"/>
                <w:color w:val="000000" w:themeColor="text1"/>
              </w:rPr>
              <w:t>by:</w:t>
            </w:r>
            <w:proofErr w:type="gramEnd"/>
            <w:r w:rsidRPr="006D51E6">
              <w:rPr>
                <w:rFonts w:ascii="Calibri" w:eastAsia="Calibri" w:hAnsi="Calibri" w:cs="Calibri"/>
                <w:color w:val="000000" w:themeColor="text1"/>
              </w:rPr>
              <w:t xml:space="preserve"> document number, subject, date range, department, document nature.</w:t>
            </w:r>
          </w:p>
        </w:tc>
      </w:tr>
      <w:tr w:rsidR="229EAFBB" w:rsidRPr="006D51E6" w14:paraId="0058F201"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15BE71D" w14:textId="5C3194D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40</w:t>
            </w:r>
          </w:p>
        </w:tc>
        <w:tc>
          <w:tcPr>
            <w:tcW w:w="1174" w:type="dxa"/>
            <w:vMerge/>
            <w:tcBorders>
              <w:left w:val="single" w:sz="0" w:space="0" w:color="auto"/>
              <w:right w:val="single" w:sz="0" w:space="0" w:color="auto"/>
            </w:tcBorders>
            <w:vAlign w:val="center"/>
          </w:tcPr>
          <w:p w14:paraId="03B1FA4F"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417B037"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4882EC4E"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0E0AE8F" w14:textId="13E3897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result list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6C7D7BD" w14:textId="558371C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basic information list, with document number, date, subject.</w:t>
            </w:r>
          </w:p>
        </w:tc>
      </w:tr>
      <w:tr w:rsidR="229EAFBB" w:rsidRPr="006D51E6" w14:paraId="699797F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64B45F0" w14:textId="14DA9F1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41</w:t>
            </w:r>
          </w:p>
        </w:tc>
        <w:tc>
          <w:tcPr>
            <w:tcW w:w="1174" w:type="dxa"/>
            <w:vMerge/>
            <w:tcBorders>
              <w:left w:val="single" w:sz="0" w:space="0" w:color="auto"/>
              <w:right w:val="single" w:sz="0" w:space="0" w:color="auto"/>
            </w:tcBorders>
            <w:vAlign w:val="center"/>
          </w:tcPr>
          <w:p w14:paraId="3E068461"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D98FA08"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right w:val="single" w:sz="0" w:space="0" w:color="auto"/>
            </w:tcBorders>
            <w:vAlign w:val="center"/>
          </w:tcPr>
          <w:p w14:paraId="64FA9C58"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DF59084" w14:textId="69EE961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details</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9AC440D" w14:textId="13D3EB1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Upon selection in the search results, view document details including all metadata.</w:t>
            </w:r>
            <w:r w:rsidRPr="006D51E6">
              <w:rPr>
                <w:rFonts w:ascii="Calibri" w:hAnsi="Calibri" w:cs="Calibri"/>
              </w:rPr>
              <w:br/>
            </w:r>
            <w:r w:rsidRPr="006D51E6">
              <w:rPr>
                <w:rFonts w:ascii="Calibri" w:eastAsia="Calibri" w:hAnsi="Calibri" w:cs="Calibri"/>
                <w:color w:val="000000" w:themeColor="text1"/>
              </w:rPr>
              <w:t xml:space="preserve">Attachment/Scan copy is stored separately in </w:t>
            </w:r>
            <w:r w:rsidR="00764656" w:rsidRPr="006D51E6">
              <w:rPr>
                <w:rFonts w:ascii="Calibri" w:eastAsia="Calibri" w:hAnsi="Calibri" w:cs="Calibri"/>
                <w:color w:val="000000" w:themeColor="text1"/>
              </w:rPr>
              <w:t>OpenText</w:t>
            </w:r>
            <w:r w:rsidRPr="006D51E6">
              <w:rPr>
                <w:rFonts w:ascii="Calibri" w:eastAsia="Calibri" w:hAnsi="Calibri" w:cs="Calibri"/>
                <w:color w:val="000000" w:themeColor="text1"/>
              </w:rPr>
              <w:t>, metadata provides access URL.</w:t>
            </w:r>
          </w:p>
        </w:tc>
      </w:tr>
      <w:tr w:rsidR="229EAFBB" w:rsidRPr="006D51E6" w14:paraId="19CE6FE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C6FA936" w14:textId="0CC5A6C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42</w:t>
            </w:r>
          </w:p>
        </w:tc>
        <w:tc>
          <w:tcPr>
            <w:tcW w:w="1174" w:type="dxa"/>
            <w:vMerge/>
            <w:tcBorders>
              <w:left w:val="single" w:sz="0" w:space="0" w:color="auto"/>
              <w:right w:val="single" w:sz="0" w:space="0" w:color="auto"/>
            </w:tcBorders>
            <w:vAlign w:val="center"/>
          </w:tcPr>
          <w:p w14:paraId="60EF7A95"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68C48724"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246B9735"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AD01975" w14:textId="7BD5082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View attachment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182FFDE" w14:textId="36CA9D5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View document digital version stored in OpenText.</w:t>
            </w:r>
          </w:p>
        </w:tc>
      </w:tr>
      <w:tr w:rsidR="229EAFBB" w:rsidRPr="006D51E6" w14:paraId="1BF710D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B9B7EA9" w14:textId="13F2D4C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43</w:t>
            </w:r>
          </w:p>
        </w:tc>
        <w:tc>
          <w:tcPr>
            <w:tcW w:w="1174" w:type="dxa"/>
            <w:vMerge/>
            <w:tcBorders>
              <w:left w:val="single" w:sz="0" w:space="0" w:color="auto"/>
              <w:right w:val="single" w:sz="0" w:space="0" w:color="auto"/>
            </w:tcBorders>
            <w:vAlign w:val="center"/>
          </w:tcPr>
          <w:p w14:paraId="7AF02CF6"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33F7626"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E5AA12D" w14:textId="0B0FAA9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 Cover (Check by transferred department)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FA28001" w14:textId="441256B4"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vAlign w:val="center"/>
          </w:tcPr>
          <w:p w14:paraId="0139FE19" w14:textId="50F5FD5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by transferred department</w:t>
            </w:r>
          </w:p>
        </w:tc>
      </w:tr>
      <w:tr w:rsidR="229EAFBB" w:rsidRPr="006D51E6" w14:paraId="3A2BD97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B071B35" w14:textId="545B19A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44</w:t>
            </w:r>
          </w:p>
        </w:tc>
        <w:tc>
          <w:tcPr>
            <w:tcW w:w="1174" w:type="dxa"/>
            <w:vMerge/>
            <w:tcBorders>
              <w:left w:val="single" w:sz="0" w:space="0" w:color="auto"/>
              <w:right w:val="single" w:sz="0" w:space="0" w:color="auto"/>
            </w:tcBorders>
            <w:vAlign w:val="center"/>
          </w:tcPr>
          <w:p w14:paraId="5A4DAB2D"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5F6D87A"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D2814B7" w14:textId="0E267C7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Summary Report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6E823B0" w14:textId="4397DD4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Generate list of </w:t>
            </w:r>
            <w:r w:rsidR="00764656" w:rsidRPr="006D51E6">
              <w:rPr>
                <w:rFonts w:ascii="Calibri" w:eastAsia="Calibri" w:hAnsi="Calibri" w:cs="Calibri"/>
                <w:color w:val="000000" w:themeColor="text1"/>
              </w:rPr>
              <w:t>documents</w:t>
            </w:r>
            <w:r w:rsidRPr="006D51E6">
              <w:rPr>
                <w:rFonts w:ascii="Calibri" w:eastAsia="Calibri" w:hAnsi="Calibri" w:cs="Calibri"/>
                <w:color w:val="000000" w:themeColor="text1"/>
              </w:rPr>
              <w:t xml:space="preserve"> by date range and document nature.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16FC020" w14:textId="0AA1959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Generate documents list by Inbound/Outbound.</w:t>
            </w:r>
          </w:p>
        </w:tc>
      </w:tr>
      <w:tr w:rsidR="229EAFBB" w:rsidRPr="006D51E6" w14:paraId="3994C431"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27F7036" w14:textId="0B527F6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45</w:t>
            </w:r>
          </w:p>
        </w:tc>
        <w:tc>
          <w:tcPr>
            <w:tcW w:w="1174" w:type="dxa"/>
            <w:vMerge/>
            <w:tcBorders>
              <w:left w:val="single" w:sz="0" w:space="0" w:color="auto"/>
              <w:right w:val="single" w:sz="0" w:space="0" w:color="auto"/>
            </w:tcBorders>
            <w:vAlign w:val="center"/>
          </w:tcPr>
          <w:p w14:paraId="456B699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0BBA1F78"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7D1EFCA" w14:textId="0E47829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 Receiver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726F032" w14:textId="09D7963B"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vAlign w:val="center"/>
          </w:tcPr>
          <w:p w14:paraId="1B5B2AC1" w14:textId="6A96A5C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 the transferred department</w:t>
            </w:r>
          </w:p>
        </w:tc>
      </w:tr>
      <w:tr w:rsidR="229EAFBB" w:rsidRPr="006D51E6" w14:paraId="36C3DA6B"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EAE245" w14:textId="743AE8A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46</w:t>
            </w:r>
          </w:p>
        </w:tc>
        <w:tc>
          <w:tcPr>
            <w:tcW w:w="1174" w:type="dxa"/>
            <w:vMerge/>
            <w:tcBorders>
              <w:left w:val="single" w:sz="0" w:space="0" w:color="auto"/>
              <w:right w:val="single" w:sz="0" w:space="0" w:color="auto"/>
            </w:tcBorders>
            <w:vAlign w:val="center"/>
          </w:tcPr>
          <w:p w14:paraId="624467F0"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3D98CCF" w14:textId="3B7C7E0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Maintenance (Admin features)</w:t>
            </w: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2FBC8C9" w14:textId="02DD37E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Department configuration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B65F1E9" w14:textId="31C934A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Setup new department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EEDA253" w14:textId="4D174BAA" w:rsidR="229EAFBB" w:rsidRPr="006D51E6" w:rsidRDefault="229EAFBB" w:rsidP="006D51E6">
            <w:pPr>
              <w:spacing w:line="276" w:lineRule="auto"/>
              <w:jc w:val="both"/>
              <w:rPr>
                <w:rFonts w:ascii="Calibri" w:eastAsia="Calibri" w:hAnsi="Calibri" w:cs="Calibri"/>
                <w:color w:val="000000" w:themeColor="text1"/>
              </w:rPr>
            </w:pPr>
          </w:p>
        </w:tc>
      </w:tr>
      <w:tr w:rsidR="229EAFBB" w:rsidRPr="006D51E6" w14:paraId="1B312629"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E527E4" w14:textId="6D264D3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47</w:t>
            </w:r>
          </w:p>
        </w:tc>
        <w:tc>
          <w:tcPr>
            <w:tcW w:w="1174" w:type="dxa"/>
            <w:vMerge/>
            <w:tcBorders>
              <w:left w:val="single" w:sz="0" w:space="0" w:color="auto"/>
              <w:right w:val="single" w:sz="0" w:space="0" w:color="auto"/>
            </w:tcBorders>
            <w:vAlign w:val="center"/>
          </w:tcPr>
          <w:p w14:paraId="0CCA09E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06550362"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2FB91824"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FD788B7" w14:textId="34AAC37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Edit department details</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16AE667" w14:textId="731ABAC4" w:rsidR="229EAFBB" w:rsidRPr="006D51E6" w:rsidRDefault="229EAFBB" w:rsidP="006D51E6">
            <w:pPr>
              <w:spacing w:line="276" w:lineRule="auto"/>
              <w:jc w:val="both"/>
              <w:rPr>
                <w:rFonts w:ascii="Calibri" w:eastAsia="Calibri" w:hAnsi="Calibri" w:cs="Calibri"/>
                <w:color w:val="000000" w:themeColor="text1"/>
              </w:rPr>
            </w:pPr>
          </w:p>
        </w:tc>
      </w:tr>
      <w:tr w:rsidR="229EAFBB" w:rsidRPr="006D51E6" w14:paraId="37BBD83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2A0A229" w14:textId="2E6C4DF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48</w:t>
            </w:r>
          </w:p>
        </w:tc>
        <w:tc>
          <w:tcPr>
            <w:tcW w:w="1174" w:type="dxa"/>
            <w:vMerge/>
            <w:tcBorders>
              <w:left w:val="single" w:sz="0" w:space="0" w:color="auto"/>
              <w:right w:val="single" w:sz="0" w:space="0" w:color="auto"/>
            </w:tcBorders>
            <w:vAlign w:val="center"/>
          </w:tcPr>
          <w:p w14:paraId="704E6AB9"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E0BA61C"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106AF4A" w14:textId="477A55D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 Management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E6DE07B" w14:textId="7300018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user</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AACA554" w14:textId="64E1378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Local accounts creation</w:t>
            </w:r>
          </w:p>
        </w:tc>
      </w:tr>
      <w:tr w:rsidR="229EAFBB" w:rsidRPr="006D51E6" w14:paraId="33FACB3F"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897FE95" w14:textId="4EE4721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49</w:t>
            </w:r>
          </w:p>
        </w:tc>
        <w:tc>
          <w:tcPr>
            <w:tcW w:w="1174" w:type="dxa"/>
            <w:vMerge/>
            <w:tcBorders>
              <w:left w:val="single" w:sz="0" w:space="0" w:color="auto"/>
              <w:right w:val="single" w:sz="0" w:space="0" w:color="auto"/>
            </w:tcBorders>
            <w:vAlign w:val="center"/>
          </w:tcPr>
          <w:p w14:paraId="5120293A"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645D3DA4"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53557A2A"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7C6B754" w14:textId="0AC01D2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 mapping manager with SSO login for web application</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D680B0A" w14:textId="6FD832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Client only </w:t>
            </w:r>
            <w:r w:rsidR="00764656" w:rsidRPr="006D51E6">
              <w:rPr>
                <w:rFonts w:ascii="Calibri" w:eastAsia="Calibri" w:hAnsi="Calibri" w:cs="Calibri"/>
                <w:color w:val="000000" w:themeColor="text1"/>
              </w:rPr>
              <w:t>supports</w:t>
            </w:r>
            <w:r w:rsidRPr="006D51E6">
              <w:rPr>
                <w:rFonts w:ascii="Calibri" w:eastAsia="Calibri" w:hAnsi="Calibri" w:cs="Calibri"/>
                <w:color w:val="000000" w:themeColor="text1"/>
              </w:rPr>
              <w:t xml:space="preserve"> local accounts.</w:t>
            </w:r>
            <w:r w:rsidRPr="006D51E6">
              <w:rPr>
                <w:rFonts w:ascii="Calibri" w:hAnsi="Calibri" w:cs="Calibri"/>
              </w:rPr>
              <w:br/>
            </w:r>
            <w:r w:rsidRPr="006D51E6">
              <w:rPr>
                <w:rFonts w:ascii="Calibri" w:eastAsia="Calibri" w:hAnsi="Calibri" w:cs="Calibri"/>
                <w:color w:val="000000" w:themeColor="text1"/>
              </w:rPr>
              <w:t>Multiple SSO login could be mapped to one local account.</w:t>
            </w:r>
          </w:p>
        </w:tc>
      </w:tr>
      <w:tr w:rsidR="229EAFBB" w:rsidRPr="006D51E6" w14:paraId="15B05024"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D3782FF" w14:textId="4846824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50</w:t>
            </w:r>
          </w:p>
        </w:tc>
        <w:tc>
          <w:tcPr>
            <w:tcW w:w="1174" w:type="dxa"/>
            <w:vMerge/>
            <w:tcBorders>
              <w:left w:val="single" w:sz="0" w:space="0" w:color="auto"/>
              <w:right w:val="single" w:sz="0" w:space="0" w:color="auto"/>
            </w:tcBorders>
            <w:vAlign w:val="center"/>
          </w:tcPr>
          <w:p w14:paraId="141F6451"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6A1373A9" w14:textId="77777777" w:rsidR="00225D46" w:rsidRPr="006D51E6" w:rsidRDefault="00225D46" w:rsidP="006D51E6">
            <w:pPr>
              <w:spacing w:line="276" w:lineRule="auto"/>
              <w:jc w:val="both"/>
              <w:rPr>
                <w:rFonts w:ascii="Calibri" w:hAnsi="Calibri" w:cs="Calibri"/>
              </w:rPr>
            </w:pP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6E195E3" w14:textId="75BB374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Data Type configuration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C15C27B" w14:textId="629ABFD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Type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5C461A7" w14:textId="00CD7C1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type alias mapping table setup</w:t>
            </w:r>
          </w:p>
        </w:tc>
      </w:tr>
      <w:tr w:rsidR="229EAFBB" w:rsidRPr="006D51E6" w14:paraId="28590F1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809FBA" w14:textId="25369F8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51</w:t>
            </w:r>
          </w:p>
        </w:tc>
        <w:tc>
          <w:tcPr>
            <w:tcW w:w="1174" w:type="dxa"/>
            <w:vMerge/>
            <w:tcBorders>
              <w:left w:val="single" w:sz="0" w:space="0" w:color="auto"/>
              <w:right w:val="single" w:sz="0" w:space="0" w:color="auto"/>
            </w:tcBorders>
            <w:vAlign w:val="center"/>
          </w:tcPr>
          <w:p w14:paraId="6C7598F7"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F02D6F5"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1C3D09E1"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D65E536" w14:textId="5BD5386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Country</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34A640A" w14:textId="0A4AA98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Country alias mapping table setup</w:t>
            </w:r>
          </w:p>
        </w:tc>
      </w:tr>
      <w:tr w:rsidR="229EAFBB" w:rsidRPr="006D51E6" w14:paraId="1082F65B"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F8D2344" w14:textId="3983FB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52</w:t>
            </w:r>
          </w:p>
        </w:tc>
        <w:tc>
          <w:tcPr>
            <w:tcW w:w="1174" w:type="dxa"/>
            <w:vMerge/>
            <w:tcBorders>
              <w:left w:val="single" w:sz="0" w:space="0" w:color="auto"/>
              <w:bottom w:val="single" w:sz="0" w:space="0" w:color="auto"/>
              <w:right w:val="single" w:sz="0" w:space="0" w:color="auto"/>
            </w:tcBorders>
            <w:vAlign w:val="center"/>
          </w:tcPr>
          <w:p w14:paraId="49F9CDB1"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27347986"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D38D31A" w14:textId="5882C4D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Reset Sequence No.</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97FD8FD" w14:textId="7C9B342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Reset Sequence No.</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B9233B3" w14:textId="6D130246" w:rsidR="229EAFBB" w:rsidRPr="006D51E6" w:rsidRDefault="229EAFBB" w:rsidP="006D51E6">
            <w:pPr>
              <w:spacing w:line="276" w:lineRule="auto"/>
              <w:jc w:val="both"/>
              <w:rPr>
                <w:rFonts w:ascii="Calibri" w:eastAsia="Calibri" w:hAnsi="Calibri" w:cs="Calibri"/>
                <w:color w:val="000000" w:themeColor="text1"/>
              </w:rPr>
            </w:pPr>
            <w:r w:rsidRPr="006D51E6">
              <w:rPr>
                <w:rStyle w:val="font341"/>
                <w:rFonts w:ascii="Calibri" w:eastAsia="Calibri" w:hAnsi="Calibri" w:cs="Calibri"/>
                <w:sz w:val="24"/>
                <w:szCs w:val="24"/>
                <w:lang w:val="en-GB"/>
              </w:rPr>
              <w:t>Reset outbound</w:t>
            </w:r>
            <w:r w:rsidRPr="006D51E6">
              <w:rPr>
                <w:rStyle w:val="font351"/>
                <w:rFonts w:ascii="Calibri" w:eastAsia="Calibri" w:hAnsi="Calibri" w:cs="Calibri"/>
                <w:sz w:val="24"/>
                <w:szCs w:val="24"/>
                <w:lang w:val="en-GB"/>
              </w:rPr>
              <w:t xml:space="preserve"> </w:t>
            </w:r>
            <w:r w:rsidRPr="006D51E6">
              <w:rPr>
                <w:rStyle w:val="font341"/>
                <w:rFonts w:ascii="Calibri" w:eastAsia="Calibri" w:hAnsi="Calibri" w:cs="Calibri"/>
                <w:sz w:val="24"/>
                <w:szCs w:val="24"/>
                <w:lang w:val="en-GB"/>
              </w:rPr>
              <w:t>document sequence number</w:t>
            </w:r>
          </w:p>
        </w:tc>
      </w:tr>
      <w:tr w:rsidR="229EAFBB" w:rsidRPr="006D51E6" w14:paraId="73FA0096"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30A189A" w14:textId="3B715AD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53</w:t>
            </w:r>
          </w:p>
        </w:tc>
        <w:tc>
          <w:tcPr>
            <w:tcW w:w="1174"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D06F640" w14:textId="3334CF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CEM DMS Web Application</w:t>
            </w: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F43CA62" w14:textId="4FF1C81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Login Account Management</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0098203" w14:textId="666F89E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SSO Login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D49AC59" w14:textId="1420ECB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LDAP integration</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6871826" w14:textId="6049DFF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Allowing user login with windows account and retrieve profile information.</w:t>
            </w:r>
          </w:p>
        </w:tc>
      </w:tr>
      <w:tr w:rsidR="229EAFBB" w:rsidRPr="006D51E6" w14:paraId="4C488E5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D71ACFF" w14:textId="2081961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54</w:t>
            </w:r>
          </w:p>
        </w:tc>
        <w:tc>
          <w:tcPr>
            <w:tcW w:w="1174" w:type="dxa"/>
            <w:vMerge/>
            <w:tcBorders>
              <w:left w:val="single" w:sz="0" w:space="0" w:color="auto"/>
              <w:right w:val="single" w:sz="0" w:space="0" w:color="auto"/>
            </w:tcBorders>
            <w:vAlign w:val="center"/>
          </w:tcPr>
          <w:p w14:paraId="71B6FFAC"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044D78D"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93F5130" w14:textId="5CAA13C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Login Mapping</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C10C239" w14:textId="03F8B53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Assign </w:t>
            </w:r>
            <w:r w:rsidR="00764656" w:rsidRPr="006D51E6">
              <w:rPr>
                <w:rFonts w:ascii="Calibri" w:eastAsia="Calibri" w:hAnsi="Calibri" w:cs="Calibri"/>
                <w:color w:val="000000" w:themeColor="text1"/>
              </w:rPr>
              <w:t>according to</w:t>
            </w:r>
            <w:r w:rsidRPr="006D51E6">
              <w:rPr>
                <w:rFonts w:ascii="Calibri" w:eastAsia="Calibri" w:hAnsi="Calibri" w:cs="Calibri"/>
                <w:color w:val="000000" w:themeColor="text1"/>
              </w:rPr>
              <w:t xml:space="preserve"> user account access right according to SSO mapping.</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5EE5BB4" w14:textId="241364E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By profile information, check mapping account accordingly</w:t>
            </w:r>
          </w:p>
        </w:tc>
      </w:tr>
      <w:tr w:rsidR="229EAFBB" w:rsidRPr="006D51E6" w14:paraId="70A0A7B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789CE77" w14:textId="259C032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55</w:t>
            </w:r>
          </w:p>
        </w:tc>
        <w:tc>
          <w:tcPr>
            <w:tcW w:w="1174" w:type="dxa"/>
            <w:vMerge/>
            <w:tcBorders>
              <w:left w:val="single" w:sz="0" w:space="0" w:color="auto"/>
              <w:right w:val="single" w:sz="0" w:space="0" w:color="auto"/>
            </w:tcBorders>
            <w:vAlign w:val="center"/>
          </w:tcPr>
          <w:p w14:paraId="002F6629"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37F90D7F"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930F254" w14:textId="2606A4C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Select user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0DC773E" w14:textId="52A3CE4B"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34FFAF6" w14:textId="0F571D4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Switch login account to act as another role representative. Simplify logout, login procedures.</w:t>
            </w:r>
          </w:p>
        </w:tc>
      </w:tr>
      <w:tr w:rsidR="229EAFBB" w:rsidRPr="006D51E6" w14:paraId="08D3DE76"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A1411B" w14:textId="331B4D5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56</w:t>
            </w:r>
          </w:p>
        </w:tc>
        <w:tc>
          <w:tcPr>
            <w:tcW w:w="1174" w:type="dxa"/>
            <w:vMerge/>
            <w:tcBorders>
              <w:left w:val="single" w:sz="0" w:space="0" w:color="auto"/>
              <w:right w:val="single" w:sz="0" w:space="0" w:color="auto"/>
            </w:tcBorders>
            <w:vAlign w:val="center"/>
          </w:tcPr>
          <w:p w14:paraId="0BB5A7D2"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42CF3610"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F3DDC4A" w14:textId="06C14E9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Change Password</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8BDA785" w14:textId="1818C7DD"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6E7EF8A" w14:textId="020284D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Local account password changing</w:t>
            </w:r>
          </w:p>
        </w:tc>
      </w:tr>
      <w:tr w:rsidR="229EAFBB" w:rsidRPr="006D51E6" w14:paraId="5599015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F3A34D5" w14:textId="3718BE5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57</w:t>
            </w:r>
          </w:p>
        </w:tc>
        <w:tc>
          <w:tcPr>
            <w:tcW w:w="1174" w:type="dxa"/>
            <w:vMerge/>
            <w:tcBorders>
              <w:left w:val="single" w:sz="0" w:space="0" w:color="auto"/>
              <w:right w:val="single" w:sz="0" w:space="0" w:color="auto"/>
            </w:tcBorders>
            <w:vAlign w:val="center"/>
          </w:tcPr>
          <w:p w14:paraId="29E06A06"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7550EE3" w14:textId="40E107B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2DE3818" w14:textId="2247884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Confirm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9B910C9" w14:textId="69758D8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result list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B742261" w14:textId="2697795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by: Document number, subject, date range, department.</w:t>
            </w:r>
          </w:p>
        </w:tc>
      </w:tr>
      <w:tr w:rsidR="229EAFBB" w:rsidRPr="006D51E6" w14:paraId="7D967B41"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42D012E" w14:textId="2E5ADAF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58</w:t>
            </w:r>
          </w:p>
        </w:tc>
        <w:tc>
          <w:tcPr>
            <w:tcW w:w="1174" w:type="dxa"/>
            <w:vMerge/>
            <w:tcBorders>
              <w:left w:val="single" w:sz="0" w:space="0" w:color="auto"/>
              <w:right w:val="single" w:sz="0" w:space="0" w:color="auto"/>
            </w:tcBorders>
            <w:vAlign w:val="center"/>
          </w:tcPr>
          <w:p w14:paraId="39AF4FD5"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5EFC3C9"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493B003" w14:textId="38640F1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Un-confirm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6E23825" w14:textId="6DFBE23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result list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8CEC797" w14:textId="6B4FD09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by: Document number, subject, date range, department.</w:t>
            </w:r>
          </w:p>
        </w:tc>
      </w:tr>
      <w:tr w:rsidR="229EAFBB" w:rsidRPr="006D51E6" w14:paraId="70DDCFB1"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2795731" w14:textId="0971E9B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59</w:t>
            </w:r>
          </w:p>
        </w:tc>
        <w:tc>
          <w:tcPr>
            <w:tcW w:w="1174" w:type="dxa"/>
            <w:vMerge/>
            <w:tcBorders>
              <w:left w:val="single" w:sz="0" w:space="0" w:color="auto"/>
              <w:right w:val="single" w:sz="0" w:space="0" w:color="auto"/>
            </w:tcBorders>
            <w:vAlign w:val="center"/>
          </w:tcPr>
          <w:p w14:paraId="05B51DF3"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6C265575"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D7D948F" w14:textId="1195746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Document information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CCD6F14" w14:textId="385DF9C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result list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E161A90" w14:textId="2C1784C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by: Document number, subject, date range, department, Sender/Receiver, sender ref., CEM ref., document type.</w:t>
            </w:r>
          </w:p>
        </w:tc>
      </w:tr>
      <w:tr w:rsidR="229EAFBB" w:rsidRPr="006D51E6" w14:paraId="5ABE92B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A86018B" w14:textId="159759F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60</w:t>
            </w:r>
          </w:p>
        </w:tc>
        <w:tc>
          <w:tcPr>
            <w:tcW w:w="1174" w:type="dxa"/>
            <w:vMerge/>
            <w:tcBorders>
              <w:left w:val="single" w:sz="0" w:space="0" w:color="auto"/>
              <w:right w:val="single" w:sz="0" w:space="0" w:color="auto"/>
            </w:tcBorders>
            <w:vAlign w:val="center"/>
          </w:tcPr>
          <w:p w14:paraId="486BEF08"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05FAB91E"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5ED6408" w14:textId="7C80721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 Cover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A6D5B97" w14:textId="119460E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result list</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D0F7F80" w14:textId="7575877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Search </w:t>
            </w:r>
            <w:r w:rsidR="00764656" w:rsidRPr="006D51E6">
              <w:rPr>
                <w:rFonts w:ascii="Calibri" w:eastAsia="Calibri" w:hAnsi="Calibri" w:cs="Calibri"/>
                <w:color w:val="000000" w:themeColor="text1"/>
              </w:rPr>
              <w:t>by</w:t>
            </w:r>
            <w:r w:rsidRPr="006D51E6">
              <w:rPr>
                <w:rFonts w:ascii="Calibri" w:eastAsia="Calibri" w:hAnsi="Calibri" w:cs="Calibri"/>
                <w:color w:val="000000" w:themeColor="text1"/>
              </w:rPr>
              <w:t xml:space="preserve"> date range, receiver.</w:t>
            </w:r>
          </w:p>
        </w:tc>
      </w:tr>
      <w:tr w:rsidR="229EAFBB" w:rsidRPr="006D51E6" w14:paraId="1E29F569"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5EDC437" w14:textId="426E891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61</w:t>
            </w:r>
          </w:p>
        </w:tc>
        <w:tc>
          <w:tcPr>
            <w:tcW w:w="1174" w:type="dxa"/>
            <w:vMerge/>
            <w:tcBorders>
              <w:left w:val="single" w:sz="0" w:space="0" w:color="auto"/>
              <w:right w:val="single" w:sz="0" w:space="0" w:color="auto"/>
            </w:tcBorders>
            <w:vAlign w:val="center"/>
          </w:tcPr>
          <w:p w14:paraId="4C56C8D9"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AC239FD" w14:textId="2EAFF5E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Register External</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C4B8039" w14:textId="1DB954B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new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FA1F03C" w14:textId="3C69D498"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DE45C12" w14:textId="223E671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Record outbound external documents, refer to Sequence generate Doc. No., including documents metadata details input: subject, sender, sent date, doc type, country, reference, require translation, etc.</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Automated metadata input including operating user details, date, etc.</w:t>
            </w:r>
          </w:p>
        </w:tc>
      </w:tr>
      <w:tr w:rsidR="229EAFBB" w:rsidRPr="006D51E6" w14:paraId="66A16444"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06104C9" w14:textId="5C7FD91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62</w:t>
            </w:r>
          </w:p>
        </w:tc>
        <w:tc>
          <w:tcPr>
            <w:tcW w:w="1174" w:type="dxa"/>
            <w:vMerge/>
            <w:tcBorders>
              <w:left w:val="single" w:sz="0" w:space="0" w:color="auto"/>
              <w:right w:val="single" w:sz="0" w:space="0" w:color="auto"/>
            </w:tcBorders>
            <w:vAlign w:val="center"/>
          </w:tcPr>
          <w:p w14:paraId="5595C259"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0F29047A"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D915947" w14:textId="1A6B8DA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5B02550" w14:textId="4D262071"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C37713A" w14:textId="162734A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Transfer document to next recipient within </w:t>
            </w:r>
            <w:proofErr w:type="gramStart"/>
            <w:r w:rsidRPr="006D51E6">
              <w:rPr>
                <w:rFonts w:ascii="Calibri" w:eastAsia="Calibri" w:hAnsi="Calibri" w:cs="Calibri"/>
                <w:color w:val="000000" w:themeColor="text1"/>
              </w:rPr>
              <w:t>corporate, and</w:t>
            </w:r>
            <w:proofErr w:type="gramEnd"/>
            <w:r w:rsidRPr="006D51E6">
              <w:rPr>
                <w:rFonts w:ascii="Calibri" w:eastAsia="Calibri" w:hAnsi="Calibri" w:cs="Calibri"/>
                <w:color w:val="000000" w:themeColor="text1"/>
              </w:rPr>
              <w:t xml:space="preserve"> pend for recipient confirm receive.</w:t>
            </w:r>
            <w:r w:rsidRPr="006D51E6">
              <w:rPr>
                <w:rFonts w:ascii="Calibri" w:hAnsi="Calibri" w:cs="Calibri"/>
              </w:rPr>
              <w:br/>
            </w:r>
            <w:r w:rsidRPr="006D51E6">
              <w:rPr>
                <w:rFonts w:ascii="Calibri" w:eastAsia="Calibri" w:hAnsi="Calibri" w:cs="Calibri"/>
                <w:color w:val="000000" w:themeColor="text1"/>
              </w:rPr>
              <w:t xml:space="preserve">With the option </w:t>
            </w:r>
            <w:r w:rsidR="00764656" w:rsidRPr="006D51E6">
              <w:rPr>
                <w:rFonts w:ascii="Calibri" w:eastAsia="Calibri" w:hAnsi="Calibri" w:cs="Calibri"/>
                <w:color w:val="000000" w:themeColor="text1"/>
              </w:rPr>
              <w:t>of transferring</w:t>
            </w:r>
            <w:r w:rsidRPr="006D51E6">
              <w:rPr>
                <w:rFonts w:ascii="Calibri" w:eastAsia="Calibri" w:hAnsi="Calibri" w:cs="Calibri"/>
                <w:color w:val="000000" w:themeColor="text1"/>
              </w:rPr>
              <w:t xml:space="preserve"> "true" or "carbon" copy.</w:t>
            </w:r>
          </w:p>
        </w:tc>
      </w:tr>
      <w:tr w:rsidR="229EAFBB" w:rsidRPr="006D51E6" w14:paraId="6BC38126"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7F5B8B5" w14:textId="76948B4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63</w:t>
            </w:r>
          </w:p>
        </w:tc>
        <w:tc>
          <w:tcPr>
            <w:tcW w:w="1174" w:type="dxa"/>
            <w:vMerge/>
            <w:tcBorders>
              <w:left w:val="single" w:sz="0" w:space="0" w:color="auto"/>
              <w:right w:val="single" w:sz="0" w:space="0" w:color="auto"/>
            </w:tcBorders>
            <w:vAlign w:val="center"/>
          </w:tcPr>
          <w:p w14:paraId="0F779FF5"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1ECFAACC"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A727F5F" w14:textId="05E22EF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554AF7" w14:textId="4F32D990"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F7DFD43" w14:textId="2DE6CE0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Archive as history </w:t>
            </w:r>
            <w:r w:rsidR="00764656" w:rsidRPr="006D51E6">
              <w:rPr>
                <w:rFonts w:ascii="Calibri" w:eastAsia="Calibri" w:hAnsi="Calibri" w:cs="Calibri"/>
                <w:color w:val="000000" w:themeColor="text1"/>
              </w:rPr>
              <w:t>document</w:t>
            </w:r>
            <w:r w:rsidRPr="006D51E6">
              <w:rPr>
                <w:rFonts w:ascii="Calibri" w:eastAsia="Calibri" w:hAnsi="Calibri" w:cs="Calibri"/>
                <w:color w:val="000000" w:themeColor="text1"/>
              </w:rPr>
              <w:t>.</w:t>
            </w:r>
          </w:p>
        </w:tc>
      </w:tr>
      <w:tr w:rsidR="229EAFBB" w:rsidRPr="006D51E6" w14:paraId="1880CC2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B5DC1A8" w14:textId="398CF70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64</w:t>
            </w:r>
          </w:p>
        </w:tc>
        <w:tc>
          <w:tcPr>
            <w:tcW w:w="1174" w:type="dxa"/>
            <w:vMerge/>
            <w:tcBorders>
              <w:left w:val="single" w:sz="0" w:space="0" w:color="auto"/>
              <w:right w:val="single" w:sz="0" w:space="0" w:color="auto"/>
            </w:tcBorders>
            <w:vAlign w:val="center"/>
          </w:tcPr>
          <w:p w14:paraId="280A78DE"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1D15C094"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EEFFDE3" w14:textId="440111B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11AEC9B" w14:textId="0B22570A"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0C5AE50" w14:textId="2FB40A2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Modify metadata (limited fields, e.g. doc. no. is not modifiable) of the document.</w:t>
            </w:r>
          </w:p>
        </w:tc>
      </w:tr>
      <w:tr w:rsidR="229EAFBB" w:rsidRPr="006D51E6" w14:paraId="67004428"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5081F77" w14:textId="1E3F6D3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65</w:t>
            </w:r>
          </w:p>
        </w:tc>
        <w:tc>
          <w:tcPr>
            <w:tcW w:w="1174" w:type="dxa"/>
            <w:vMerge/>
            <w:tcBorders>
              <w:left w:val="single" w:sz="0" w:space="0" w:color="auto"/>
              <w:right w:val="single" w:sz="0" w:space="0" w:color="auto"/>
            </w:tcBorders>
            <w:vAlign w:val="center"/>
          </w:tcPr>
          <w:p w14:paraId="356F8BC6"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6821CB4F"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C92A1C0" w14:textId="1ADB1AE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368112B" w14:textId="2A095F7E"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FF5E287" w14:textId="5BB3D2F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Check document history.</w:t>
            </w:r>
          </w:p>
        </w:tc>
      </w:tr>
      <w:tr w:rsidR="229EAFBB" w:rsidRPr="006D51E6" w14:paraId="3B24D689"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557BCA8" w14:textId="3986A41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66</w:t>
            </w:r>
          </w:p>
        </w:tc>
        <w:tc>
          <w:tcPr>
            <w:tcW w:w="1174" w:type="dxa"/>
            <w:vMerge/>
            <w:tcBorders>
              <w:left w:val="single" w:sz="0" w:space="0" w:color="auto"/>
              <w:right w:val="single" w:sz="0" w:space="0" w:color="auto"/>
            </w:tcBorders>
            <w:vAlign w:val="center"/>
          </w:tcPr>
          <w:p w14:paraId="430B0E31" w14:textId="77777777" w:rsidR="00225D46" w:rsidRPr="006D51E6" w:rsidRDefault="00225D46" w:rsidP="006D51E6">
            <w:pPr>
              <w:spacing w:line="276" w:lineRule="auto"/>
              <w:jc w:val="both"/>
              <w:rPr>
                <w:rFonts w:ascii="Calibri" w:hAnsi="Calibri" w:cs="Calibri"/>
              </w:rPr>
            </w:pP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8AA05BE" w14:textId="748C675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Register Internal</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7969CD2" w14:textId="01CA4F0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Create new document</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EAA42D8" w14:textId="00A9DDA7"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1B2F2C" w14:textId="2380ABA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Record outbound internal documents, refer to Sequence generate Doc. No., including documents metadata details input: subject, sender, sent date, doc type, country, reference, require translation, etc.</w:t>
            </w:r>
            <w:r w:rsidRPr="006D51E6">
              <w:rPr>
                <w:rFonts w:ascii="Calibri" w:hAnsi="Calibri" w:cs="Calibri"/>
              </w:rPr>
              <w:br/>
            </w:r>
            <w:r w:rsidRPr="006D51E6">
              <w:rPr>
                <w:rFonts w:ascii="Calibri" w:hAnsi="Calibri" w:cs="Calibri"/>
              </w:rPr>
              <w:br/>
            </w:r>
            <w:r w:rsidRPr="006D51E6">
              <w:rPr>
                <w:rFonts w:ascii="Calibri" w:eastAsia="Calibri" w:hAnsi="Calibri" w:cs="Calibri"/>
                <w:color w:val="000000" w:themeColor="text1"/>
                <w:lang w:val="en-GB"/>
              </w:rPr>
              <w:t>Automated metadata input including operating user details, date, etc.</w:t>
            </w:r>
          </w:p>
        </w:tc>
      </w:tr>
      <w:tr w:rsidR="229EAFBB" w:rsidRPr="006D51E6" w14:paraId="29CA58EC"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7290C14" w14:textId="4A920E5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67</w:t>
            </w:r>
          </w:p>
        </w:tc>
        <w:tc>
          <w:tcPr>
            <w:tcW w:w="1174" w:type="dxa"/>
            <w:vMerge/>
            <w:tcBorders>
              <w:left w:val="single" w:sz="0" w:space="0" w:color="auto"/>
              <w:right w:val="single" w:sz="0" w:space="0" w:color="auto"/>
            </w:tcBorders>
            <w:vAlign w:val="center"/>
          </w:tcPr>
          <w:p w14:paraId="70A798EF"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1A364410"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4C5762C" w14:textId="34DC349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A561726" w14:textId="7FBC445F"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EF6CC5A" w14:textId="2FD18E2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Transfer document to next recipient within </w:t>
            </w:r>
            <w:r w:rsidR="00764656" w:rsidRPr="006D51E6">
              <w:rPr>
                <w:rFonts w:ascii="Calibri" w:eastAsia="Calibri" w:hAnsi="Calibri" w:cs="Calibri"/>
                <w:color w:val="000000" w:themeColor="text1"/>
              </w:rPr>
              <w:t>corporate and</w:t>
            </w:r>
            <w:r w:rsidRPr="006D51E6">
              <w:rPr>
                <w:rFonts w:ascii="Calibri" w:eastAsia="Calibri" w:hAnsi="Calibri" w:cs="Calibri"/>
                <w:color w:val="000000" w:themeColor="text1"/>
              </w:rPr>
              <w:t xml:space="preserve"> pend for recipient confirm receive.</w:t>
            </w:r>
            <w:r w:rsidRPr="006D51E6">
              <w:rPr>
                <w:rFonts w:ascii="Calibri" w:hAnsi="Calibri" w:cs="Calibri"/>
              </w:rPr>
              <w:br/>
            </w:r>
            <w:r w:rsidRPr="006D51E6">
              <w:rPr>
                <w:rFonts w:ascii="Calibri" w:eastAsia="Calibri" w:hAnsi="Calibri" w:cs="Calibri"/>
                <w:color w:val="000000" w:themeColor="text1"/>
              </w:rPr>
              <w:t>With the option of transferring "true" or "carbon" copy.</w:t>
            </w:r>
          </w:p>
        </w:tc>
      </w:tr>
      <w:tr w:rsidR="229EAFBB" w:rsidRPr="006D51E6" w14:paraId="6589AEEF"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548AFD8" w14:textId="4601E62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68</w:t>
            </w:r>
          </w:p>
        </w:tc>
        <w:tc>
          <w:tcPr>
            <w:tcW w:w="1174" w:type="dxa"/>
            <w:vMerge/>
            <w:tcBorders>
              <w:left w:val="single" w:sz="0" w:space="0" w:color="auto"/>
              <w:right w:val="single" w:sz="0" w:space="0" w:color="auto"/>
            </w:tcBorders>
            <w:vAlign w:val="center"/>
          </w:tcPr>
          <w:p w14:paraId="3BBA0514"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5E53FFAB"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3B2BA59" w14:textId="5519547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Archive</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AA7BA12" w14:textId="22BE8E1E"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FE49DEF" w14:textId="51530CB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Archive as history document.</w:t>
            </w:r>
          </w:p>
        </w:tc>
      </w:tr>
      <w:tr w:rsidR="229EAFBB" w:rsidRPr="006D51E6" w14:paraId="5CA92722"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63313AC" w14:textId="5DE06BF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69</w:t>
            </w:r>
          </w:p>
        </w:tc>
        <w:tc>
          <w:tcPr>
            <w:tcW w:w="1174" w:type="dxa"/>
            <w:vMerge/>
            <w:tcBorders>
              <w:left w:val="single" w:sz="0" w:space="0" w:color="auto"/>
              <w:right w:val="single" w:sz="0" w:space="0" w:color="auto"/>
            </w:tcBorders>
            <w:vAlign w:val="center"/>
          </w:tcPr>
          <w:p w14:paraId="2D786324"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right w:val="single" w:sz="0" w:space="0" w:color="auto"/>
            </w:tcBorders>
            <w:vAlign w:val="center"/>
          </w:tcPr>
          <w:p w14:paraId="040CFFFC"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15F585D" w14:textId="4FA6CE8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Modify</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3330C38" w14:textId="7A2E57C1"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072350A" w14:textId="4D5EC2B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Modify metadata (limited fields, e.g. doc. no. is not modifiable) of the document.</w:t>
            </w:r>
          </w:p>
        </w:tc>
      </w:tr>
      <w:tr w:rsidR="229EAFBB" w:rsidRPr="006D51E6" w14:paraId="16F95D60"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7CE92F2" w14:textId="0E15D58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70</w:t>
            </w:r>
          </w:p>
        </w:tc>
        <w:tc>
          <w:tcPr>
            <w:tcW w:w="1174" w:type="dxa"/>
            <w:vMerge/>
            <w:tcBorders>
              <w:left w:val="single" w:sz="0" w:space="0" w:color="auto"/>
              <w:right w:val="single" w:sz="0" w:space="0" w:color="auto"/>
            </w:tcBorders>
            <w:vAlign w:val="center"/>
          </w:tcPr>
          <w:p w14:paraId="00AB39C2"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62A588CD" w14:textId="77777777" w:rsidR="00225D46" w:rsidRPr="006D51E6" w:rsidRDefault="00225D46" w:rsidP="006D51E6">
            <w:pPr>
              <w:spacing w:line="276" w:lineRule="auto"/>
              <w:jc w:val="both"/>
              <w:rPr>
                <w:rFonts w:ascii="Calibri" w:hAnsi="Calibri" w:cs="Calibri"/>
              </w:rPr>
            </w:pP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9EC3778" w14:textId="42CA937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History</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E840B51" w14:textId="4D4FB601"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80E6832" w14:textId="6D2B48C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Check document history.</w:t>
            </w:r>
          </w:p>
        </w:tc>
      </w:tr>
      <w:tr w:rsidR="229EAFBB" w:rsidRPr="006D51E6" w14:paraId="4D62DF0E"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DE8095A" w14:textId="0881D22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71</w:t>
            </w:r>
          </w:p>
        </w:tc>
        <w:tc>
          <w:tcPr>
            <w:tcW w:w="1174" w:type="dxa"/>
            <w:vMerge/>
            <w:tcBorders>
              <w:left w:val="single" w:sz="0" w:space="0" w:color="auto"/>
              <w:right w:val="single" w:sz="0" w:space="0" w:color="auto"/>
            </w:tcBorders>
            <w:vAlign w:val="center"/>
          </w:tcPr>
          <w:p w14:paraId="4620E52D"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1DB1FDA" w14:textId="0F7DF94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Confirm Document</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862B867" w14:textId="23042DC9" w:rsidR="229EAFBB" w:rsidRPr="006D51E6" w:rsidRDefault="229EAFBB" w:rsidP="006D51E6">
            <w:pPr>
              <w:spacing w:line="276" w:lineRule="auto"/>
              <w:jc w:val="both"/>
              <w:rPr>
                <w:rFonts w:ascii="Calibri" w:eastAsia="Calibri" w:hAnsi="Calibri" w:cs="Calibri"/>
                <w:color w:val="000000" w:themeColor="text1"/>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C2B605E" w14:textId="4044D463"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18D4FDD" w14:textId="57B452E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Recipient confirm receive document </w:t>
            </w:r>
            <w:r w:rsidRPr="006D51E6">
              <w:rPr>
                <w:rFonts w:ascii="Calibri" w:eastAsia="Calibri" w:hAnsi="Calibri" w:cs="Calibri"/>
                <w:color w:val="000000" w:themeColor="text1"/>
              </w:rPr>
              <w:lastRenderedPageBreak/>
              <w:t>after transferred by sender.</w:t>
            </w:r>
          </w:p>
        </w:tc>
      </w:tr>
      <w:tr w:rsidR="229EAFBB" w:rsidRPr="006D51E6" w14:paraId="22C03FF3"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4A22778" w14:textId="228B713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72</w:t>
            </w:r>
          </w:p>
        </w:tc>
        <w:tc>
          <w:tcPr>
            <w:tcW w:w="1174" w:type="dxa"/>
            <w:vMerge/>
            <w:tcBorders>
              <w:left w:val="single" w:sz="0" w:space="0" w:color="auto"/>
              <w:right w:val="single" w:sz="0" w:space="0" w:color="auto"/>
            </w:tcBorders>
            <w:vAlign w:val="center"/>
          </w:tcPr>
          <w:p w14:paraId="1ED6FA9C"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D45C05D" w14:textId="281DBD6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Un-Confirm Document</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E92B97C" w14:textId="718C17BF" w:rsidR="229EAFBB" w:rsidRPr="006D51E6" w:rsidRDefault="229EAFBB" w:rsidP="006D51E6">
            <w:pPr>
              <w:spacing w:line="276" w:lineRule="auto"/>
              <w:jc w:val="both"/>
              <w:rPr>
                <w:rFonts w:ascii="Calibri" w:eastAsia="Calibri" w:hAnsi="Calibri" w:cs="Calibri"/>
                <w:color w:val="000000" w:themeColor="text1"/>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03222D5" w14:textId="79AE0875"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BD0E722" w14:textId="260FB1B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List out unconfirmed documents</w:t>
            </w:r>
          </w:p>
        </w:tc>
      </w:tr>
      <w:tr w:rsidR="229EAFBB" w:rsidRPr="006D51E6" w14:paraId="3304E9B9"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1459F1C" w14:textId="5CC0E18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73</w:t>
            </w:r>
          </w:p>
        </w:tc>
        <w:tc>
          <w:tcPr>
            <w:tcW w:w="1174" w:type="dxa"/>
            <w:vMerge/>
            <w:tcBorders>
              <w:left w:val="single" w:sz="0" w:space="0" w:color="auto"/>
              <w:right w:val="single" w:sz="0" w:space="0" w:color="auto"/>
            </w:tcBorders>
            <w:vAlign w:val="center"/>
          </w:tcPr>
          <w:p w14:paraId="6C5714C8"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9BFB871" w14:textId="73185F9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Transfer Cover</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21F289" w14:textId="6A3BF42D" w:rsidR="229EAFBB" w:rsidRPr="006D51E6" w:rsidRDefault="229EAFBB" w:rsidP="006D51E6">
            <w:pPr>
              <w:spacing w:line="276" w:lineRule="auto"/>
              <w:jc w:val="both"/>
              <w:rPr>
                <w:rFonts w:ascii="Calibri" w:eastAsia="Calibri" w:hAnsi="Calibri" w:cs="Calibri"/>
                <w:color w:val="000000" w:themeColor="text1"/>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D4AB0E9" w14:textId="16AA6612"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shd w:val="clear" w:color="auto" w:fill="FFFFFF" w:themeFill="background1"/>
            <w:tcMar>
              <w:left w:w="105" w:type="dxa"/>
              <w:right w:w="105" w:type="dxa"/>
            </w:tcMar>
            <w:vAlign w:val="center"/>
          </w:tcPr>
          <w:p w14:paraId="1EEF125D" w14:textId="73C1D65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Search by receiver (transferred department)</w:t>
            </w:r>
          </w:p>
        </w:tc>
      </w:tr>
      <w:tr w:rsidR="229EAFBB" w:rsidRPr="006D51E6" w14:paraId="0289A427"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5F716E9" w14:textId="7E20365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74</w:t>
            </w:r>
          </w:p>
        </w:tc>
        <w:tc>
          <w:tcPr>
            <w:tcW w:w="1174" w:type="dxa"/>
            <w:vMerge/>
            <w:tcBorders>
              <w:left w:val="single" w:sz="0" w:space="0" w:color="auto"/>
              <w:bottom w:val="single" w:sz="0" w:space="0" w:color="auto"/>
              <w:right w:val="single" w:sz="0" w:space="0" w:color="auto"/>
            </w:tcBorders>
            <w:vAlign w:val="center"/>
          </w:tcPr>
          <w:p w14:paraId="38B9A2FC"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992C266" w14:textId="579DC6A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Notification &amp; Alert</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E6C7B47" w14:textId="3355BCC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Subscribe notification</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754DB0E" w14:textId="039E1AE8" w:rsidR="229EAFBB" w:rsidRPr="006D51E6" w:rsidRDefault="229EAFBB" w:rsidP="006D51E6">
            <w:pPr>
              <w:spacing w:line="276" w:lineRule="auto"/>
              <w:jc w:val="both"/>
              <w:rPr>
                <w:rFonts w:ascii="Calibri" w:eastAsia="Calibri" w:hAnsi="Calibri" w:cs="Calibri"/>
                <w:color w:val="000000" w:themeColor="text1"/>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3C7E7A1" w14:textId="4ABB39D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User can subscribe notification, alert on demand</w:t>
            </w:r>
          </w:p>
        </w:tc>
      </w:tr>
      <w:tr w:rsidR="229EAFBB" w:rsidRPr="006D51E6" w14:paraId="6B0773B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407FB9F9" w14:textId="254438F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75</w:t>
            </w:r>
          </w:p>
        </w:tc>
        <w:tc>
          <w:tcPr>
            <w:tcW w:w="1174"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BFC2DCC" w14:textId="6B12B5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External Integration</w:t>
            </w:r>
          </w:p>
        </w:tc>
        <w:tc>
          <w:tcPr>
            <w:tcW w:w="1463"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332CE13" w14:textId="6312EFD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Open</w:t>
            </w:r>
            <w:r w:rsidR="003333AC" w:rsidRPr="006D51E6">
              <w:rPr>
                <w:rFonts w:ascii="Calibri" w:eastAsia="Calibri" w:hAnsi="Calibri" w:cs="Calibri"/>
                <w:color w:val="000000" w:themeColor="text1"/>
              </w:rPr>
              <w:t>T</w:t>
            </w:r>
            <w:r w:rsidRPr="006D51E6">
              <w:rPr>
                <w:rFonts w:ascii="Calibri" w:eastAsia="Calibri" w:hAnsi="Calibri" w:cs="Calibri"/>
                <w:color w:val="000000" w:themeColor="text1"/>
              </w:rPr>
              <w:t>ext</w:t>
            </w:r>
          </w:p>
        </w:tc>
        <w:tc>
          <w:tcPr>
            <w:tcW w:w="1478" w:type="dxa"/>
            <w:vMerge w:val="restart"/>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832687E" w14:textId="50949E4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File upload</w:t>
            </w: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9C2318E" w14:textId="3D0D615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File storage</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F6F6CBE" w14:textId="290F48A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Stores actual file</w:t>
            </w:r>
          </w:p>
        </w:tc>
      </w:tr>
      <w:tr w:rsidR="229EAFBB" w:rsidRPr="006D51E6" w14:paraId="059A42D9"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0E6CA1E" w14:textId="4846473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76</w:t>
            </w:r>
          </w:p>
        </w:tc>
        <w:tc>
          <w:tcPr>
            <w:tcW w:w="1174" w:type="dxa"/>
            <w:vMerge/>
            <w:tcBorders>
              <w:left w:val="single" w:sz="0" w:space="0" w:color="auto"/>
              <w:right w:val="single" w:sz="0" w:space="0" w:color="auto"/>
            </w:tcBorders>
            <w:vAlign w:val="center"/>
          </w:tcPr>
          <w:p w14:paraId="15B40EB8" w14:textId="77777777" w:rsidR="00225D46" w:rsidRPr="006D51E6" w:rsidRDefault="00225D46" w:rsidP="006D51E6">
            <w:pPr>
              <w:spacing w:line="276" w:lineRule="auto"/>
              <w:jc w:val="both"/>
              <w:rPr>
                <w:rFonts w:ascii="Calibri" w:hAnsi="Calibri" w:cs="Calibri"/>
              </w:rPr>
            </w:pPr>
          </w:p>
        </w:tc>
        <w:tc>
          <w:tcPr>
            <w:tcW w:w="1463" w:type="dxa"/>
            <w:vMerge/>
            <w:tcBorders>
              <w:left w:val="single" w:sz="0" w:space="0" w:color="auto"/>
              <w:bottom w:val="single" w:sz="0" w:space="0" w:color="auto"/>
              <w:right w:val="single" w:sz="0" w:space="0" w:color="auto"/>
            </w:tcBorders>
            <w:vAlign w:val="center"/>
          </w:tcPr>
          <w:p w14:paraId="513122C6" w14:textId="77777777" w:rsidR="00225D46" w:rsidRPr="006D51E6" w:rsidRDefault="00225D46" w:rsidP="006D51E6">
            <w:pPr>
              <w:spacing w:line="276" w:lineRule="auto"/>
              <w:jc w:val="both"/>
              <w:rPr>
                <w:rFonts w:ascii="Calibri" w:hAnsi="Calibri" w:cs="Calibri"/>
              </w:rPr>
            </w:pPr>
          </w:p>
        </w:tc>
        <w:tc>
          <w:tcPr>
            <w:tcW w:w="1478" w:type="dxa"/>
            <w:vMerge/>
            <w:tcBorders>
              <w:left w:val="single" w:sz="0" w:space="0" w:color="auto"/>
              <w:bottom w:val="single" w:sz="0" w:space="0" w:color="auto"/>
              <w:right w:val="single" w:sz="0" w:space="0" w:color="auto"/>
            </w:tcBorders>
            <w:vAlign w:val="center"/>
          </w:tcPr>
          <w:p w14:paraId="6EABECCE" w14:textId="77777777" w:rsidR="00225D46" w:rsidRPr="006D51E6" w:rsidRDefault="00225D46" w:rsidP="006D51E6">
            <w:pPr>
              <w:spacing w:line="276" w:lineRule="auto"/>
              <w:jc w:val="both"/>
              <w:rPr>
                <w:rFonts w:ascii="Calibri" w:hAnsi="Calibri" w:cs="Calibri"/>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53F2D81" w14:textId="2D5F082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Access URL generation</w:t>
            </w: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37BB44DF" w14:textId="6DDADE1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Open</w:t>
            </w:r>
            <w:r w:rsidR="003333AC" w:rsidRPr="006D51E6">
              <w:rPr>
                <w:rFonts w:ascii="Calibri" w:eastAsia="Calibri" w:hAnsi="Calibri" w:cs="Calibri"/>
                <w:color w:val="000000" w:themeColor="text1"/>
              </w:rPr>
              <w:t>T</w:t>
            </w:r>
            <w:r w:rsidRPr="006D51E6">
              <w:rPr>
                <w:rFonts w:ascii="Calibri" w:eastAsia="Calibri" w:hAnsi="Calibri" w:cs="Calibri"/>
                <w:color w:val="000000" w:themeColor="text1"/>
              </w:rPr>
              <w:t>ext generates file direct access URL</w:t>
            </w:r>
          </w:p>
        </w:tc>
      </w:tr>
      <w:tr w:rsidR="229EAFBB" w:rsidRPr="006D51E6" w14:paraId="340CE1B5" w14:textId="77777777" w:rsidTr="009A0223">
        <w:trPr>
          <w:trHeight w:val="300"/>
        </w:trPr>
        <w:tc>
          <w:tcPr>
            <w:tcW w:w="75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5B09C09B" w14:textId="04466CA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77</w:t>
            </w:r>
          </w:p>
        </w:tc>
        <w:tc>
          <w:tcPr>
            <w:tcW w:w="1174" w:type="dxa"/>
            <w:vMerge/>
            <w:tcBorders>
              <w:left w:val="single" w:sz="0" w:space="0" w:color="auto"/>
              <w:bottom w:val="single" w:sz="0" w:space="0" w:color="auto"/>
              <w:right w:val="single" w:sz="0" w:space="0" w:color="auto"/>
            </w:tcBorders>
            <w:vAlign w:val="center"/>
          </w:tcPr>
          <w:p w14:paraId="03CFEFC2" w14:textId="77777777" w:rsidR="00225D46" w:rsidRPr="006D51E6" w:rsidRDefault="00225D46" w:rsidP="006D51E6">
            <w:pPr>
              <w:spacing w:line="276" w:lineRule="auto"/>
              <w:jc w:val="both"/>
              <w:rPr>
                <w:rFonts w:ascii="Calibri" w:hAnsi="Calibri" w:cs="Calibri"/>
              </w:rPr>
            </w:pPr>
          </w:p>
        </w:tc>
        <w:tc>
          <w:tcPr>
            <w:tcW w:w="146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1C60BB81" w14:textId="60406CC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Windows LDAP</w:t>
            </w:r>
          </w:p>
        </w:tc>
        <w:tc>
          <w:tcPr>
            <w:tcW w:w="147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6BA7D16F" w14:textId="718ECAA1" w:rsidR="229EAFBB" w:rsidRPr="006D51E6" w:rsidRDefault="229EAFBB" w:rsidP="006D51E6">
            <w:pPr>
              <w:spacing w:line="276" w:lineRule="auto"/>
              <w:jc w:val="both"/>
              <w:rPr>
                <w:rFonts w:ascii="Calibri" w:eastAsia="Calibri" w:hAnsi="Calibri" w:cs="Calibri"/>
                <w:color w:val="000000" w:themeColor="text1"/>
              </w:rPr>
            </w:pPr>
          </w:p>
        </w:tc>
        <w:tc>
          <w:tcPr>
            <w:tcW w:w="2188"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1E34422" w14:textId="30446FBB" w:rsidR="229EAFBB" w:rsidRPr="006D51E6" w:rsidRDefault="229EAFBB" w:rsidP="006D51E6">
            <w:pPr>
              <w:spacing w:line="276" w:lineRule="auto"/>
              <w:jc w:val="both"/>
              <w:rPr>
                <w:rFonts w:ascii="Calibri" w:eastAsia="Calibri" w:hAnsi="Calibri" w:cs="Calibri"/>
              </w:rPr>
            </w:pPr>
          </w:p>
        </w:tc>
        <w:tc>
          <w:tcPr>
            <w:tcW w:w="2304"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03638947" w14:textId="4F9052E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LDAP login</w:t>
            </w:r>
          </w:p>
        </w:tc>
      </w:tr>
    </w:tbl>
    <w:p w14:paraId="5725E85E" w14:textId="7734E6EE" w:rsidR="229EAFBB" w:rsidRPr="006D51E6" w:rsidRDefault="229EAFBB" w:rsidP="006D51E6">
      <w:pPr>
        <w:spacing w:line="276" w:lineRule="auto"/>
        <w:jc w:val="both"/>
        <w:rPr>
          <w:rFonts w:ascii="Calibri" w:hAnsi="Calibri" w:cs="Calibri"/>
        </w:rPr>
      </w:pPr>
    </w:p>
    <w:p w14:paraId="373DC3E8" w14:textId="13EE7506" w:rsidR="774682A0" w:rsidRPr="006D51E6" w:rsidRDefault="774682A0" w:rsidP="006D51E6">
      <w:pPr>
        <w:pStyle w:val="Heading2"/>
        <w:numPr>
          <w:ilvl w:val="1"/>
          <w:numId w:val="51"/>
        </w:numPr>
        <w:jc w:val="both"/>
        <w:rPr>
          <w:rFonts w:ascii="Calibri" w:hAnsi="Calibri" w:cs="Calibri"/>
        </w:rPr>
      </w:pPr>
      <w:bookmarkStart w:id="48" w:name="_Toc196319345"/>
      <w:r w:rsidRPr="006D51E6">
        <w:rPr>
          <w:rFonts w:ascii="Calibri" w:hAnsi="Calibri" w:cs="Calibri"/>
        </w:rPr>
        <w:t>Logbooks</w:t>
      </w:r>
      <w:bookmarkEnd w:id="48"/>
    </w:p>
    <w:p w14:paraId="23F40EDF" w14:textId="375BD9BA" w:rsidR="774682A0" w:rsidRPr="006D51E6" w:rsidRDefault="774682A0"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Logbook registers hardcopy document internal </w:t>
      </w:r>
      <w:r w:rsidR="00DD6674" w:rsidRPr="006D51E6">
        <w:rPr>
          <w:rFonts w:ascii="Calibri" w:eastAsia="Calibri" w:hAnsi="Calibri" w:cs="Calibri"/>
          <w:color w:val="000000" w:themeColor="text1"/>
        </w:rPr>
        <w:t xml:space="preserve">and external </w:t>
      </w:r>
      <w:r w:rsidRPr="006D51E6">
        <w:rPr>
          <w:rFonts w:ascii="Calibri" w:eastAsia="Calibri" w:hAnsi="Calibri" w:cs="Calibri"/>
          <w:color w:val="000000" w:themeColor="text1"/>
        </w:rPr>
        <w:t xml:space="preserve">circulation </w:t>
      </w:r>
      <w:r w:rsidR="00DD6674" w:rsidRPr="006D51E6">
        <w:rPr>
          <w:rFonts w:ascii="Calibri" w:eastAsia="Calibri" w:hAnsi="Calibri" w:cs="Calibri"/>
          <w:color w:val="000000" w:themeColor="text1"/>
        </w:rPr>
        <w:t xml:space="preserve">and </w:t>
      </w:r>
      <w:r w:rsidRPr="006D51E6">
        <w:rPr>
          <w:rFonts w:ascii="Calibri" w:eastAsia="Calibri" w:hAnsi="Calibri" w:cs="Calibri"/>
          <w:color w:val="000000" w:themeColor="text1"/>
        </w:rPr>
        <w:t>signoffs.</w:t>
      </w:r>
    </w:p>
    <w:tbl>
      <w:tblPr>
        <w:tblW w:w="9359"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869"/>
        <w:gridCol w:w="2956"/>
        <w:gridCol w:w="1347"/>
        <w:gridCol w:w="1550"/>
        <w:gridCol w:w="2637"/>
      </w:tblGrid>
      <w:tr w:rsidR="229EAFBB" w:rsidRPr="006D51E6" w14:paraId="60A61F22"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tcPr>
          <w:p w14:paraId="4EF76D12" w14:textId="4BCE70C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w:t>
            </w:r>
          </w:p>
        </w:tc>
        <w:tc>
          <w:tcPr>
            <w:tcW w:w="2956"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tcPr>
          <w:p w14:paraId="2B0D532F" w14:textId="06F0029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Purpose</w:t>
            </w:r>
          </w:p>
        </w:tc>
        <w:tc>
          <w:tcPr>
            <w:tcW w:w="1347"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tcPr>
          <w:p w14:paraId="36D118CB" w14:textId="6568186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Register by</w:t>
            </w:r>
          </w:p>
        </w:tc>
        <w:tc>
          <w:tcPr>
            <w:tcW w:w="1550"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tcPr>
          <w:p w14:paraId="7ECB7099" w14:textId="51520C2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 xml:space="preserve">1st Signoff </w:t>
            </w:r>
          </w:p>
        </w:tc>
        <w:tc>
          <w:tcPr>
            <w:tcW w:w="2637" w:type="dxa"/>
            <w:tcBorders>
              <w:top w:val="single" w:sz="6" w:space="0" w:color="auto"/>
              <w:left w:val="single" w:sz="6" w:space="0" w:color="auto"/>
              <w:bottom w:val="single" w:sz="6" w:space="0" w:color="auto"/>
              <w:right w:val="single" w:sz="6" w:space="0" w:color="auto"/>
            </w:tcBorders>
            <w:shd w:val="clear" w:color="auto" w:fill="FFC000"/>
            <w:tcMar>
              <w:left w:w="105" w:type="dxa"/>
              <w:right w:w="105" w:type="dxa"/>
            </w:tcMar>
          </w:tcPr>
          <w:p w14:paraId="1BCD6E6B" w14:textId="3FD9720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2nd Signoff</w:t>
            </w:r>
          </w:p>
        </w:tc>
      </w:tr>
      <w:tr w:rsidR="229EAFBB" w:rsidRPr="006D51E6" w14:paraId="799BA52A"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3EBC1C40" w14:textId="1E932E2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LP1</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61756106" w14:textId="6D30E9D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CSD register in front desk</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0C07B8FA" w14:textId="5BD9C48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CSD</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305D0410" w14:textId="3772736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PLD/mess</w:t>
            </w:r>
            <w:r w:rsidR="008B2BC8" w:rsidRPr="006D51E6">
              <w:rPr>
                <w:rFonts w:ascii="Calibri" w:eastAsia="Calibri" w:hAnsi="Calibri" w:cs="Calibri"/>
                <w:color w:val="000000" w:themeColor="text1"/>
                <w:lang w:val="en-GB"/>
              </w:rPr>
              <w:t>en</w:t>
            </w:r>
            <w:r w:rsidRPr="006D51E6">
              <w:rPr>
                <w:rFonts w:ascii="Calibri" w:eastAsia="Calibri" w:hAnsi="Calibri" w:cs="Calibri"/>
                <w:color w:val="000000" w:themeColor="text1"/>
                <w:lang w:val="en-GB"/>
              </w:rPr>
              <w:t>ger</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4F7A33FA" w14:textId="3487F3D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Case1-General doc: Signed by PLD/FAS/AL</w:t>
            </w:r>
            <w:r w:rsidRPr="006D51E6">
              <w:rPr>
                <w:rFonts w:ascii="Calibri" w:hAnsi="Calibri" w:cs="Calibri"/>
              </w:rPr>
              <w:br/>
            </w:r>
            <w:r w:rsidRPr="006D51E6">
              <w:rPr>
                <w:rFonts w:ascii="Calibri" w:eastAsia="Calibri" w:hAnsi="Calibri" w:cs="Calibri"/>
                <w:color w:val="000000" w:themeColor="text1"/>
                <w:lang w:val="en-GB"/>
              </w:rPr>
              <w:t>Case2-Personal doc: Signed by user or dept sec.</w:t>
            </w:r>
            <w:r w:rsidRPr="006D51E6">
              <w:rPr>
                <w:rFonts w:ascii="Calibri" w:hAnsi="Calibri" w:cs="Calibri"/>
              </w:rPr>
              <w:br/>
            </w:r>
            <w:r w:rsidRPr="006D51E6">
              <w:rPr>
                <w:rFonts w:ascii="Calibri" w:eastAsia="Calibri" w:hAnsi="Calibri" w:cs="Calibri"/>
                <w:color w:val="000000" w:themeColor="text1"/>
                <w:lang w:val="en-GB"/>
              </w:rPr>
              <w:t>Case3-DSPA letter: Signed by RACC/RA</w:t>
            </w:r>
          </w:p>
        </w:tc>
      </w:tr>
      <w:tr w:rsidR="229EAFBB" w:rsidRPr="006D51E6" w14:paraId="22C4C678"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050FCD74" w14:textId="1D568DC1"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LP2</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3BB87DA5" w14:textId="37C8DCA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PLD register incoming confidential letter (GS#)</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0445E4AE" w14:textId="45DCFD7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PLD/FAS/AL</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3DA2ECB5" w14:textId="15928C0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EC/Sec.</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47A81A84" w14:textId="1109CFE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51332D15"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358922BB" w14:textId="2C6C817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LP3</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7C8BC4F3" w14:textId="51436C2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PLD register outbound letter (inside CEM building)</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5F471CCF" w14:textId="5F598DA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PLD/FAS/AL</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4E63F14B" w14:textId="3C39E18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Government Dept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07E94AF4" w14:textId="1C8A2EB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7C57071F"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50DBE923" w14:textId="13B3E39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LP4</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21EE7C00" w14:textId="0E59F31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PLD register outbound letter (outside CEM building)</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47C4F109" w14:textId="4E5B4AD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PLD/FAS/AL</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1BF9B109" w14:textId="16431DB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Government Dept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7EECFC08" w14:textId="2ECB691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6344839C"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30B8DF03" w14:textId="6A43BFF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LE1</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459E2166" w14:textId="060439E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EC/Sec. 1 register outbound letter</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21A23316" w14:textId="2D68AEE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EC/Sec. 1</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3E0A5CA2" w14:textId="799C47A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Government Dept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5065CAF6" w14:textId="2D659D0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39DCF54E"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4F91147E" w14:textId="76087B8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LE2</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07C68DD6" w14:textId="4C6C2D7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EC/Sec. 2 register outbound letter</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53B0674C" w14:textId="3F58AD9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EC/Sec. 2</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792412C7" w14:textId="186CB7A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Government Dept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256F1BFB" w14:textId="1B8B04B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058140BF"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4B79A1B0" w14:textId="2E97B86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LR1</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3DEAC07E" w14:textId="26D6FBD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RACC/RA register DSPA incoming letter (by hand) when delivered by PLD mess</w:t>
            </w:r>
            <w:r w:rsidR="008B2BC8" w:rsidRPr="006D51E6">
              <w:rPr>
                <w:rFonts w:ascii="Calibri" w:eastAsia="Calibri" w:hAnsi="Calibri" w:cs="Calibri"/>
                <w:color w:val="000000" w:themeColor="text1"/>
                <w:lang w:val="en-GB"/>
              </w:rPr>
              <w:t>en</w:t>
            </w:r>
            <w:r w:rsidRPr="006D51E6">
              <w:rPr>
                <w:rFonts w:ascii="Calibri" w:eastAsia="Calibri" w:hAnsi="Calibri" w:cs="Calibri"/>
                <w:color w:val="000000" w:themeColor="text1"/>
                <w:lang w:val="en-GB"/>
              </w:rPr>
              <w:t>ger</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49DB7FA9" w14:textId="44A8F58B"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RACC/RA</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2534E7FD" w14:textId="210AE4C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PLD/mess</w:t>
            </w:r>
            <w:r w:rsidR="008B2BC8" w:rsidRPr="006D51E6">
              <w:rPr>
                <w:rFonts w:ascii="Calibri" w:eastAsia="Calibri" w:hAnsi="Calibri" w:cs="Calibri"/>
                <w:color w:val="000000" w:themeColor="text1"/>
                <w:lang w:val="en-GB"/>
              </w:rPr>
              <w:t>en</w:t>
            </w:r>
            <w:r w:rsidRPr="006D51E6">
              <w:rPr>
                <w:rFonts w:ascii="Calibri" w:eastAsia="Calibri" w:hAnsi="Calibri" w:cs="Calibri"/>
                <w:color w:val="000000" w:themeColor="text1"/>
                <w:lang w:val="en-GB"/>
              </w:rPr>
              <w:t>ger</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41622EC8" w14:textId="2EDCB87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229EAFBB" w:rsidRPr="006D51E6" w14:paraId="638251BF"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1EE962AB" w14:textId="721F3C2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LR2</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77438A6F" w14:textId="24871E8E"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For RACC(Legal) register outbound confidential letter to be delivered</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584C9435" w14:textId="4F207F9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RACC/RA</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28383F53" w14:textId="417854D6"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Government Dept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1A67552E" w14:textId="0BCB6DA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N/A</w:t>
            </w:r>
          </w:p>
        </w:tc>
      </w:tr>
      <w:tr w:rsidR="00DD6674" w:rsidRPr="006D51E6" w14:paraId="3B0FE19E"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38C5129D" w14:textId="0804C9CC"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LD1</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7B67D07F" w14:textId="6C86ACB8"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For DSF register outbound letter (Sent to bank)</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58B69292" w14:textId="2D49EA11"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DSF</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6F21BD62" w14:textId="23CFE38A"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Bank</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7C6B4A57" w14:textId="3D60C6D1"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N/A</w:t>
            </w:r>
          </w:p>
        </w:tc>
      </w:tr>
      <w:tr w:rsidR="00DD6674" w:rsidRPr="006D51E6" w14:paraId="791BF76E" w14:textId="77777777" w:rsidTr="00DD6674">
        <w:trPr>
          <w:trHeight w:val="300"/>
        </w:trPr>
        <w:tc>
          <w:tcPr>
            <w:tcW w:w="869" w:type="dxa"/>
            <w:tcBorders>
              <w:top w:val="single" w:sz="6" w:space="0" w:color="auto"/>
              <w:left w:val="single" w:sz="6" w:space="0" w:color="auto"/>
              <w:bottom w:val="single" w:sz="6" w:space="0" w:color="auto"/>
              <w:right w:val="single" w:sz="6" w:space="0" w:color="auto"/>
            </w:tcBorders>
            <w:tcMar>
              <w:left w:w="105" w:type="dxa"/>
              <w:right w:w="105" w:type="dxa"/>
            </w:tcMar>
          </w:tcPr>
          <w:p w14:paraId="2959CE55" w14:textId="345ECE39"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LD2</w:t>
            </w:r>
          </w:p>
        </w:tc>
        <w:tc>
          <w:tcPr>
            <w:tcW w:w="2956" w:type="dxa"/>
            <w:tcBorders>
              <w:top w:val="single" w:sz="6" w:space="0" w:color="auto"/>
              <w:left w:val="single" w:sz="6" w:space="0" w:color="auto"/>
              <w:bottom w:val="single" w:sz="6" w:space="0" w:color="auto"/>
              <w:right w:val="single" w:sz="6" w:space="0" w:color="auto"/>
            </w:tcBorders>
            <w:tcMar>
              <w:left w:w="105" w:type="dxa"/>
              <w:right w:w="105" w:type="dxa"/>
            </w:tcMar>
          </w:tcPr>
          <w:p w14:paraId="754D50D7" w14:textId="62C27CFF"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For DSF register bank guarantee letter (transfer to DSF/CNT)</w:t>
            </w:r>
          </w:p>
        </w:tc>
        <w:tc>
          <w:tcPr>
            <w:tcW w:w="1347" w:type="dxa"/>
            <w:tcBorders>
              <w:top w:val="single" w:sz="6" w:space="0" w:color="auto"/>
              <w:left w:val="single" w:sz="6" w:space="0" w:color="auto"/>
              <w:bottom w:val="single" w:sz="6" w:space="0" w:color="auto"/>
              <w:right w:val="single" w:sz="6" w:space="0" w:color="auto"/>
            </w:tcBorders>
            <w:tcMar>
              <w:left w:w="105" w:type="dxa"/>
              <w:right w:w="105" w:type="dxa"/>
            </w:tcMar>
          </w:tcPr>
          <w:p w14:paraId="322350A0" w14:textId="1508D015"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DSF</w:t>
            </w:r>
          </w:p>
        </w:tc>
        <w:tc>
          <w:tcPr>
            <w:tcW w:w="1550" w:type="dxa"/>
            <w:tcBorders>
              <w:top w:val="single" w:sz="6" w:space="0" w:color="auto"/>
              <w:left w:val="single" w:sz="6" w:space="0" w:color="auto"/>
              <w:bottom w:val="single" w:sz="6" w:space="0" w:color="auto"/>
              <w:right w:val="single" w:sz="6" w:space="0" w:color="auto"/>
            </w:tcBorders>
            <w:tcMar>
              <w:left w:w="105" w:type="dxa"/>
              <w:right w:w="105" w:type="dxa"/>
            </w:tcMar>
          </w:tcPr>
          <w:p w14:paraId="0FD8E22B" w14:textId="71184D83"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DSF/CNT</w:t>
            </w:r>
          </w:p>
        </w:tc>
        <w:tc>
          <w:tcPr>
            <w:tcW w:w="2637" w:type="dxa"/>
            <w:tcBorders>
              <w:top w:val="single" w:sz="6" w:space="0" w:color="auto"/>
              <w:left w:val="single" w:sz="6" w:space="0" w:color="auto"/>
              <w:bottom w:val="single" w:sz="6" w:space="0" w:color="auto"/>
              <w:right w:val="single" w:sz="6" w:space="0" w:color="auto"/>
            </w:tcBorders>
            <w:tcMar>
              <w:left w:w="105" w:type="dxa"/>
              <w:right w:w="105" w:type="dxa"/>
            </w:tcMar>
          </w:tcPr>
          <w:p w14:paraId="0E694F82" w14:textId="44B822D5" w:rsidR="00DD6674" w:rsidRPr="006D51E6" w:rsidRDefault="00DD6674"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N/A</w:t>
            </w:r>
          </w:p>
        </w:tc>
      </w:tr>
    </w:tbl>
    <w:p w14:paraId="1213455C" w14:textId="77777777" w:rsidR="009836E2" w:rsidRPr="006D51E6" w:rsidRDefault="009836E2" w:rsidP="006D51E6">
      <w:pPr>
        <w:spacing w:line="276" w:lineRule="auto"/>
        <w:jc w:val="both"/>
        <w:rPr>
          <w:rFonts w:ascii="Calibri" w:hAnsi="Calibri" w:cs="Calibri"/>
        </w:rPr>
      </w:pPr>
    </w:p>
    <w:p w14:paraId="037D891D" w14:textId="30C85FE3" w:rsidR="774682A0" w:rsidRPr="006D51E6" w:rsidRDefault="774682A0" w:rsidP="006D51E6">
      <w:pPr>
        <w:pStyle w:val="Heading2"/>
        <w:numPr>
          <w:ilvl w:val="1"/>
          <w:numId w:val="51"/>
        </w:numPr>
        <w:jc w:val="both"/>
        <w:rPr>
          <w:rFonts w:ascii="Calibri" w:hAnsi="Calibri" w:cs="Calibri"/>
        </w:rPr>
      </w:pPr>
      <w:bookmarkStart w:id="49" w:name="_Toc196319346"/>
      <w:r w:rsidRPr="006D51E6">
        <w:rPr>
          <w:rFonts w:ascii="Calibri" w:hAnsi="Calibri" w:cs="Calibri"/>
        </w:rPr>
        <w:t>Control Files</w:t>
      </w:r>
      <w:bookmarkEnd w:id="49"/>
    </w:p>
    <w:p w14:paraId="646CD508" w14:textId="3AAF91EC" w:rsidR="774682A0" w:rsidRPr="006D51E6" w:rsidRDefault="774682A0"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Control files are </w:t>
      </w:r>
      <w:r w:rsidR="009836E2" w:rsidRPr="006D51E6">
        <w:rPr>
          <w:rFonts w:ascii="Calibri" w:eastAsia="Calibri" w:hAnsi="Calibri" w:cs="Calibri"/>
          <w:color w:val="000000" w:themeColor="text1"/>
        </w:rPr>
        <w:t>maintained</w:t>
      </w:r>
      <w:r w:rsidRPr="006D51E6">
        <w:rPr>
          <w:rFonts w:ascii="Calibri" w:eastAsia="Calibri" w:hAnsi="Calibri" w:cs="Calibri"/>
          <w:color w:val="000000" w:themeColor="text1"/>
        </w:rPr>
        <w:t xml:space="preserve"> manually, </w:t>
      </w:r>
      <w:r w:rsidR="00764656" w:rsidRPr="006D51E6">
        <w:rPr>
          <w:rFonts w:ascii="Calibri" w:eastAsia="Calibri" w:hAnsi="Calibri" w:cs="Calibri"/>
          <w:color w:val="000000" w:themeColor="text1"/>
        </w:rPr>
        <w:t>consisting of</w:t>
      </w:r>
      <w:r w:rsidRPr="006D51E6">
        <w:rPr>
          <w:rFonts w:ascii="Calibri" w:eastAsia="Calibri" w:hAnsi="Calibri" w:cs="Calibri"/>
          <w:color w:val="000000" w:themeColor="text1"/>
        </w:rPr>
        <w:t xml:space="preserve"> the document workflow log after department first receiving of the document, logs down document essential information, follow-up parties, deadline, document status, notification history, </w:t>
      </w:r>
      <w:proofErr w:type="gramStart"/>
      <w:r w:rsidRPr="006D51E6">
        <w:rPr>
          <w:rFonts w:ascii="Calibri" w:eastAsia="Calibri" w:hAnsi="Calibri" w:cs="Calibri"/>
          <w:color w:val="000000" w:themeColor="text1"/>
        </w:rPr>
        <w:t>reply</w:t>
      </w:r>
      <w:proofErr w:type="gramEnd"/>
      <w:r w:rsidRPr="006D51E6">
        <w:rPr>
          <w:rFonts w:ascii="Calibri" w:eastAsia="Calibri" w:hAnsi="Calibri" w:cs="Calibri"/>
          <w:color w:val="000000" w:themeColor="text1"/>
        </w:rPr>
        <w:t xml:space="preserve"> status, etc.</w:t>
      </w:r>
    </w:p>
    <w:tbl>
      <w:tblPr>
        <w:tblW w:w="936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920"/>
        <w:gridCol w:w="5462"/>
        <w:gridCol w:w="2978"/>
      </w:tblGrid>
      <w:tr w:rsidR="229EAFBB" w:rsidRPr="006D51E6" w14:paraId="06B5A5A4"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06950890" w14:textId="74583167"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8EEB7E5" w14:textId="7ADD0B5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Filename</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349C159B" w14:textId="38CC9C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b/>
                <w:bCs/>
                <w:color w:val="000000" w:themeColor="text1"/>
                <w:lang w:val="en-GB"/>
              </w:rPr>
              <w:t>Usage</w:t>
            </w:r>
          </w:p>
        </w:tc>
      </w:tr>
      <w:tr w:rsidR="229EAFBB" w:rsidRPr="006D51E6" w14:paraId="17B77289"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503F5257" w14:textId="3A7FD4F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CF1</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5545CCB7" w14:textId="71CC305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Incoming Emails from DSPA Control 2024</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4CB5267B" w14:textId="243B86C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6A92AAF7"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255F936" w14:textId="2AE6EFC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CF2</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002DD90C" w14:textId="5A892A0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Incoming Letters from DSPA and Statistics Control 2024</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96A4F11" w14:textId="071385D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2EC9A3A8"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3FD8E32D" w14:textId="3A5F1CF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CF3</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5C84C9C6" w14:textId="37B1938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Incoming Letters with cc to DSPA Control</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0351C37" w14:textId="7C04D835"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1AEF52BE"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6649130" w14:textId="2F5B492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CF4</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1799924C" w14:textId="248E53F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Outgoing EC Letters to DSPA Control 2024</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20959E81" w14:textId="5623F78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3A2AFE1C"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0C4849CB" w14:textId="5F6C15F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lastRenderedPageBreak/>
              <w:t>CF5</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3F05C264" w14:textId="282FD04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Outgoing Emails to DSPA Control (Relevant) 2024</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1C1CBD55" w14:textId="2B60A6E4"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6F7E9C9F"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4AF62217" w14:textId="0D2F6C9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CF6</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52FC26DD" w14:textId="4E35EB6D"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Outgoing GE Letters to DSPA Control 2024</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18E4ADA0" w14:textId="518480DA"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77C96245"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9D9C83E" w14:textId="7982DC99"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CF7</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71E4DDCA" w14:textId="223BDA5C"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Outgoing Letters with cc to DSPA Control</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061E94CD" w14:textId="4BE800E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DSPA and with cc to DSPA</w:t>
            </w:r>
          </w:p>
        </w:tc>
      </w:tr>
      <w:tr w:rsidR="229EAFBB" w:rsidRPr="006D51E6" w14:paraId="68D973E1"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0FEE0936" w14:textId="4F63214F"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CF8</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44EAA496" w14:textId="65A0FC08"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Incoming Letters Control</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6717B1BF" w14:textId="67D5206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Legal</w:t>
            </w:r>
          </w:p>
        </w:tc>
      </w:tr>
      <w:tr w:rsidR="229EAFBB" w:rsidRPr="006D51E6" w14:paraId="44AA36B7" w14:textId="77777777" w:rsidTr="009836E2">
        <w:trPr>
          <w:trHeight w:val="300"/>
        </w:trPr>
        <w:tc>
          <w:tcPr>
            <w:tcW w:w="920"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6D6EBC81" w14:textId="18145BA2"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CF9</w:t>
            </w:r>
          </w:p>
        </w:tc>
        <w:tc>
          <w:tcPr>
            <w:tcW w:w="5462"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16A51DD5" w14:textId="4C6B7A30"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Outgoing Letters Control</w:t>
            </w:r>
          </w:p>
        </w:tc>
        <w:tc>
          <w:tcPr>
            <w:tcW w:w="2978" w:type="dxa"/>
            <w:tcBorders>
              <w:top w:val="single" w:sz="6" w:space="0" w:color="auto"/>
              <w:left w:val="single" w:sz="6" w:space="0" w:color="auto"/>
              <w:bottom w:val="single" w:sz="6" w:space="0" w:color="auto"/>
              <w:right w:val="single" w:sz="6" w:space="0" w:color="auto"/>
            </w:tcBorders>
            <w:tcMar>
              <w:left w:w="105" w:type="dxa"/>
              <w:right w:w="105" w:type="dxa"/>
            </w:tcMar>
            <w:vAlign w:val="bottom"/>
          </w:tcPr>
          <w:p w14:paraId="6520A614" w14:textId="1C70C6F3" w:rsidR="229EAFBB" w:rsidRPr="006D51E6" w:rsidRDefault="229EAFBB"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Legal</w:t>
            </w:r>
          </w:p>
        </w:tc>
      </w:tr>
    </w:tbl>
    <w:p w14:paraId="3A7C185F" w14:textId="5529355A" w:rsidR="229EAFBB" w:rsidRPr="006D51E6" w:rsidRDefault="229EAFBB" w:rsidP="006D51E6">
      <w:pPr>
        <w:spacing w:line="276" w:lineRule="auto"/>
        <w:jc w:val="both"/>
        <w:rPr>
          <w:rFonts w:ascii="Calibri" w:eastAsia="Times New Roman" w:hAnsi="Calibri" w:cs="Calibri"/>
          <w:color w:val="000000" w:themeColor="text1"/>
        </w:rPr>
      </w:pPr>
    </w:p>
    <w:p w14:paraId="732E3F5E" w14:textId="3F2058FE" w:rsidR="009836E2" w:rsidRPr="006D51E6" w:rsidRDefault="009836E2" w:rsidP="006D51E6">
      <w:pPr>
        <w:pStyle w:val="Heading2"/>
        <w:numPr>
          <w:ilvl w:val="1"/>
          <w:numId w:val="51"/>
        </w:numPr>
        <w:jc w:val="both"/>
        <w:rPr>
          <w:rFonts w:ascii="Calibri" w:hAnsi="Calibri" w:cs="Calibri"/>
        </w:rPr>
      </w:pPr>
      <w:bookmarkStart w:id="50" w:name="_Toc196319347"/>
      <w:r w:rsidRPr="006D51E6">
        <w:rPr>
          <w:rFonts w:ascii="Calibri" w:hAnsi="Calibri" w:cs="Calibri"/>
        </w:rPr>
        <w:t>Existing Hardware</w:t>
      </w:r>
      <w:bookmarkEnd w:id="50"/>
    </w:p>
    <w:tbl>
      <w:tblPr>
        <w:tblW w:w="9352"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962"/>
        <w:gridCol w:w="6390"/>
      </w:tblGrid>
      <w:tr w:rsidR="009836E2" w:rsidRPr="006D51E6" w14:paraId="56198CE4" w14:textId="77777777" w:rsidTr="009836E2">
        <w:trPr>
          <w:trHeight w:val="300"/>
        </w:trPr>
        <w:tc>
          <w:tcPr>
            <w:tcW w:w="2962" w:type="dxa"/>
            <w:tcBorders>
              <w:top w:val="single" w:sz="6" w:space="0" w:color="auto"/>
              <w:left w:val="single" w:sz="6" w:space="0" w:color="auto"/>
              <w:bottom w:val="single" w:sz="6" w:space="0" w:color="auto"/>
              <w:right w:val="single" w:sz="6" w:space="0" w:color="auto"/>
            </w:tcBorders>
            <w:tcMar>
              <w:left w:w="105" w:type="dxa"/>
              <w:right w:w="105" w:type="dxa"/>
            </w:tcMar>
          </w:tcPr>
          <w:p w14:paraId="08B8ABD4" w14:textId="36862B0E" w:rsidR="009836E2" w:rsidRPr="006D51E6" w:rsidRDefault="009836E2"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Scanning Center</w:t>
            </w:r>
          </w:p>
        </w:tc>
        <w:tc>
          <w:tcPr>
            <w:tcW w:w="6390" w:type="dxa"/>
            <w:tcBorders>
              <w:top w:val="single" w:sz="6" w:space="0" w:color="auto"/>
              <w:left w:val="single" w:sz="6" w:space="0" w:color="auto"/>
              <w:bottom w:val="single" w:sz="6" w:space="0" w:color="auto"/>
              <w:right w:val="single" w:sz="6" w:space="0" w:color="auto"/>
            </w:tcBorders>
            <w:tcMar>
              <w:left w:w="105" w:type="dxa"/>
              <w:right w:w="105" w:type="dxa"/>
            </w:tcMar>
          </w:tcPr>
          <w:p w14:paraId="2FA4A940" w14:textId="4EA6EDAD" w:rsidR="009836E2" w:rsidRPr="006D51E6" w:rsidRDefault="009836E2"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Using Kodak i3300 with Kodak Capture Pro for scanning. It doesn’t implement any zone OCR or auto detection at this moment.</w:t>
            </w:r>
          </w:p>
        </w:tc>
      </w:tr>
      <w:tr w:rsidR="009836E2" w:rsidRPr="006D51E6" w14:paraId="1CA81829" w14:textId="77777777" w:rsidTr="009836E2">
        <w:trPr>
          <w:trHeight w:val="300"/>
        </w:trPr>
        <w:tc>
          <w:tcPr>
            <w:tcW w:w="2962" w:type="dxa"/>
            <w:tcBorders>
              <w:top w:val="single" w:sz="6" w:space="0" w:color="auto"/>
              <w:left w:val="single" w:sz="6" w:space="0" w:color="auto"/>
              <w:bottom w:val="single" w:sz="6" w:space="0" w:color="auto"/>
              <w:right w:val="single" w:sz="6" w:space="0" w:color="auto"/>
            </w:tcBorders>
            <w:tcMar>
              <w:left w:w="105" w:type="dxa"/>
              <w:right w:w="105" w:type="dxa"/>
            </w:tcMar>
          </w:tcPr>
          <w:p w14:paraId="2D3EE11E" w14:textId="53388271" w:rsidR="009836E2" w:rsidRPr="006D51E6" w:rsidRDefault="009836E2"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Department Multifunction Printer (MFP)</w:t>
            </w:r>
          </w:p>
        </w:tc>
        <w:tc>
          <w:tcPr>
            <w:tcW w:w="6390" w:type="dxa"/>
            <w:tcBorders>
              <w:top w:val="single" w:sz="6" w:space="0" w:color="auto"/>
              <w:left w:val="single" w:sz="6" w:space="0" w:color="auto"/>
              <w:bottom w:val="single" w:sz="6" w:space="0" w:color="auto"/>
              <w:right w:val="single" w:sz="6" w:space="0" w:color="auto"/>
            </w:tcBorders>
            <w:tcMar>
              <w:left w:w="105" w:type="dxa"/>
              <w:right w:w="105" w:type="dxa"/>
            </w:tcMar>
          </w:tcPr>
          <w:p w14:paraId="0CF1EA55" w14:textId="459BA834" w:rsidR="009836E2" w:rsidRPr="006D51E6" w:rsidRDefault="009836E2" w:rsidP="006D51E6">
            <w:p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We are upgrading our HP MFP model. The current models in use are:</w:t>
            </w:r>
          </w:p>
          <w:p w14:paraId="12AB0A3E" w14:textId="77777777" w:rsidR="009836E2" w:rsidRPr="006D51E6" w:rsidRDefault="009836E2" w:rsidP="006D51E6">
            <w:pPr>
              <w:pStyle w:val="ListParagraph"/>
              <w:numPr>
                <w:ilvl w:val="0"/>
                <w:numId w:val="41"/>
              </w:num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HP E87750z MFP</w:t>
            </w:r>
          </w:p>
          <w:p w14:paraId="46B4B50E" w14:textId="77777777" w:rsidR="009836E2" w:rsidRPr="006D51E6" w:rsidRDefault="009836E2" w:rsidP="006D51E6">
            <w:pPr>
              <w:pStyle w:val="ListParagraph"/>
              <w:numPr>
                <w:ilvl w:val="0"/>
                <w:numId w:val="41"/>
              </w:numPr>
              <w:spacing w:line="276" w:lineRule="auto"/>
              <w:jc w:val="both"/>
              <w:rPr>
                <w:rFonts w:ascii="Calibri" w:eastAsia="Calibri" w:hAnsi="Calibri" w:cs="Calibri"/>
                <w:color w:val="000000" w:themeColor="text1"/>
                <w:lang w:val="en-GB"/>
              </w:rPr>
            </w:pPr>
            <w:r w:rsidRPr="006D51E6">
              <w:rPr>
                <w:rFonts w:ascii="Calibri" w:eastAsia="Calibri" w:hAnsi="Calibri" w:cs="Calibri"/>
                <w:color w:val="000000" w:themeColor="text1"/>
                <w:lang w:val="en-GB"/>
              </w:rPr>
              <w:t>HP E87760z MFP</w:t>
            </w:r>
          </w:p>
          <w:p w14:paraId="31965F82" w14:textId="77777777" w:rsidR="009836E2" w:rsidRPr="006D51E6" w:rsidRDefault="009836E2" w:rsidP="006D51E6">
            <w:pPr>
              <w:pStyle w:val="ListParagraph"/>
              <w:numPr>
                <w:ilvl w:val="0"/>
                <w:numId w:val="41"/>
              </w:num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lang w:val="en-GB"/>
              </w:rPr>
              <w:t>HP x57945Z MFP</w:t>
            </w:r>
          </w:p>
          <w:p w14:paraId="604F1104" w14:textId="1D92AD55" w:rsidR="009836E2" w:rsidRPr="006D51E6" w:rsidRDefault="009836E2" w:rsidP="006D51E6">
            <w:pPr>
              <w:pStyle w:val="ListParagraph"/>
              <w:spacing w:line="276" w:lineRule="auto"/>
              <w:jc w:val="both"/>
              <w:rPr>
                <w:rFonts w:ascii="Calibri" w:eastAsia="Calibri" w:hAnsi="Calibri" w:cs="Calibri"/>
                <w:color w:val="000000" w:themeColor="text1"/>
              </w:rPr>
            </w:pPr>
          </w:p>
        </w:tc>
      </w:tr>
    </w:tbl>
    <w:p w14:paraId="23A0D01B" w14:textId="77777777" w:rsidR="009836E2" w:rsidRPr="006D51E6" w:rsidRDefault="009836E2" w:rsidP="006D51E6">
      <w:pPr>
        <w:spacing w:line="276" w:lineRule="auto"/>
        <w:jc w:val="both"/>
        <w:rPr>
          <w:rFonts w:ascii="Calibri" w:hAnsi="Calibri" w:cs="Calibri"/>
        </w:rPr>
      </w:pPr>
    </w:p>
    <w:p w14:paraId="545C7B83" w14:textId="77777777" w:rsidR="009836E2" w:rsidRPr="006D51E6" w:rsidRDefault="009836E2" w:rsidP="006D51E6">
      <w:pPr>
        <w:spacing w:line="276" w:lineRule="auto"/>
        <w:jc w:val="both"/>
        <w:rPr>
          <w:rFonts w:ascii="Calibri" w:hAnsi="Calibri" w:cs="Calibri"/>
        </w:rPr>
      </w:pPr>
    </w:p>
    <w:p w14:paraId="7614B11A" w14:textId="59E34F9E" w:rsidR="00681669" w:rsidRPr="006D51E6" w:rsidRDefault="00681669" w:rsidP="006D51E6">
      <w:pPr>
        <w:pStyle w:val="Heading2"/>
        <w:numPr>
          <w:ilvl w:val="1"/>
          <w:numId w:val="51"/>
        </w:numPr>
        <w:jc w:val="both"/>
        <w:rPr>
          <w:rFonts w:ascii="Calibri" w:hAnsi="Calibri" w:cs="Calibri"/>
        </w:rPr>
      </w:pPr>
      <w:bookmarkStart w:id="51" w:name="_Toc196319348"/>
      <w:r w:rsidRPr="006D51E6">
        <w:rPr>
          <w:rFonts w:ascii="Calibri" w:hAnsi="Calibri" w:cs="Calibri"/>
        </w:rPr>
        <w:lastRenderedPageBreak/>
        <w:t xml:space="preserve">As-Is </w:t>
      </w:r>
      <w:r w:rsidR="00C440C3" w:rsidRPr="006D51E6">
        <w:rPr>
          <w:rFonts w:ascii="Calibri" w:hAnsi="Calibri" w:cs="Calibri"/>
        </w:rPr>
        <w:t>Document</w:t>
      </w:r>
      <w:r w:rsidRPr="006D51E6">
        <w:rPr>
          <w:rFonts w:ascii="Calibri" w:hAnsi="Calibri" w:cs="Calibri"/>
        </w:rPr>
        <w:t xml:space="preserve"> </w:t>
      </w:r>
      <w:r w:rsidR="00C440C3" w:rsidRPr="006D51E6">
        <w:rPr>
          <w:rFonts w:ascii="Calibri" w:hAnsi="Calibri" w:cs="Calibri"/>
        </w:rPr>
        <w:t>F</w:t>
      </w:r>
      <w:r w:rsidRPr="006D51E6">
        <w:rPr>
          <w:rFonts w:ascii="Calibri" w:hAnsi="Calibri" w:cs="Calibri"/>
        </w:rPr>
        <w:t>lows</w:t>
      </w:r>
      <w:bookmarkEnd w:id="51"/>
    </w:p>
    <w:p w14:paraId="2159084F" w14:textId="2F97B12B" w:rsidR="00AF7D23" w:rsidRPr="006D51E6" w:rsidRDefault="009836E2" w:rsidP="006D51E6">
      <w:pPr>
        <w:pStyle w:val="Heading3"/>
        <w:numPr>
          <w:ilvl w:val="2"/>
          <w:numId w:val="51"/>
        </w:numPr>
        <w:jc w:val="both"/>
        <w:rPr>
          <w:rFonts w:ascii="Calibri" w:hAnsi="Calibri" w:cs="Calibri"/>
          <w:color w:val="000000"/>
          <w:lang w:eastAsia="zh-TW"/>
        </w:rPr>
      </w:pPr>
      <w:bookmarkStart w:id="52" w:name="_Toc196319349"/>
      <w:r w:rsidRPr="006D51E6">
        <w:rPr>
          <w:rStyle w:val="normaltextrun"/>
          <w:rFonts w:ascii="Calibri" w:hAnsi="Calibri" w:cs="Calibri"/>
          <w:color w:val="000000"/>
          <w:lang w:eastAsia="zh-TW"/>
        </w:rPr>
        <w:t>Inbound</w:t>
      </w:r>
      <w:bookmarkEnd w:id="52"/>
    </w:p>
    <w:p w14:paraId="222DA2A2" w14:textId="6686B38D"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t>General Inbound </w:t>
      </w:r>
      <w:r w:rsidR="00C440C3" w:rsidRPr="006D51E6">
        <w:rPr>
          <w:rStyle w:val="normaltextrun"/>
          <w:rFonts w:ascii="Calibri" w:hAnsi="Calibri" w:cs="Calibri"/>
          <w:b/>
          <w:bCs/>
          <w:color w:val="auto"/>
          <w:lang w:eastAsia="zh-TW"/>
        </w:rPr>
        <w:t>(Letter)</w:t>
      </w:r>
    </w:p>
    <w:p w14:paraId="031818AC" w14:textId="0AEA7B32" w:rsidR="009836E2" w:rsidRPr="006D51E6" w:rsidRDefault="009836E2" w:rsidP="006D51E6">
      <w:pPr>
        <w:spacing w:line="276" w:lineRule="auto"/>
        <w:jc w:val="both"/>
        <w:rPr>
          <w:rFonts w:ascii="Calibri" w:hAnsi="Calibri" w:cs="Calibri"/>
          <w:lang w:eastAsia="zh-TW"/>
        </w:rPr>
      </w:pPr>
      <w:r w:rsidRPr="006D51E6">
        <w:rPr>
          <w:rFonts w:ascii="Calibri" w:hAnsi="Calibri" w:cs="Calibri"/>
          <w:noProof/>
          <w:lang w:eastAsia="zh-TW"/>
        </w:rPr>
        <w:drawing>
          <wp:inline distT="0" distB="0" distL="0" distR="0" wp14:anchorId="402DCF11" wp14:editId="68FFF9F7">
            <wp:extent cx="5936615" cy="6698615"/>
            <wp:effectExtent l="0" t="0" r="6985" b="6985"/>
            <wp:docPr id="54270684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36615" cy="6698615"/>
                    </a:xfrm>
                    <a:prstGeom prst="rect">
                      <a:avLst/>
                    </a:prstGeom>
                    <a:noFill/>
                    <a:ln>
                      <a:noFill/>
                    </a:ln>
                  </pic:spPr>
                </pic:pic>
              </a:graphicData>
            </a:graphic>
          </wp:inline>
        </w:drawing>
      </w:r>
    </w:p>
    <w:p w14:paraId="64E72288" w14:textId="77777777"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hAnsi="Calibri" w:cs="Calibri"/>
          <w:b/>
          <w:bCs/>
          <w:color w:val="000000"/>
          <w:lang w:eastAsia="zh-TW"/>
        </w:rPr>
        <w:br w:type="page"/>
      </w:r>
    </w:p>
    <w:p w14:paraId="273D0349" w14:textId="6084E236"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General Inbound (Email) </w:t>
      </w:r>
    </w:p>
    <w:p w14:paraId="6AB3D97D" w14:textId="68F5673B" w:rsidR="009836E2" w:rsidRPr="006D51E6" w:rsidRDefault="009836E2" w:rsidP="006D51E6">
      <w:pPr>
        <w:spacing w:line="276" w:lineRule="auto"/>
        <w:jc w:val="both"/>
        <w:rPr>
          <w:rStyle w:val="normaltextrun"/>
          <w:rFonts w:ascii="Calibri" w:hAnsi="Calibri" w:cs="Calibri"/>
          <w:b/>
          <w:bCs/>
          <w:color w:val="000000"/>
          <w:lang w:eastAsia="zh-TW"/>
        </w:rPr>
      </w:pPr>
      <w:r w:rsidRPr="006D51E6">
        <w:rPr>
          <w:rStyle w:val="normaltextrun"/>
          <w:rFonts w:ascii="Calibri" w:hAnsi="Calibri" w:cs="Calibri"/>
          <w:b/>
          <w:bCs/>
          <w:noProof/>
          <w:color w:val="000000"/>
          <w:lang w:eastAsia="zh-TW"/>
        </w:rPr>
        <w:drawing>
          <wp:inline distT="0" distB="0" distL="0" distR="0" wp14:anchorId="1133D9DF" wp14:editId="6135D382">
            <wp:extent cx="4211955" cy="7065645"/>
            <wp:effectExtent l="0" t="0" r="0" b="1905"/>
            <wp:docPr id="165085053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211955" cy="7065645"/>
                    </a:xfrm>
                    <a:prstGeom prst="rect">
                      <a:avLst/>
                    </a:prstGeom>
                    <a:noFill/>
                    <a:ln>
                      <a:noFill/>
                    </a:ln>
                  </pic:spPr>
                </pic:pic>
              </a:graphicData>
            </a:graphic>
          </wp:inline>
        </w:drawing>
      </w:r>
    </w:p>
    <w:p w14:paraId="19EEAFFB" w14:textId="77777777"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hAnsi="Calibri" w:cs="Calibri"/>
          <w:b/>
          <w:bCs/>
          <w:color w:val="000000"/>
          <w:lang w:eastAsia="zh-TW"/>
        </w:rPr>
        <w:br w:type="page"/>
      </w:r>
    </w:p>
    <w:p w14:paraId="10AB85AD" w14:textId="298622B8"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DSPA Inbound (Letter) </w:t>
      </w:r>
    </w:p>
    <w:p w14:paraId="1F33FB97" w14:textId="27A3E46B" w:rsidR="009836E2" w:rsidRPr="006D51E6" w:rsidRDefault="009836E2" w:rsidP="006D51E6">
      <w:pPr>
        <w:spacing w:line="276" w:lineRule="auto"/>
        <w:jc w:val="both"/>
        <w:rPr>
          <w:rStyle w:val="normaltextrun"/>
          <w:rFonts w:ascii="Calibri" w:hAnsi="Calibri" w:cs="Calibri"/>
          <w:b/>
          <w:bCs/>
          <w:color w:val="000000"/>
          <w:lang w:eastAsia="zh-TW"/>
        </w:rPr>
      </w:pPr>
      <w:r w:rsidRPr="006D51E6">
        <w:rPr>
          <w:rStyle w:val="normaltextrun"/>
          <w:rFonts w:ascii="Calibri" w:hAnsi="Calibri" w:cs="Calibri"/>
          <w:b/>
          <w:bCs/>
          <w:noProof/>
          <w:color w:val="000000"/>
          <w:lang w:eastAsia="zh-TW"/>
        </w:rPr>
        <w:drawing>
          <wp:inline distT="0" distB="0" distL="0" distR="0" wp14:anchorId="1B3BC382" wp14:editId="054FCB45">
            <wp:extent cx="5936615" cy="7820660"/>
            <wp:effectExtent l="0" t="0" r="6985" b="8890"/>
            <wp:docPr id="98502682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6615" cy="7820660"/>
                    </a:xfrm>
                    <a:prstGeom prst="rect">
                      <a:avLst/>
                    </a:prstGeom>
                    <a:noFill/>
                    <a:ln>
                      <a:noFill/>
                    </a:ln>
                  </pic:spPr>
                </pic:pic>
              </a:graphicData>
            </a:graphic>
          </wp:inline>
        </w:drawing>
      </w:r>
    </w:p>
    <w:p w14:paraId="28479D1C" w14:textId="557EA27A"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DSPA Inbound (Email) </w:t>
      </w:r>
    </w:p>
    <w:p w14:paraId="5E62F910" w14:textId="069AB00D" w:rsidR="009836E2" w:rsidRPr="006D51E6" w:rsidRDefault="009836E2" w:rsidP="006D51E6">
      <w:pPr>
        <w:spacing w:line="276" w:lineRule="auto"/>
        <w:jc w:val="both"/>
        <w:rPr>
          <w:rStyle w:val="normaltextrun"/>
          <w:rFonts w:ascii="Calibri" w:hAnsi="Calibri" w:cs="Calibri"/>
          <w:b/>
          <w:bCs/>
          <w:color w:val="000000"/>
          <w:lang w:eastAsia="zh-TW"/>
        </w:rPr>
      </w:pPr>
      <w:r w:rsidRPr="006D51E6">
        <w:rPr>
          <w:rStyle w:val="normaltextrun"/>
          <w:rFonts w:ascii="Calibri" w:hAnsi="Calibri" w:cs="Calibri"/>
          <w:b/>
          <w:bCs/>
          <w:noProof/>
          <w:color w:val="000000"/>
          <w:lang w:eastAsia="zh-TW"/>
        </w:rPr>
        <w:drawing>
          <wp:inline distT="0" distB="0" distL="0" distR="0" wp14:anchorId="48B2CDC3" wp14:editId="41EEE83A">
            <wp:extent cx="4827400" cy="7287491"/>
            <wp:effectExtent l="0" t="0" r="0" b="8890"/>
            <wp:docPr id="104716495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829587" cy="7290792"/>
                    </a:xfrm>
                    <a:prstGeom prst="rect">
                      <a:avLst/>
                    </a:prstGeom>
                    <a:noFill/>
                    <a:ln>
                      <a:noFill/>
                    </a:ln>
                  </pic:spPr>
                </pic:pic>
              </a:graphicData>
            </a:graphic>
          </wp:inline>
        </w:drawing>
      </w:r>
    </w:p>
    <w:p w14:paraId="14BE2B1F" w14:textId="77777777"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hAnsi="Calibri" w:cs="Calibri"/>
          <w:b/>
          <w:bCs/>
          <w:color w:val="000000"/>
          <w:lang w:eastAsia="zh-TW"/>
        </w:rPr>
        <w:br w:type="page"/>
      </w:r>
    </w:p>
    <w:p w14:paraId="61E92D7D" w14:textId="77777777" w:rsidR="00AF7D23"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Confidential Inbound </w:t>
      </w:r>
    </w:p>
    <w:p w14:paraId="5EF10DA9" w14:textId="7EDC3BA5" w:rsidR="009836E2" w:rsidRPr="006D51E6" w:rsidRDefault="009836E2" w:rsidP="006D51E6">
      <w:pPr>
        <w:jc w:val="both"/>
        <w:rPr>
          <w:rStyle w:val="normaltextrun"/>
          <w:rFonts w:ascii="Calibri" w:eastAsiaTheme="majorEastAsia" w:hAnsi="Calibri" w:cs="Calibri"/>
          <w:color w:val="0F4761" w:themeColor="accent1" w:themeShade="BF"/>
          <w:lang w:eastAsia="zh-TW"/>
        </w:rPr>
      </w:pPr>
      <w:r w:rsidRPr="006D51E6">
        <w:rPr>
          <w:rFonts w:ascii="Calibri" w:hAnsi="Calibri" w:cs="Calibri"/>
          <w:noProof/>
          <w:lang w:eastAsia="zh-TW"/>
        </w:rPr>
        <w:drawing>
          <wp:inline distT="0" distB="0" distL="0" distR="0" wp14:anchorId="3AF5A13E" wp14:editId="10EBD249">
            <wp:extent cx="4196912" cy="7945293"/>
            <wp:effectExtent l="0" t="0" r="0" b="0"/>
            <wp:docPr id="184102272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200062" cy="7951257"/>
                    </a:xfrm>
                    <a:prstGeom prst="rect">
                      <a:avLst/>
                    </a:prstGeom>
                    <a:noFill/>
                    <a:ln>
                      <a:noFill/>
                    </a:ln>
                  </pic:spPr>
                </pic:pic>
              </a:graphicData>
            </a:graphic>
          </wp:inline>
        </w:drawing>
      </w:r>
      <w:r w:rsidRPr="006D51E6">
        <w:rPr>
          <w:rStyle w:val="normaltextrun"/>
          <w:rFonts w:ascii="Calibri" w:eastAsiaTheme="majorEastAsia" w:hAnsi="Calibri" w:cs="Calibri"/>
          <w:b/>
          <w:bCs/>
          <w:color w:val="000000"/>
          <w:lang w:eastAsia="zh-TW"/>
        </w:rPr>
        <w:br w:type="page"/>
      </w:r>
    </w:p>
    <w:p w14:paraId="635AE094" w14:textId="7CF0BC29" w:rsidR="009836E2" w:rsidRPr="006D51E6" w:rsidRDefault="009836E2" w:rsidP="006D51E6">
      <w:pPr>
        <w:pStyle w:val="Heading3"/>
        <w:numPr>
          <w:ilvl w:val="2"/>
          <w:numId w:val="51"/>
        </w:numPr>
        <w:jc w:val="both"/>
        <w:rPr>
          <w:rStyle w:val="normaltextrun"/>
          <w:rFonts w:ascii="Calibri" w:hAnsi="Calibri" w:cs="Calibri"/>
          <w:color w:val="000000"/>
          <w:lang w:eastAsia="zh-TW"/>
        </w:rPr>
      </w:pPr>
      <w:bookmarkStart w:id="53" w:name="_Toc196319350"/>
      <w:r w:rsidRPr="006D51E6">
        <w:rPr>
          <w:rStyle w:val="normaltextrun"/>
          <w:rFonts w:ascii="Calibri" w:hAnsi="Calibri" w:cs="Calibri"/>
          <w:color w:val="000000"/>
          <w:lang w:eastAsia="zh-TW"/>
        </w:rPr>
        <w:lastRenderedPageBreak/>
        <w:t>Outbound</w:t>
      </w:r>
      <w:bookmarkEnd w:id="53"/>
    </w:p>
    <w:p w14:paraId="4CDBF4BF" w14:textId="37758293"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t>General Outbound</w:t>
      </w:r>
      <w:r w:rsidR="00C440C3" w:rsidRPr="006D51E6">
        <w:rPr>
          <w:rStyle w:val="normaltextrun"/>
          <w:rFonts w:ascii="Calibri" w:hAnsi="Calibri" w:cs="Calibri"/>
          <w:b/>
          <w:bCs/>
          <w:color w:val="auto"/>
          <w:lang w:eastAsia="zh-TW"/>
        </w:rPr>
        <w:t xml:space="preserve"> (Letter)</w:t>
      </w:r>
    </w:p>
    <w:p w14:paraId="66769692" w14:textId="67057411" w:rsidR="009836E2" w:rsidRPr="006D51E6" w:rsidRDefault="009836E2" w:rsidP="006D51E6">
      <w:pPr>
        <w:spacing w:line="276" w:lineRule="auto"/>
        <w:jc w:val="both"/>
        <w:rPr>
          <w:rFonts w:ascii="Calibri" w:hAnsi="Calibri" w:cs="Calibri"/>
          <w:lang w:eastAsia="zh-TW"/>
        </w:rPr>
      </w:pPr>
      <w:r w:rsidRPr="006D51E6">
        <w:rPr>
          <w:rFonts w:ascii="Calibri" w:hAnsi="Calibri" w:cs="Calibri"/>
          <w:noProof/>
          <w:lang w:eastAsia="zh-TW"/>
        </w:rPr>
        <w:drawing>
          <wp:inline distT="0" distB="0" distL="0" distR="0" wp14:anchorId="4C67B7E2" wp14:editId="2E6C6F05">
            <wp:extent cx="4743672" cy="7474527"/>
            <wp:effectExtent l="0" t="0" r="0" b="0"/>
            <wp:docPr id="56748716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46053" cy="7478279"/>
                    </a:xfrm>
                    <a:prstGeom prst="rect">
                      <a:avLst/>
                    </a:prstGeom>
                    <a:noFill/>
                    <a:ln>
                      <a:noFill/>
                    </a:ln>
                  </pic:spPr>
                </pic:pic>
              </a:graphicData>
            </a:graphic>
          </wp:inline>
        </w:drawing>
      </w:r>
    </w:p>
    <w:p w14:paraId="2D492FCF" w14:textId="77777777"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DSPA Outbound (Letter) </w:t>
      </w:r>
    </w:p>
    <w:p w14:paraId="6BBBEBAB" w14:textId="311A23E7"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eastAsiaTheme="majorEastAsia" w:hAnsi="Calibri" w:cs="Calibri"/>
          <w:b/>
          <w:bCs/>
          <w:noProof/>
          <w:color w:val="000000"/>
          <w:lang w:eastAsia="zh-TW"/>
        </w:rPr>
        <w:drawing>
          <wp:inline distT="0" distB="0" distL="0" distR="0" wp14:anchorId="72FF59A0" wp14:editId="34E0C82E">
            <wp:extent cx="4120935" cy="7876309"/>
            <wp:effectExtent l="0" t="0" r="0" b="0"/>
            <wp:docPr id="25360494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24842" cy="7883777"/>
                    </a:xfrm>
                    <a:prstGeom prst="rect">
                      <a:avLst/>
                    </a:prstGeom>
                    <a:noFill/>
                    <a:ln>
                      <a:noFill/>
                    </a:ln>
                  </pic:spPr>
                </pic:pic>
              </a:graphicData>
            </a:graphic>
          </wp:inline>
        </w:drawing>
      </w:r>
    </w:p>
    <w:p w14:paraId="234CE64D" w14:textId="77777777"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DSPA Outbound (Email) </w:t>
      </w:r>
    </w:p>
    <w:p w14:paraId="582BD018" w14:textId="63E4AA74"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eastAsiaTheme="majorEastAsia" w:hAnsi="Calibri" w:cs="Calibri"/>
          <w:b/>
          <w:bCs/>
          <w:noProof/>
          <w:color w:val="000000"/>
          <w:lang w:eastAsia="zh-TW"/>
        </w:rPr>
        <w:drawing>
          <wp:inline distT="0" distB="0" distL="0" distR="0" wp14:anchorId="424D44A2" wp14:editId="5A6A2380">
            <wp:extent cx="4107815" cy="7065645"/>
            <wp:effectExtent l="0" t="0" r="6985" b="1905"/>
            <wp:docPr id="16772893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07815" cy="7065645"/>
                    </a:xfrm>
                    <a:prstGeom prst="rect">
                      <a:avLst/>
                    </a:prstGeom>
                    <a:noFill/>
                    <a:ln>
                      <a:noFill/>
                    </a:ln>
                  </pic:spPr>
                </pic:pic>
              </a:graphicData>
            </a:graphic>
          </wp:inline>
        </w:drawing>
      </w:r>
    </w:p>
    <w:p w14:paraId="08181691" w14:textId="77777777" w:rsidR="009836E2" w:rsidRPr="006D51E6" w:rsidRDefault="009836E2" w:rsidP="006D51E6">
      <w:pPr>
        <w:spacing w:line="276" w:lineRule="auto"/>
        <w:jc w:val="both"/>
        <w:rPr>
          <w:rStyle w:val="normaltextrun"/>
          <w:rFonts w:ascii="Calibri" w:eastAsiaTheme="majorEastAsia" w:hAnsi="Calibri" w:cs="Calibri"/>
          <w:b/>
          <w:bCs/>
          <w:color w:val="000000"/>
          <w:lang w:eastAsia="zh-TW"/>
        </w:rPr>
      </w:pPr>
      <w:r w:rsidRPr="006D51E6">
        <w:rPr>
          <w:rStyle w:val="normaltextrun"/>
          <w:rFonts w:ascii="Calibri" w:hAnsi="Calibri" w:cs="Calibri"/>
          <w:b/>
          <w:bCs/>
          <w:color w:val="000000"/>
          <w:lang w:eastAsia="zh-TW"/>
        </w:rPr>
        <w:br w:type="page"/>
      </w:r>
    </w:p>
    <w:p w14:paraId="23DB046F" w14:textId="566BFEBA" w:rsidR="009836E2" w:rsidRPr="006D51E6" w:rsidRDefault="009836E2" w:rsidP="006D51E6">
      <w:pPr>
        <w:pStyle w:val="Heading4"/>
        <w:numPr>
          <w:ilvl w:val="0"/>
          <w:numId w:val="44"/>
        </w:numPr>
        <w:spacing w:line="276" w:lineRule="auto"/>
        <w:jc w:val="both"/>
        <w:rPr>
          <w:rStyle w:val="normaltextrun"/>
          <w:rFonts w:ascii="Calibri" w:hAnsi="Calibri" w:cs="Calibri"/>
          <w:b/>
          <w:bCs/>
          <w:color w:val="auto"/>
          <w:lang w:eastAsia="zh-TW"/>
        </w:rPr>
      </w:pPr>
      <w:r w:rsidRPr="006D51E6">
        <w:rPr>
          <w:rStyle w:val="normaltextrun"/>
          <w:rFonts w:ascii="Calibri" w:hAnsi="Calibri" w:cs="Calibri"/>
          <w:b/>
          <w:bCs/>
          <w:color w:val="auto"/>
          <w:lang w:eastAsia="zh-TW"/>
        </w:rPr>
        <w:lastRenderedPageBreak/>
        <w:t xml:space="preserve">Confidential Outbound </w:t>
      </w:r>
    </w:p>
    <w:p w14:paraId="16903B6A" w14:textId="77635F8F" w:rsidR="009836E2" w:rsidRPr="006D51E6" w:rsidRDefault="009836E2" w:rsidP="006D51E6">
      <w:pPr>
        <w:spacing w:line="276" w:lineRule="auto"/>
        <w:jc w:val="both"/>
        <w:rPr>
          <w:rFonts w:ascii="Calibri" w:hAnsi="Calibri" w:cs="Calibri"/>
          <w:lang w:eastAsia="zh-TW"/>
        </w:rPr>
      </w:pPr>
      <w:r w:rsidRPr="006D51E6">
        <w:rPr>
          <w:rFonts w:ascii="Calibri" w:hAnsi="Calibri" w:cs="Calibri"/>
          <w:noProof/>
          <w:lang w:eastAsia="zh-TW"/>
        </w:rPr>
        <w:drawing>
          <wp:inline distT="0" distB="0" distL="0" distR="0" wp14:anchorId="5D730770" wp14:editId="639807A5">
            <wp:extent cx="3150132" cy="7973233"/>
            <wp:effectExtent l="0" t="0" r="0" b="0"/>
            <wp:docPr id="21354168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51382" cy="7976397"/>
                    </a:xfrm>
                    <a:prstGeom prst="rect">
                      <a:avLst/>
                    </a:prstGeom>
                    <a:noFill/>
                    <a:ln>
                      <a:noFill/>
                    </a:ln>
                  </pic:spPr>
                </pic:pic>
              </a:graphicData>
            </a:graphic>
          </wp:inline>
        </w:drawing>
      </w:r>
    </w:p>
    <w:p w14:paraId="1799E88F" w14:textId="42C231B1" w:rsidR="009836E2" w:rsidRPr="006D51E6" w:rsidRDefault="00AF29C4" w:rsidP="006D51E6">
      <w:pPr>
        <w:pStyle w:val="Heading2"/>
        <w:numPr>
          <w:ilvl w:val="1"/>
          <w:numId w:val="51"/>
        </w:numPr>
        <w:jc w:val="both"/>
        <w:rPr>
          <w:rFonts w:ascii="Calibri" w:hAnsi="Calibri" w:cs="Calibri"/>
        </w:rPr>
      </w:pPr>
      <w:bookmarkStart w:id="54" w:name="_Toc196319351"/>
      <w:r w:rsidRPr="006D51E6">
        <w:rPr>
          <w:rFonts w:ascii="Calibri" w:hAnsi="Calibri" w:cs="Calibri"/>
        </w:rPr>
        <w:lastRenderedPageBreak/>
        <w:t>Corporate Instructions</w:t>
      </w:r>
      <w:bookmarkEnd w:id="54"/>
      <w:r w:rsidRPr="006D51E6">
        <w:rPr>
          <w:rFonts w:ascii="Calibri" w:hAnsi="Calibri" w:cs="Calibri"/>
        </w:rPr>
        <w:t xml:space="preserve"> </w:t>
      </w:r>
    </w:p>
    <w:p w14:paraId="3A5C6DEE" w14:textId="744E2EBF" w:rsidR="009849B9" w:rsidRPr="006D51E6" w:rsidRDefault="009849B9" w:rsidP="006D51E6">
      <w:pPr>
        <w:jc w:val="both"/>
        <w:rPr>
          <w:rFonts w:ascii="Calibri" w:hAnsi="Calibri" w:cs="Calibri"/>
        </w:rPr>
      </w:pPr>
      <w:r w:rsidRPr="006D51E6">
        <w:rPr>
          <w:rFonts w:ascii="Calibri" w:hAnsi="Calibri" w:cs="Calibri"/>
        </w:rPr>
        <w:t>Certain corporate instructions govern the workflow process for both internal and external communication. These instructions must be updated whenever changes occur in the workflow process. The tenderer may be required to provide necessary support for the materials provided.</w:t>
      </w:r>
    </w:p>
    <w:tbl>
      <w:tblPr>
        <w:tblStyle w:val="TableGrid"/>
        <w:tblpPr w:leftFromText="180" w:rightFromText="180" w:vertAnchor="text" w:horzAnchor="margin" w:tblpY="36"/>
        <w:tblW w:w="9355" w:type="dxa"/>
        <w:tblLook w:val="04A0" w:firstRow="1" w:lastRow="0" w:firstColumn="1" w:lastColumn="0" w:noHBand="0" w:noVBand="1"/>
      </w:tblPr>
      <w:tblGrid>
        <w:gridCol w:w="1975"/>
        <w:gridCol w:w="7380"/>
      </w:tblGrid>
      <w:tr w:rsidR="00CC4469" w:rsidRPr="006D51E6" w14:paraId="74AC40C3" w14:textId="77777777" w:rsidTr="00CC4469">
        <w:tc>
          <w:tcPr>
            <w:tcW w:w="1975" w:type="dxa"/>
          </w:tcPr>
          <w:p w14:paraId="2B2B6046" w14:textId="77777777" w:rsidR="00CC4469" w:rsidRPr="006D51E6" w:rsidRDefault="00CC4469" w:rsidP="006D51E6">
            <w:pPr>
              <w:pStyle w:val="ListParagraph"/>
              <w:spacing w:line="276" w:lineRule="auto"/>
              <w:ind w:left="0"/>
              <w:jc w:val="both"/>
              <w:rPr>
                <w:rFonts w:ascii="Calibri" w:hAnsi="Calibri" w:cs="Calibri"/>
              </w:rPr>
            </w:pPr>
            <w:r w:rsidRPr="006D51E6">
              <w:rPr>
                <w:rFonts w:ascii="Calibri" w:hAnsi="Calibri" w:cs="Calibri"/>
              </w:rPr>
              <w:t>RM1.06-EC011</w:t>
            </w:r>
          </w:p>
        </w:tc>
        <w:tc>
          <w:tcPr>
            <w:tcW w:w="7380" w:type="dxa"/>
          </w:tcPr>
          <w:p w14:paraId="3A1938FE" w14:textId="77777777" w:rsidR="00CC4469" w:rsidRPr="006D51E6" w:rsidRDefault="00CC4469" w:rsidP="006D51E6">
            <w:pPr>
              <w:spacing w:line="276" w:lineRule="auto"/>
              <w:jc w:val="both"/>
              <w:rPr>
                <w:rFonts w:ascii="Calibri" w:hAnsi="Calibri" w:cs="Calibri"/>
              </w:rPr>
            </w:pPr>
            <w:r w:rsidRPr="006D51E6">
              <w:rPr>
                <w:rFonts w:ascii="Calibri" w:hAnsi="Calibri" w:cs="Calibri"/>
              </w:rPr>
              <w:t>與環境保護局文書往來流程</w:t>
            </w:r>
            <w:r w:rsidRPr="006D51E6">
              <w:rPr>
                <w:rFonts w:ascii="Calibri" w:hAnsi="Calibri" w:cs="Calibri"/>
              </w:rPr>
              <w:t xml:space="preserve"> Correspondence Workflow to and from DSPA</w:t>
            </w:r>
          </w:p>
        </w:tc>
      </w:tr>
      <w:tr w:rsidR="00CC4469" w:rsidRPr="006D51E6" w14:paraId="4260CEBB" w14:textId="77777777" w:rsidTr="00CC4469">
        <w:tc>
          <w:tcPr>
            <w:tcW w:w="1975" w:type="dxa"/>
          </w:tcPr>
          <w:p w14:paraId="41936C9D" w14:textId="77777777" w:rsidR="00CC4469" w:rsidRPr="006D51E6" w:rsidRDefault="00CC4469" w:rsidP="006D51E6">
            <w:pPr>
              <w:pStyle w:val="ListParagraph"/>
              <w:spacing w:line="276" w:lineRule="auto"/>
              <w:ind w:left="0"/>
              <w:jc w:val="both"/>
              <w:rPr>
                <w:rFonts w:ascii="Calibri" w:hAnsi="Calibri" w:cs="Calibri"/>
              </w:rPr>
            </w:pPr>
            <w:r w:rsidRPr="006D51E6">
              <w:rPr>
                <w:rFonts w:ascii="Calibri" w:hAnsi="Calibri" w:cs="Calibri"/>
              </w:rPr>
              <w:t>MR2.02-01</w:t>
            </w:r>
          </w:p>
        </w:tc>
        <w:tc>
          <w:tcPr>
            <w:tcW w:w="7380" w:type="dxa"/>
          </w:tcPr>
          <w:p w14:paraId="4FBA8A84" w14:textId="77777777" w:rsidR="00CC4469" w:rsidRPr="006D51E6" w:rsidRDefault="00CC4469" w:rsidP="006D51E6">
            <w:pPr>
              <w:spacing w:line="276" w:lineRule="auto"/>
              <w:jc w:val="both"/>
              <w:rPr>
                <w:rFonts w:ascii="Calibri" w:hAnsi="Calibri" w:cs="Calibri"/>
              </w:rPr>
            </w:pPr>
            <w:r w:rsidRPr="006D51E6">
              <w:rPr>
                <w:rFonts w:ascii="Calibri" w:hAnsi="Calibri" w:cs="Calibri"/>
              </w:rPr>
              <w:t>外部溝通</w:t>
            </w:r>
            <w:r w:rsidRPr="006D51E6">
              <w:rPr>
                <w:rFonts w:ascii="Calibri" w:hAnsi="Calibri" w:cs="Calibri"/>
              </w:rPr>
              <w:t xml:space="preserve">  External Communications</w:t>
            </w:r>
          </w:p>
        </w:tc>
      </w:tr>
      <w:tr w:rsidR="00CC4469" w:rsidRPr="006D51E6" w14:paraId="6EB5A84D" w14:textId="77777777" w:rsidTr="00CC4469">
        <w:tc>
          <w:tcPr>
            <w:tcW w:w="1975" w:type="dxa"/>
          </w:tcPr>
          <w:p w14:paraId="53F88A4C" w14:textId="77777777" w:rsidR="00CC4469" w:rsidRPr="006D51E6" w:rsidRDefault="00CC4469" w:rsidP="006D51E6">
            <w:pPr>
              <w:pStyle w:val="ListParagraph"/>
              <w:spacing w:line="276" w:lineRule="auto"/>
              <w:ind w:left="0"/>
              <w:jc w:val="both"/>
              <w:rPr>
                <w:rFonts w:ascii="Calibri" w:hAnsi="Calibri" w:cs="Calibri"/>
              </w:rPr>
            </w:pPr>
            <w:r w:rsidRPr="006D51E6">
              <w:rPr>
                <w:rFonts w:ascii="Calibri" w:hAnsi="Calibri" w:cs="Calibri"/>
              </w:rPr>
              <w:t>MR2.02-EC004</w:t>
            </w:r>
          </w:p>
        </w:tc>
        <w:tc>
          <w:tcPr>
            <w:tcW w:w="7380" w:type="dxa"/>
          </w:tcPr>
          <w:p w14:paraId="00DE642C" w14:textId="77777777" w:rsidR="00CC4469" w:rsidRPr="006D51E6" w:rsidRDefault="00CC4469" w:rsidP="006D51E6">
            <w:pPr>
              <w:spacing w:line="276" w:lineRule="auto"/>
              <w:jc w:val="both"/>
              <w:rPr>
                <w:rFonts w:ascii="Calibri" w:hAnsi="Calibri" w:cs="Calibri"/>
              </w:rPr>
            </w:pPr>
            <w:r w:rsidRPr="006D51E6">
              <w:rPr>
                <w:rFonts w:ascii="Calibri" w:hAnsi="Calibri" w:cs="Calibri"/>
              </w:rPr>
              <w:t>管理企業外部溝通</w:t>
            </w:r>
            <w:r w:rsidRPr="006D51E6">
              <w:rPr>
                <w:rFonts w:ascii="Calibri" w:hAnsi="Calibri" w:cs="Calibri"/>
              </w:rPr>
              <w:t>Manage corporate external communication (flowchart)</w:t>
            </w:r>
          </w:p>
        </w:tc>
      </w:tr>
      <w:tr w:rsidR="00CC4469" w:rsidRPr="006D51E6" w14:paraId="3402F0BD" w14:textId="77777777" w:rsidTr="00CC4469">
        <w:tc>
          <w:tcPr>
            <w:tcW w:w="1975" w:type="dxa"/>
          </w:tcPr>
          <w:p w14:paraId="74A7B928" w14:textId="77777777" w:rsidR="00CC4469" w:rsidRPr="006D51E6" w:rsidRDefault="00CC4469" w:rsidP="006D51E6">
            <w:pPr>
              <w:pStyle w:val="ListParagraph"/>
              <w:spacing w:line="276" w:lineRule="auto"/>
              <w:ind w:left="0"/>
              <w:jc w:val="both"/>
              <w:rPr>
                <w:rFonts w:ascii="Calibri" w:hAnsi="Calibri" w:cs="Calibri"/>
              </w:rPr>
            </w:pPr>
            <w:r w:rsidRPr="006D51E6">
              <w:rPr>
                <w:rFonts w:ascii="Calibri" w:hAnsi="Calibri" w:cs="Calibri"/>
              </w:rPr>
              <w:t>MR2.02-EC003</w:t>
            </w:r>
          </w:p>
        </w:tc>
        <w:tc>
          <w:tcPr>
            <w:tcW w:w="7380" w:type="dxa"/>
          </w:tcPr>
          <w:p w14:paraId="61772CEA" w14:textId="77777777" w:rsidR="00CC4469" w:rsidRPr="006D51E6" w:rsidRDefault="00CC4469" w:rsidP="006D51E6">
            <w:pPr>
              <w:spacing w:line="276" w:lineRule="auto"/>
              <w:jc w:val="both"/>
              <w:rPr>
                <w:rFonts w:ascii="Calibri" w:hAnsi="Calibri" w:cs="Calibri"/>
              </w:rPr>
            </w:pPr>
            <w:r w:rsidRPr="006D51E6">
              <w:rPr>
                <w:rFonts w:ascii="Calibri" w:hAnsi="Calibri" w:cs="Calibri"/>
              </w:rPr>
              <w:t>對外信函的指引</w:t>
            </w:r>
            <w:r w:rsidRPr="006D51E6">
              <w:rPr>
                <w:rFonts w:ascii="Calibri" w:hAnsi="Calibri" w:cs="Calibri"/>
              </w:rPr>
              <w:t xml:space="preserve"> Guidelines for External Correspondence</w:t>
            </w:r>
          </w:p>
        </w:tc>
      </w:tr>
      <w:tr w:rsidR="00CC4469" w:rsidRPr="006D51E6" w14:paraId="4C260170" w14:textId="77777777" w:rsidTr="00CC4469">
        <w:tc>
          <w:tcPr>
            <w:tcW w:w="1975" w:type="dxa"/>
          </w:tcPr>
          <w:p w14:paraId="25BF9BD2" w14:textId="77777777" w:rsidR="00CC4469" w:rsidRPr="006D51E6" w:rsidRDefault="00CC4469" w:rsidP="006D51E6">
            <w:pPr>
              <w:spacing w:line="276" w:lineRule="auto"/>
              <w:jc w:val="both"/>
              <w:rPr>
                <w:rFonts w:ascii="Calibri" w:hAnsi="Calibri" w:cs="Calibri"/>
              </w:rPr>
            </w:pPr>
            <w:r w:rsidRPr="006D51E6">
              <w:rPr>
                <w:rFonts w:ascii="Calibri" w:hAnsi="Calibri" w:cs="Calibri"/>
              </w:rPr>
              <w:t>RM1.06-EC010</w:t>
            </w:r>
          </w:p>
        </w:tc>
        <w:tc>
          <w:tcPr>
            <w:tcW w:w="7380" w:type="dxa"/>
          </w:tcPr>
          <w:p w14:paraId="42C9A0AE" w14:textId="77777777" w:rsidR="00CC4469" w:rsidRPr="006D51E6" w:rsidRDefault="00CC4469" w:rsidP="006D51E6">
            <w:pPr>
              <w:spacing w:line="276" w:lineRule="auto"/>
              <w:jc w:val="both"/>
              <w:rPr>
                <w:rFonts w:ascii="Calibri" w:hAnsi="Calibri" w:cs="Calibri"/>
              </w:rPr>
            </w:pPr>
            <w:r w:rsidRPr="006D51E6">
              <w:rPr>
                <w:rFonts w:ascii="Calibri" w:hAnsi="Calibri" w:cs="Calibri"/>
              </w:rPr>
              <w:t>Dispatching of Incoming Documents (Mail, Email, Fax and By Hand) and Their Circulation</w:t>
            </w:r>
          </w:p>
        </w:tc>
      </w:tr>
      <w:tr w:rsidR="00CC4469" w:rsidRPr="006D51E6" w14:paraId="7762CB30" w14:textId="77777777" w:rsidTr="00CC4469">
        <w:tc>
          <w:tcPr>
            <w:tcW w:w="1975" w:type="dxa"/>
          </w:tcPr>
          <w:p w14:paraId="70684807" w14:textId="77777777" w:rsidR="00CC4469" w:rsidRPr="006D51E6" w:rsidRDefault="00CC4469" w:rsidP="006D51E6">
            <w:pPr>
              <w:spacing w:line="276" w:lineRule="auto"/>
              <w:jc w:val="both"/>
              <w:rPr>
                <w:rFonts w:ascii="Calibri" w:hAnsi="Calibri" w:cs="Calibri"/>
              </w:rPr>
            </w:pPr>
            <w:r w:rsidRPr="006D51E6">
              <w:rPr>
                <w:rFonts w:ascii="Calibri" w:hAnsi="Calibri" w:cs="Calibri"/>
              </w:rPr>
              <w:t>-</w:t>
            </w:r>
          </w:p>
        </w:tc>
        <w:tc>
          <w:tcPr>
            <w:tcW w:w="7380" w:type="dxa"/>
          </w:tcPr>
          <w:p w14:paraId="6BA0156C" w14:textId="77777777" w:rsidR="00CC4469" w:rsidRPr="006D51E6" w:rsidRDefault="00CC4469" w:rsidP="006D51E6">
            <w:pPr>
              <w:spacing w:line="276" w:lineRule="auto"/>
              <w:jc w:val="both"/>
              <w:rPr>
                <w:rFonts w:ascii="Calibri" w:hAnsi="Calibri" w:cs="Calibri"/>
              </w:rPr>
            </w:pPr>
            <w:r w:rsidRPr="006D51E6">
              <w:rPr>
                <w:rFonts w:ascii="Calibri" w:hAnsi="Calibri" w:cs="Calibri"/>
              </w:rPr>
              <w:t>Dispatching of Incoming Documents (Draft)</w:t>
            </w:r>
          </w:p>
        </w:tc>
      </w:tr>
    </w:tbl>
    <w:p w14:paraId="18804F6D" w14:textId="77777777" w:rsidR="00AF29C4" w:rsidRPr="006D51E6" w:rsidRDefault="00AF29C4"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p>
    <w:p w14:paraId="61474156" w14:textId="77777777" w:rsidR="00CC4469" w:rsidRPr="006D51E6" w:rsidRDefault="00CC4469"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p>
    <w:p w14:paraId="59B45EEA" w14:textId="0E1A56A1" w:rsidR="00CC4469" w:rsidRPr="006D51E6" w:rsidRDefault="003333AC" w:rsidP="006D51E6">
      <w:pPr>
        <w:pStyle w:val="Heading2"/>
        <w:numPr>
          <w:ilvl w:val="1"/>
          <w:numId w:val="51"/>
        </w:numPr>
        <w:jc w:val="both"/>
        <w:rPr>
          <w:rFonts w:ascii="Calibri" w:hAnsi="Calibri" w:cs="Calibri"/>
        </w:rPr>
      </w:pPr>
      <w:bookmarkStart w:id="55" w:name="_Toc196319352"/>
      <w:r w:rsidRPr="006D51E6">
        <w:rPr>
          <w:rFonts w:ascii="Calibri" w:hAnsi="Calibri" w:cs="Calibri"/>
        </w:rPr>
        <w:t>Document Classification</w:t>
      </w:r>
      <w:bookmarkEnd w:id="55"/>
    </w:p>
    <w:p w14:paraId="23A3F9F6" w14:textId="070C2531" w:rsidR="00CC4469" w:rsidRPr="006D51E6" w:rsidRDefault="003333AC"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lang w:eastAsia="zh-TW"/>
        </w:rPr>
        <w:t xml:space="preserve">Below is a matrix that pre-classified some document types for direct transfer to </w:t>
      </w:r>
      <w:r w:rsidR="00BE68CA" w:rsidRPr="006D51E6">
        <w:rPr>
          <w:rStyle w:val="normaltextrun"/>
          <w:rFonts w:ascii="Calibri" w:eastAsiaTheme="majorEastAsia" w:hAnsi="Calibri" w:cs="Calibri"/>
          <w:color w:val="000000"/>
          <w:lang w:eastAsia="zh-TW"/>
        </w:rPr>
        <w:t xml:space="preserve">target </w:t>
      </w:r>
      <w:r w:rsidRPr="006D51E6">
        <w:rPr>
          <w:rStyle w:val="normaltextrun"/>
          <w:rFonts w:ascii="Calibri" w:eastAsiaTheme="majorEastAsia" w:hAnsi="Calibri" w:cs="Calibri"/>
          <w:color w:val="000000"/>
          <w:lang w:eastAsia="zh-TW"/>
        </w:rPr>
        <w:t>receivers.</w:t>
      </w:r>
    </w:p>
    <w:p w14:paraId="5D97CC72" w14:textId="77777777" w:rsidR="003333AC" w:rsidRPr="006D51E6" w:rsidRDefault="003333AC"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p>
    <w:tbl>
      <w:tblPr>
        <w:tblStyle w:val="TableGrid"/>
        <w:tblW w:w="5385" w:type="dxa"/>
        <w:tblLook w:val="04A0" w:firstRow="1" w:lastRow="0" w:firstColumn="1" w:lastColumn="0" w:noHBand="0" w:noVBand="1"/>
      </w:tblPr>
      <w:tblGrid>
        <w:gridCol w:w="3540"/>
        <w:gridCol w:w="1845"/>
      </w:tblGrid>
      <w:tr w:rsidR="00530FC3" w:rsidRPr="006D51E6" w14:paraId="221234FA" w14:textId="1C11B4A8" w:rsidTr="00530FC3">
        <w:tc>
          <w:tcPr>
            <w:tcW w:w="3540" w:type="dxa"/>
          </w:tcPr>
          <w:p w14:paraId="22AF783B" w14:textId="7A57DE7B"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r w:rsidRPr="006D51E6">
              <w:rPr>
                <w:rStyle w:val="normaltextrun"/>
                <w:rFonts w:ascii="Calibri" w:eastAsiaTheme="majorEastAsia" w:hAnsi="Calibri" w:cs="Calibri"/>
                <w:b/>
                <w:bCs/>
                <w:color w:val="000000"/>
                <w:lang w:eastAsia="zh-TW"/>
              </w:rPr>
              <w:t>Document Type</w:t>
            </w:r>
          </w:p>
        </w:tc>
        <w:tc>
          <w:tcPr>
            <w:tcW w:w="1845" w:type="dxa"/>
          </w:tcPr>
          <w:p w14:paraId="40A429A7" w14:textId="619253DC"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r w:rsidRPr="006D51E6">
              <w:rPr>
                <w:rStyle w:val="normaltextrun"/>
                <w:rFonts w:ascii="Calibri" w:eastAsiaTheme="majorEastAsia" w:hAnsi="Calibri" w:cs="Calibri"/>
                <w:b/>
                <w:bCs/>
                <w:color w:val="000000"/>
                <w:lang w:eastAsia="zh-TW"/>
              </w:rPr>
              <w:t>Target Receiver</w:t>
            </w:r>
          </w:p>
        </w:tc>
      </w:tr>
      <w:tr w:rsidR="00530FC3" w:rsidRPr="006D51E6" w14:paraId="6FDC9F2D" w14:textId="6FE6C5DD" w:rsidTr="00530FC3">
        <w:tc>
          <w:tcPr>
            <w:tcW w:w="3540" w:type="dxa"/>
          </w:tcPr>
          <w:p w14:paraId="2F87247A" w14:textId="4B9FA1CB"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lang w:eastAsia="zh-TW"/>
              </w:rPr>
              <w:t>Invoice</w:t>
            </w:r>
          </w:p>
        </w:tc>
        <w:tc>
          <w:tcPr>
            <w:tcW w:w="1845" w:type="dxa"/>
          </w:tcPr>
          <w:p w14:paraId="6E8F2500" w14:textId="676AD52C"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lang w:eastAsia="zh-TW"/>
              </w:rPr>
              <w:t>DSF/CNT</w:t>
            </w:r>
          </w:p>
        </w:tc>
      </w:tr>
      <w:tr w:rsidR="00530FC3" w:rsidRPr="006D51E6" w14:paraId="7EC791A1" w14:textId="654DCBA1" w:rsidTr="00530FC3">
        <w:tc>
          <w:tcPr>
            <w:tcW w:w="3540" w:type="dxa"/>
          </w:tcPr>
          <w:p w14:paraId="08ACD560" w14:textId="23B386C2"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themeColor="text1"/>
                <w:lang w:eastAsia="zh-TW"/>
              </w:rPr>
              <w:t>Advertising</w:t>
            </w:r>
          </w:p>
        </w:tc>
        <w:tc>
          <w:tcPr>
            <w:tcW w:w="1845" w:type="dxa"/>
          </w:tcPr>
          <w:p w14:paraId="69827699" w14:textId="2CC11DBA"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themeColor="text1"/>
                <w:lang w:eastAsia="zh-TW"/>
              </w:rPr>
              <w:t>RACC/CC</w:t>
            </w:r>
          </w:p>
        </w:tc>
      </w:tr>
      <w:tr w:rsidR="00530FC3" w:rsidRPr="006D51E6" w14:paraId="7EE1B05A" w14:textId="17FC6531" w:rsidTr="00530FC3">
        <w:tc>
          <w:tcPr>
            <w:tcW w:w="3540" w:type="dxa"/>
          </w:tcPr>
          <w:p w14:paraId="49DD9A56" w14:textId="4C0F9E83"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themeColor="text1"/>
                <w:lang w:eastAsia="zh-TW"/>
              </w:rPr>
              <w:t>Sponsorship</w:t>
            </w:r>
          </w:p>
        </w:tc>
        <w:tc>
          <w:tcPr>
            <w:tcW w:w="1845" w:type="dxa"/>
          </w:tcPr>
          <w:p w14:paraId="5576C196" w14:textId="55E99889"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themeColor="text1"/>
                <w:lang w:eastAsia="zh-TW"/>
              </w:rPr>
              <w:t>RACC/CC</w:t>
            </w:r>
          </w:p>
        </w:tc>
      </w:tr>
      <w:tr w:rsidR="00530FC3" w:rsidRPr="006D51E6" w14:paraId="050BB8D3" w14:textId="5CBBC738" w:rsidTr="00530FC3">
        <w:tc>
          <w:tcPr>
            <w:tcW w:w="3540" w:type="dxa"/>
          </w:tcPr>
          <w:p w14:paraId="63C3920F" w14:textId="6B81B281"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proofErr w:type="spellStart"/>
            <w:r w:rsidRPr="006D51E6">
              <w:rPr>
                <w:rStyle w:val="normaltextrun"/>
                <w:rFonts w:ascii="Calibri" w:eastAsiaTheme="majorEastAsia" w:hAnsi="Calibri" w:cs="Calibri"/>
                <w:color w:val="000000" w:themeColor="text1"/>
                <w:lang w:eastAsia="zh-TW"/>
              </w:rPr>
              <w:t>Licenca</w:t>
            </w:r>
            <w:proofErr w:type="spellEnd"/>
            <w:r w:rsidRPr="006D51E6">
              <w:rPr>
                <w:rStyle w:val="normaltextrun"/>
                <w:rFonts w:ascii="Calibri" w:eastAsiaTheme="majorEastAsia" w:hAnsi="Calibri" w:cs="Calibri"/>
                <w:color w:val="000000" w:themeColor="text1"/>
                <w:lang w:eastAsia="zh-TW"/>
              </w:rPr>
              <w:t xml:space="preserve"> da </w:t>
            </w:r>
            <w:proofErr w:type="spellStart"/>
            <w:r w:rsidRPr="006D51E6">
              <w:rPr>
                <w:rStyle w:val="normaltextrun"/>
                <w:rFonts w:ascii="Calibri" w:eastAsiaTheme="majorEastAsia" w:hAnsi="Calibri" w:cs="Calibri"/>
                <w:color w:val="000000" w:themeColor="text1"/>
                <w:lang w:eastAsia="zh-TW"/>
              </w:rPr>
              <w:t>Obra</w:t>
            </w:r>
            <w:proofErr w:type="spellEnd"/>
          </w:p>
        </w:tc>
        <w:tc>
          <w:tcPr>
            <w:tcW w:w="1845" w:type="dxa"/>
          </w:tcPr>
          <w:p w14:paraId="60C7423B" w14:textId="383E454F"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themeColor="text1"/>
                <w:lang w:eastAsia="zh-TW"/>
              </w:rPr>
              <w:t>TAD</w:t>
            </w:r>
          </w:p>
        </w:tc>
      </w:tr>
      <w:tr w:rsidR="00530FC3" w:rsidRPr="006D51E6" w14:paraId="59FA953E" w14:textId="77777777" w:rsidTr="00530FC3">
        <w:trPr>
          <w:trHeight w:val="300"/>
        </w:trPr>
        <w:tc>
          <w:tcPr>
            <w:tcW w:w="3540" w:type="dxa"/>
          </w:tcPr>
          <w:p w14:paraId="4DD541B0" w14:textId="326FDCA8" w:rsidR="00530FC3" w:rsidRPr="006D51E6" w:rsidRDefault="00530FC3" w:rsidP="006D51E6">
            <w:pPr>
              <w:pStyle w:val="paragraph"/>
              <w:spacing w:line="276" w:lineRule="auto"/>
              <w:jc w:val="both"/>
              <w:rPr>
                <w:rStyle w:val="normaltextrun"/>
                <w:rFonts w:ascii="Calibri" w:eastAsiaTheme="majorEastAsia" w:hAnsi="Calibri" w:cs="Calibri"/>
                <w:color w:val="000000" w:themeColor="text1"/>
                <w:lang w:eastAsia="zh-TW"/>
              </w:rPr>
            </w:pPr>
            <w:r w:rsidRPr="006D51E6">
              <w:rPr>
                <w:rStyle w:val="normaltextrun"/>
                <w:rFonts w:ascii="Calibri" w:eastAsiaTheme="majorEastAsia" w:hAnsi="Calibri" w:cs="Calibri"/>
                <w:color w:val="000000" w:themeColor="text1"/>
                <w:lang w:val="pt-BR" w:eastAsia="zh-TW"/>
              </w:rPr>
              <w:t>Licenca Provisoria de Exploracao de Instalacoes Ekectricas</w:t>
            </w:r>
          </w:p>
        </w:tc>
        <w:tc>
          <w:tcPr>
            <w:tcW w:w="1845" w:type="dxa"/>
          </w:tcPr>
          <w:p w14:paraId="5C7194F4" w14:textId="6B08412E" w:rsidR="00530FC3" w:rsidRPr="006D51E6" w:rsidRDefault="00530FC3" w:rsidP="006D51E6">
            <w:pPr>
              <w:pStyle w:val="paragraph"/>
              <w:spacing w:line="276" w:lineRule="auto"/>
              <w:jc w:val="both"/>
              <w:rPr>
                <w:rStyle w:val="normaltextrun"/>
                <w:rFonts w:ascii="Calibri" w:eastAsiaTheme="majorEastAsia" w:hAnsi="Calibri" w:cs="Calibri"/>
                <w:color w:val="000000" w:themeColor="text1"/>
                <w:lang w:eastAsia="zh-TW"/>
              </w:rPr>
            </w:pPr>
            <w:r w:rsidRPr="006D51E6">
              <w:rPr>
                <w:rStyle w:val="normaltextrun"/>
                <w:rFonts w:ascii="Calibri" w:eastAsiaTheme="majorEastAsia" w:hAnsi="Calibri" w:cs="Calibri"/>
                <w:color w:val="000000" w:themeColor="text1"/>
                <w:lang w:eastAsia="zh-TW"/>
              </w:rPr>
              <w:t>CSD</w:t>
            </w:r>
          </w:p>
        </w:tc>
      </w:tr>
      <w:tr w:rsidR="00530FC3" w:rsidRPr="006D51E6" w14:paraId="708AFE91" w14:textId="665416FE" w:rsidTr="00530FC3">
        <w:tc>
          <w:tcPr>
            <w:tcW w:w="3540" w:type="dxa"/>
          </w:tcPr>
          <w:p w14:paraId="42092246" w14:textId="64DB58DB"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lang w:eastAsia="zh-TW"/>
              </w:rPr>
              <w:t>Others</w:t>
            </w:r>
          </w:p>
        </w:tc>
        <w:tc>
          <w:tcPr>
            <w:tcW w:w="1845" w:type="dxa"/>
          </w:tcPr>
          <w:p w14:paraId="73749D09" w14:textId="114BBA23" w:rsidR="00530FC3" w:rsidRPr="006D51E6" w:rsidRDefault="00530FC3"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r w:rsidRPr="006D51E6">
              <w:rPr>
                <w:rStyle w:val="normaltextrun"/>
                <w:rFonts w:ascii="Calibri" w:eastAsiaTheme="majorEastAsia" w:hAnsi="Calibri" w:cs="Calibri"/>
                <w:color w:val="000000"/>
                <w:lang w:eastAsia="zh-TW"/>
              </w:rPr>
              <w:t>EC</w:t>
            </w:r>
          </w:p>
        </w:tc>
      </w:tr>
    </w:tbl>
    <w:p w14:paraId="3D9E02FB" w14:textId="77777777" w:rsidR="003333AC" w:rsidRPr="006D51E6" w:rsidRDefault="003333AC" w:rsidP="006D51E6">
      <w:pPr>
        <w:pStyle w:val="paragraph"/>
        <w:spacing w:before="0" w:beforeAutospacing="0" w:after="0" w:afterAutospacing="0" w:line="276" w:lineRule="auto"/>
        <w:jc w:val="both"/>
        <w:textAlignment w:val="baseline"/>
        <w:rPr>
          <w:rStyle w:val="normaltextrun"/>
          <w:rFonts w:ascii="Calibri" w:eastAsiaTheme="majorEastAsia" w:hAnsi="Calibri" w:cs="Calibri"/>
          <w:color w:val="000000"/>
          <w:lang w:eastAsia="zh-TW"/>
        </w:rPr>
      </w:pPr>
    </w:p>
    <w:p w14:paraId="50788B13" w14:textId="77777777" w:rsidR="003333AC" w:rsidRPr="006D51E6" w:rsidRDefault="003333AC"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p>
    <w:p w14:paraId="357906A2" w14:textId="4B7D609D" w:rsidR="00520589" w:rsidRPr="006D51E6" w:rsidRDefault="007F7FF9" w:rsidP="006D51E6">
      <w:pPr>
        <w:pStyle w:val="Heading1"/>
        <w:numPr>
          <w:ilvl w:val="0"/>
          <w:numId w:val="51"/>
        </w:numPr>
        <w:jc w:val="both"/>
        <w:rPr>
          <w:rFonts w:ascii="Calibri" w:hAnsi="Calibri" w:cs="Calibri"/>
        </w:rPr>
      </w:pPr>
      <w:bookmarkStart w:id="56" w:name="_Toc196319353"/>
      <w:r w:rsidRPr="006D51E6">
        <w:rPr>
          <w:rFonts w:ascii="Calibri" w:hAnsi="Calibri" w:cs="Calibri"/>
        </w:rPr>
        <w:t xml:space="preserve">Workshop </w:t>
      </w:r>
      <w:r w:rsidR="00B370EF" w:rsidRPr="006D51E6">
        <w:rPr>
          <w:rFonts w:ascii="Calibri" w:hAnsi="Calibri" w:cs="Calibri"/>
        </w:rPr>
        <w:t>Requirement</w:t>
      </w:r>
      <w:bookmarkEnd w:id="56"/>
    </w:p>
    <w:p w14:paraId="2A4CF3B1" w14:textId="410DB51B" w:rsidR="00CC4469" w:rsidRPr="006D51E6" w:rsidRDefault="007F7FF9" w:rsidP="006D51E6">
      <w:pPr>
        <w:jc w:val="both"/>
        <w:rPr>
          <w:rStyle w:val="normaltextrun"/>
          <w:rFonts w:ascii="Calibri" w:eastAsia="PMingLiU" w:hAnsi="Calibri" w:cs="Calibri"/>
          <w:b/>
          <w:bCs/>
          <w:color w:val="000000"/>
          <w:lang w:eastAsia="zh-TW"/>
        </w:rPr>
      </w:pPr>
      <w:r w:rsidRPr="006D51E6">
        <w:rPr>
          <w:rFonts w:ascii="Calibri" w:hAnsi="Calibri" w:cs="Calibri"/>
        </w:rPr>
        <w:t>A hands-on workshop is required to demonstrate the platform's capability by simulating the same operations listed in this document.</w:t>
      </w:r>
    </w:p>
    <w:p w14:paraId="34B5A87B" w14:textId="77777777" w:rsidR="00CC4469" w:rsidRPr="006D51E6" w:rsidRDefault="00CC4469" w:rsidP="006D51E6">
      <w:pPr>
        <w:pStyle w:val="paragraph"/>
        <w:spacing w:before="0" w:beforeAutospacing="0" w:after="0" w:afterAutospacing="0" w:line="276" w:lineRule="auto"/>
        <w:jc w:val="both"/>
        <w:textAlignment w:val="baseline"/>
        <w:rPr>
          <w:rStyle w:val="normaltextrun"/>
          <w:rFonts w:ascii="Calibri" w:eastAsia="PMingLiU" w:hAnsi="Calibri" w:cs="Calibri"/>
          <w:b/>
          <w:bCs/>
          <w:color w:val="000000"/>
          <w:lang w:eastAsia="zh-TW"/>
        </w:rPr>
      </w:pPr>
    </w:p>
    <w:tbl>
      <w:tblPr>
        <w:tblW w:w="0" w:type="auto"/>
        <w:tblLayout w:type="fixed"/>
        <w:tblLook w:val="04A0" w:firstRow="1" w:lastRow="0" w:firstColumn="1" w:lastColumn="0" w:noHBand="0" w:noVBand="1"/>
      </w:tblPr>
      <w:tblGrid>
        <w:gridCol w:w="1061"/>
        <w:gridCol w:w="8299"/>
      </w:tblGrid>
      <w:tr w:rsidR="0AA44FCC" w:rsidRPr="006D51E6" w14:paraId="01679379" w14:textId="77777777" w:rsidTr="625F80F1">
        <w:trPr>
          <w:trHeight w:val="1590"/>
        </w:trPr>
        <w:tc>
          <w:tcPr>
            <w:tcW w:w="1061" w:type="dxa"/>
            <w:tcBorders>
              <w:top w:val="single" w:sz="8" w:space="0" w:color="auto"/>
              <w:left w:val="single" w:sz="8" w:space="0" w:color="auto"/>
              <w:bottom w:val="single" w:sz="8" w:space="0" w:color="auto"/>
              <w:right w:val="single" w:sz="8" w:space="0" w:color="auto"/>
            </w:tcBorders>
            <w:tcMar>
              <w:left w:w="105" w:type="dxa"/>
              <w:right w:w="105" w:type="dxa"/>
            </w:tcMar>
          </w:tcPr>
          <w:p w14:paraId="0CF4BCC4" w14:textId="33A1584C" w:rsidR="0AA44FCC" w:rsidRPr="006D51E6" w:rsidRDefault="0AA44FCC"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lastRenderedPageBreak/>
              <w:t xml:space="preserve">1. </w:t>
            </w:r>
          </w:p>
        </w:tc>
        <w:tc>
          <w:tcPr>
            <w:tcW w:w="8299" w:type="dxa"/>
            <w:tcBorders>
              <w:top w:val="single" w:sz="8" w:space="0" w:color="auto"/>
              <w:left w:val="single" w:sz="8" w:space="0" w:color="auto"/>
              <w:bottom w:val="single" w:sz="8" w:space="0" w:color="auto"/>
              <w:right w:val="single" w:sz="8" w:space="0" w:color="auto"/>
            </w:tcBorders>
            <w:tcMar>
              <w:left w:w="105" w:type="dxa"/>
              <w:right w:w="105" w:type="dxa"/>
            </w:tcMar>
          </w:tcPr>
          <w:p w14:paraId="5EAB658E" w14:textId="3146D73C" w:rsidR="0AA44FCC" w:rsidRPr="006D51E6" w:rsidRDefault="0AA44FCC"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System Functionality Requirements:</w:t>
            </w:r>
          </w:p>
          <w:p w14:paraId="5563B12C" w14:textId="1CAB7623" w:rsidR="0AA44FCC" w:rsidRPr="006D51E6" w:rsidRDefault="0AA44FCC" w:rsidP="006D51E6">
            <w:pPr>
              <w:pStyle w:val="ListParagraph"/>
              <w:numPr>
                <w:ilvl w:val="0"/>
                <w:numId w:val="1"/>
              </w:num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Demonstrate the complete process of a letter from receipt, circulation, to archiving.</w:t>
            </w:r>
          </w:p>
          <w:p w14:paraId="1D3A2EA7" w14:textId="77777777" w:rsidR="0AA44FCC" w:rsidRDefault="0AA44FCC" w:rsidP="006D51E6">
            <w:pPr>
              <w:pStyle w:val="ListParagraph"/>
              <w:numPr>
                <w:ilvl w:val="0"/>
                <w:numId w:val="1"/>
              </w:numPr>
              <w:spacing w:after="0"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Include user operations for adding, editing, and querying letter records.</w:t>
            </w:r>
          </w:p>
          <w:p w14:paraId="7FBD976C" w14:textId="790CD936" w:rsidR="000E4615" w:rsidRPr="006D51E6" w:rsidRDefault="000E4615" w:rsidP="006D51E6">
            <w:pPr>
              <w:pStyle w:val="ListParagraph"/>
              <w:numPr>
                <w:ilvl w:val="0"/>
                <w:numId w:val="1"/>
              </w:numPr>
              <w:spacing w:after="0" w:line="276" w:lineRule="auto"/>
              <w:jc w:val="both"/>
              <w:rPr>
                <w:rFonts w:ascii="Calibri" w:eastAsia="Calibri" w:hAnsi="Calibri" w:cs="Calibri"/>
                <w:color w:val="000000" w:themeColor="text1"/>
              </w:rPr>
            </w:pPr>
            <w:r>
              <w:rPr>
                <w:rFonts w:ascii="Calibri" w:eastAsia="Calibri" w:hAnsi="Calibri" w:cs="Calibri"/>
                <w:color w:val="000000" w:themeColor="text1"/>
              </w:rPr>
              <w:t>Demonstrate the AI usability.</w:t>
            </w:r>
          </w:p>
        </w:tc>
      </w:tr>
      <w:tr w:rsidR="0AA44FCC" w:rsidRPr="006D51E6" w14:paraId="72316876" w14:textId="77777777" w:rsidTr="625F80F1">
        <w:trPr>
          <w:trHeight w:val="300"/>
        </w:trPr>
        <w:tc>
          <w:tcPr>
            <w:tcW w:w="1061" w:type="dxa"/>
            <w:tcBorders>
              <w:top w:val="single" w:sz="8" w:space="0" w:color="auto"/>
              <w:left w:val="single" w:sz="8" w:space="0" w:color="auto"/>
              <w:bottom w:val="single" w:sz="8" w:space="0" w:color="auto"/>
              <w:right w:val="single" w:sz="8" w:space="0" w:color="auto"/>
            </w:tcBorders>
            <w:tcMar>
              <w:left w:w="105" w:type="dxa"/>
              <w:right w:w="105" w:type="dxa"/>
            </w:tcMar>
          </w:tcPr>
          <w:p w14:paraId="5DC5AA77" w14:textId="7250F5DE" w:rsidR="0AA44FCC" w:rsidRPr="006D51E6" w:rsidRDefault="0AA44FCC"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 xml:space="preserve">2. </w:t>
            </w:r>
          </w:p>
        </w:tc>
        <w:tc>
          <w:tcPr>
            <w:tcW w:w="8299" w:type="dxa"/>
            <w:tcBorders>
              <w:top w:val="single" w:sz="8" w:space="0" w:color="auto"/>
              <w:left w:val="single" w:sz="8" w:space="0" w:color="auto"/>
              <w:bottom w:val="single" w:sz="8" w:space="0" w:color="auto"/>
              <w:right w:val="single" w:sz="8" w:space="0" w:color="auto"/>
            </w:tcBorders>
            <w:tcMar>
              <w:left w:w="105" w:type="dxa"/>
              <w:right w:w="105" w:type="dxa"/>
            </w:tcMar>
            <w:vAlign w:val="bottom"/>
          </w:tcPr>
          <w:p w14:paraId="1F46EE0A" w14:textId="64543E93" w:rsidR="0AA44FCC" w:rsidRPr="006D51E6" w:rsidRDefault="0AA44FCC" w:rsidP="006D51E6">
            <w:pPr>
              <w:spacing w:line="276" w:lineRule="auto"/>
              <w:jc w:val="both"/>
              <w:rPr>
                <w:rFonts w:ascii="Calibri" w:eastAsia="Calibri" w:hAnsi="Calibri" w:cs="Calibri"/>
                <w:color w:val="000000" w:themeColor="text1"/>
              </w:rPr>
            </w:pPr>
            <w:r w:rsidRPr="006D51E6">
              <w:rPr>
                <w:rFonts w:ascii="Calibri" w:eastAsia="Calibri" w:hAnsi="Calibri" w:cs="Calibri"/>
                <w:color w:val="000000" w:themeColor="text1"/>
              </w:rPr>
              <w:t>Workflow Process:</w:t>
            </w:r>
          </w:p>
          <w:p w14:paraId="0B9B93D1" w14:textId="77777777" w:rsidR="002C77F3" w:rsidRPr="006D51E6" w:rsidRDefault="002C77F3" w:rsidP="006D51E6">
            <w:pPr>
              <w:spacing w:after="0" w:line="257" w:lineRule="auto"/>
              <w:jc w:val="both"/>
              <w:rPr>
                <w:rFonts w:ascii="Calibri" w:hAnsi="Calibri" w:cs="Calibri"/>
              </w:rPr>
            </w:pPr>
            <w:r w:rsidRPr="006D51E6">
              <w:rPr>
                <w:rFonts w:ascii="Calibri" w:eastAsia="Calibri" w:hAnsi="Calibri" w:cs="Calibri"/>
                <w:color w:val="000000" w:themeColor="text1"/>
              </w:rPr>
              <w:t>Inbound</w:t>
            </w:r>
          </w:p>
          <w:p w14:paraId="5A1C182E" w14:textId="21308564" w:rsidR="002C77F3" w:rsidRPr="006D51E6" w:rsidRDefault="0D8ACAF6" w:rsidP="006D51E6">
            <w:pPr>
              <w:pStyle w:val="ListParagraph"/>
              <w:numPr>
                <w:ilvl w:val="0"/>
                <w:numId w:val="1"/>
              </w:numPr>
              <w:spacing w:after="0" w:line="257" w:lineRule="auto"/>
              <w:jc w:val="both"/>
              <w:rPr>
                <w:rFonts w:ascii="Calibri" w:hAnsi="Calibri" w:cs="Calibri"/>
              </w:rPr>
            </w:pPr>
            <w:r w:rsidRPr="006D51E6">
              <w:rPr>
                <w:rFonts w:ascii="Calibri" w:eastAsia="Calibri" w:hAnsi="Calibri" w:cs="Calibri"/>
                <w:color w:val="000000" w:themeColor="text1"/>
              </w:rPr>
              <w:t>Including letter</w:t>
            </w:r>
            <w:r w:rsidR="7CE5E2CA" w:rsidRPr="006D51E6">
              <w:rPr>
                <w:rFonts w:ascii="Calibri" w:eastAsia="Calibri" w:hAnsi="Calibri" w:cs="Calibri"/>
                <w:color w:val="000000" w:themeColor="text1"/>
              </w:rPr>
              <w:t>/email</w:t>
            </w:r>
            <w:r w:rsidRPr="006D51E6">
              <w:rPr>
                <w:rFonts w:ascii="Calibri" w:eastAsia="Calibri" w:hAnsi="Calibri" w:cs="Calibri"/>
                <w:color w:val="000000" w:themeColor="text1"/>
              </w:rPr>
              <w:t xml:space="preserve"> registration, Data input, Scanning, Distribution, Management approval and review, Department follow-up (included </w:t>
            </w:r>
            <w:r w:rsidRPr="006D51E6">
              <w:rPr>
                <w:rFonts w:ascii="Calibri" w:eastAsia="Aptos" w:hAnsi="Calibri" w:cs="Calibri"/>
              </w:rPr>
              <w:t>notification &amp; alert, deadline, statu</w:t>
            </w:r>
            <w:r w:rsidR="13804F8C" w:rsidRPr="006D51E6">
              <w:rPr>
                <w:rFonts w:ascii="Calibri" w:eastAsia="Aptos" w:hAnsi="Calibri" w:cs="Calibri"/>
              </w:rPr>
              <w:t>s</w:t>
            </w:r>
            <w:r w:rsidRPr="006D51E6">
              <w:rPr>
                <w:rFonts w:ascii="Calibri" w:eastAsia="Aptos" w:hAnsi="Calibri" w:cs="Calibri"/>
              </w:rPr>
              <w:t>, warm reminder, priority)</w:t>
            </w:r>
          </w:p>
          <w:p w14:paraId="07415AC7" w14:textId="5AFD629C" w:rsidR="002C77F3" w:rsidRPr="006D51E6" w:rsidRDefault="002C77F3" w:rsidP="006D51E6">
            <w:pPr>
              <w:spacing w:after="0" w:line="257" w:lineRule="auto"/>
              <w:jc w:val="both"/>
              <w:rPr>
                <w:rFonts w:ascii="Calibri" w:hAnsi="Calibri" w:cs="Calibri"/>
              </w:rPr>
            </w:pPr>
            <w:r w:rsidRPr="006D51E6">
              <w:rPr>
                <w:rFonts w:ascii="Calibri" w:hAnsi="Calibri" w:cs="Calibri"/>
              </w:rPr>
              <w:t>Outbound</w:t>
            </w:r>
          </w:p>
          <w:p w14:paraId="36116A6A" w14:textId="7F422D4E" w:rsidR="0AA44FCC" w:rsidRPr="006D51E6" w:rsidRDefault="0D8ACAF6" w:rsidP="006D51E6">
            <w:pPr>
              <w:pStyle w:val="ListParagraph"/>
              <w:numPr>
                <w:ilvl w:val="0"/>
                <w:numId w:val="1"/>
              </w:numPr>
              <w:spacing w:after="0" w:line="257" w:lineRule="auto"/>
              <w:jc w:val="both"/>
              <w:rPr>
                <w:rFonts w:ascii="Calibri" w:hAnsi="Calibri" w:cs="Calibri"/>
              </w:rPr>
            </w:pPr>
            <w:r w:rsidRPr="006D51E6">
              <w:rPr>
                <w:rFonts w:ascii="Calibri" w:eastAsia="Aptos" w:hAnsi="Calibri" w:cs="Calibri"/>
              </w:rPr>
              <w:t>Reply letter</w:t>
            </w:r>
            <w:r w:rsidR="36C9B460" w:rsidRPr="006D51E6">
              <w:rPr>
                <w:rFonts w:ascii="Calibri" w:eastAsia="Aptos" w:hAnsi="Calibri" w:cs="Calibri"/>
              </w:rPr>
              <w:t>/r</w:t>
            </w:r>
            <w:r w:rsidR="4A9F67D3" w:rsidRPr="006D51E6">
              <w:rPr>
                <w:rFonts w:ascii="Calibri" w:eastAsia="Aptos" w:hAnsi="Calibri" w:cs="Calibri"/>
              </w:rPr>
              <w:t>eply email</w:t>
            </w:r>
            <w:r w:rsidRPr="006D51E6">
              <w:rPr>
                <w:rFonts w:ascii="Calibri" w:eastAsia="Aptos" w:hAnsi="Calibri" w:cs="Calibri"/>
              </w:rPr>
              <w:t>, Registration of outbound letter</w:t>
            </w:r>
            <w:r w:rsidR="6CDCF657" w:rsidRPr="006D51E6">
              <w:rPr>
                <w:rFonts w:ascii="Calibri" w:eastAsia="Aptos" w:hAnsi="Calibri" w:cs="Calibri"/>
              </w:rPr>
              <w:t>/ou</w:t>
            </w:r>
            <w:r w:rsidR="00530FC3" w:rsidRPr="006D51E6">
              <w:rPr>
                <w:rFonts w:ascii="Calibri" w:eastAsia="Aptos" w:hAnsi="Calibri" w:cs="Calibri"/>
              </w:rPr>
              <w:t>t</w:t>
            </w:r>
            <w:r w:rsidR="6CDCF657" w:rsidRPr="006D51E6">
              <w:rPr>
                <w:rFonts w:ascii="Calibri" w:eastAsia="Aptos" w:hAnsi="Calibri" w:cs="Calibri"/>
              </w:rPr>
              <w:t>bound email</w:t>
            </w:r>
            <w:r w:rsidRPr="006D51E6">
              <w:rPr>
                <w:rFonts w:ascii="Calibri" w:eastAsia="Aptos" w:hAnsi="Calibri" w:cs="Calibri"/>
              </w:rPr>
              <w:t>, Management signature, Third-party recipients, archiving.</w:t>
            </w:r>
          </w:p>
        </w:tc>
      </w:tr>
      <w:tr w:rsidR="000E4615" w:rsidRPr="006D51E6" w14:paraId="587E61A4" w14:textId="77777777" w:rsidTr="625F80F1">
        <w:trPr>
          <w:trHeight w:val="300"/>
        </w:trPr>
        <w:tc>
          <w:tcPr>
            <w:tcW w:w="1061" w:type="dxa"/>
            <w:tcBorders>
              <w:top w:val="single" w:sz="8" w:space="0" w:color="auto"/>
              <w:left w:val="single" w:sz="8" w:space="0" w:color="auto"/>
              <w:bottom w:val="single" w:sz="8" w:space="0" w:color="auto"/>
              <w:right w:val="single" w:sz="8" w:space="0" w:color="auto"/>
            </w:tcBorders>
            <w:tcMar>
              <w:left w:w="105" w:type="dxa"/>
              <w:right w:w="105" w:type="dxa"/>
            </w:tcMar>
          </w:tcPr>
          <w:p w14:paraId="17A60481" w14:textId="31EACC4E" w:rsidR="000E4615" w:rsidRPr="006D51E6" w:rsidRDefault="000E4615" w:rsidP="006D51E6">
            <w:pPr>
              <w:spacing w:line="276" w:lineRule="auto"/>
              <w:jc w:val="both"/>
              <w:rPr>
                <w:rFonts w:ascii="Calibri" w:eastAsia="Calibri" w:hAnsi="Calibri" w:cs="Calibri"/>
                <w:color w:val="000000" w:themeColor="text1"/>
              </w:rPr>
            </w:pPr>
            <w:r>
              <w:rPr>
                <w:rFonts w:ascii="Calibri" w:eastAsia="Calibri" w:hAnsi="Calibri" w:cs="Calibri"/>
                <w:color w:val="000000" w:themeColor="text1"/>
              </w:rPr>
              <w:t>3.</w:t>
            </w:r>
          </w:p>
        </w:tc>
        <w:tc>
          <w:tcPr>
            <w:tcW w:w="8299" w:type="dxa"/>
            <w:tcBorders>
              <w:top w:val="single" w:sz="8" w:space="0" w:color="auto"/>
              <w:left w:val="single" w:sz="8" w:space="0" w:color="auto"/>
              <w:bottom w:val="single" w:sz="8" w:space="0" w:color="auto"/>
              <w:right w:val="single" w:sz="8" w:space="0" w:color="auto"/>
            </w:tcBorders>
            <w:tcMar>
              <w:left w:w="105" w:type="dxa"/>
              <w:right w:w="105" w:type="dxa"/>
            </w:tcMar>
            <w:vAlign w:val="bottom"/>
          </w:tcPr>
          <w:p w14:paraId="53955BC1" w14:textId="77777777" w:rsidR="000E4615" w:rsidRDefault="000E4615" w:rsidP="006D51E6">
            <w:pPr>
              <w:spacing w:line="276" w:lineRule="auto"/>
              <w:jc w:val="both"/>
              <w:rPr>
                <w:rFonts w:ascii="Calibri" w:eastAsia="Calibri" w:hAnsi="Calibri" w:cs="Calibri"/>
                <w:color w:val="000000" w:themeColor="text1"/>
              </w:rPr>
            </w:pPr>
            <w:r>
              <w:rPr>
                <w:rFonts w:ascii="Calibri" w:eastAsia="Calibri" w:hAnsi="Calibri" w:cs="Calibri"/>
                <w:color w:val="000000" w:themeColor="text1"/>
              </w:rPr>
              <w:t>Dashboard:</w:t>
            </w:r>
          </w:p>
          <w:p w14:paraId="57079224" w14:textId="77B4B35D" w:rsidR="000E4615" w:rsidRPr="000E4615" w:rsidRDefault="000E4615" w:rsidP="000E4615">
            <w:pPr>
              <w:pStyle w:val="ListParagraph"/>
              <w:numPr>
                <w:ilvl w:val="0"/>
                <w:numId w:val="1"/>
              </w:numPr>
              <w:spacing w:line="276" w:lineRule="auto"/>
              <w:jc w:val="both"/>
              <w:rPr>
                <w:rFonts w:ascii="Calibri" w:eastAsia="Calibri" w:hAnsi="Calibri" w:cs="Calibri"/>
                <w:color w:val="000000" w:themeColor="text1"/>
              </w:rPr>
            </w:pPr>
            <w:r w:rsidRPr="000E4615">
              <w:rPr>
                <w:rFonts w:ascii="Calibri" w:eastAsia="Calibri" w:hAnsi="Calibri" w:cs="Calibri"/>
                <w:color w:val="000000" w:themeColor="text1"/>
              </w:rPr>
              <w:t xml:space="preserve">Demonstration </w:t>
            </w:r>
            <w:r>
              <w:rPr>
                <w:rFonts w:ascii="Calibri" w:eastAsia="Calibri" w:hAnsi="Calibri" w:cs="Calibri"/>
                <w:color w:val="000000" w:themeColor="text1"/>
              </w:rPr>
              <w:t xml:space="preserve">the </w:t>
            </w:r>
            <w:r w:rsidRPr="000E4615">
              <w:rPr>
                <w:rFonts w:ascii="Calibri" w:eastAsia="Calibri" w:hAnsi="Calibri" w:cs="Calibri"/>
                <w:color w:val="000000" w:themeColor="text1"/>
              </w:rPr>
              <w:t xml:space="preserve">dashboards </w:t>
            </w:r>
            <w:r>
              <w:rPr>
                <w:rFonts w:ascii="Calibri" w:eastAsia="Calibri" w:hAnsi="Calibri" w:cs="Calibri"/>
                <w:color w:val="000000" w:themeColor="text1"/>
              </w:rPr>
              <w:t>and reporting for workflow status.</w:t>
            </w:r>
          </w:p>
        </w:tc>
      </w:tr>
    </w:tbl>
    <w:p w14:paraId="71AC341D" w14:textId="77777777" w:rsidR="00495F4D" w:rsidRPr="006D51E6" w:rsidRDefault="00495F4D" w:rsidP="006D51E6">
      <w:pPr>
        <w:pStyle w:val="paragraph"/>
        <w:spacing w:before="0" w:beforeAutospacing="0" w:after="0" w:afterAutospacing="0" w:line="276" w:lineRule="auto"/>
        <w:jc w:val="both"/>
        <w:textAlignment w:val="baseline"/>
        <w:rPr>
          <w:rStyle w:val="normaltextrun"/>
          <w:rFonts w:ascii="Calibri" w:eastAsia="PMingLiU" w:hAnsi="Calibri" w:cs="Calibri"/>
          <w:b/>
          <w:bCs/>
          <w:color w:val="000000"/>
          <w:lang w:eastAsia="zh-TW"/>
        </w:rPr>
      </w:pPr>
    </w:p>
    <w:p w14:paraId="3E908174" w14:textId="77777777" w:rsidR="00CC4469" w:rsidRPr="006D51E6" w:rsidRDefault="00CC4469" w:rsidP="006D51E6">
      <w:pPr>
        <w:pStyle w:val="paragraph"/>
        <w:spacing w:before="0" w:beforeAutospacing="0" w:after="0" w:afterAutospacing="0" w:line="276" w:lineRule="auto"/>
        <w:jc w:val="both"/>
        <w:textAlignment w:val="baseline"/>
        <w:rPr>
          <w:rStyle w:val="normaltextrun"/>
          <w:rFonts w:ascii="Calibri" w:eastAsiaTheme="majorEastAsia" w:hAnsi="Calibri" w:cs="Calibri"/>
          <w:b/>
          <w:bCs/>
          <w:color w:val="000000"/>
          <w:lang w:eastAsia="zh-TW"/>
        </w:rPr>
      </w:pPr>
    </w:p>
    <w:p w14:paraId="397C0004" w14:textId="4A8CD37B" w:rsidR="229EAFBB" w:rsidRPr="006D51E6" w:rsidRDefault="009836E2" w:rsidP="006D51E6">
      <w:pPr>
        <w:pStyle w:val="paragraph"/>
        <w:spacing w:before="0" w:beforeAutospacing="0" w:after="0" w:afterAutospacing="0" w:line="276" w:lineRule="auto"/>
        <w:jc w:val="both"/>
        <w:textAlignment w:val="baseline"/>
        <w:rPr>
          <w:rFonts w:ascii="Calibri" w:hAnsi="Calibri" w:cs="Calibri"/>
        </w:rPr>
      </w:pPr>
      <w:r w:rsidRPr="006D51E6">
        <w:rPr>
          <w:rStyle w:val="normaltextrun"/>
          <w:rFonts w:ascii="Calibri" w:eastAsiaTheme="majorEastAsia" w:hAnsi="Calibri" w:cs="Calibri"/>
          <w:b/>
          <w:bCs/>
          <w:color w:val="000000"/>
          <w:lang w:eastAsia="zh-TW"/>
        </w:rPr>
        <w:t>&lt;&lt;End&gt;&gt;</w:t>
      </w:r>
    </w:p>
    <w:sectPr w:rsidR="229EAFBB" w:rsidRPr="006D51E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4ED6A0" w14:textId="77777777" w:rsidR="008F0454" w:rsidRDefault="008F0454" w:rsidP="008F0454">
      <w:pPr>
        <w:spacing w:after="0" w:line="240" w:lineRule="auto"/>
      </w:pPr>
      <w:r>
        <w:separator/>
      </w:r>
    </w:p>
  </w:endnote>
  <w:endnote w:type="continuationSeparator" w:id="0">
    <w:p w14:paraId="4DA3A69D" w14:textId="77777777" w:rsidR="008F0454" w:rsidRDefault="008F0454" w:rsidP="008F0454">
      <w:pPr>
        <w:spacing w:after="0" w:line="240" w:lineRule="auto"/>
      </w:pPr>
      <w:r>
        <w:continuationSeparator/>
      </w:r>
    </w:p>
  </w:endnote>
  <w:endnote w:type="continuationNotice" w:id="1">
    <w:p w14:paraId="7F1254A5" w14:textId="77777777" w:rsidR="00446C16" w:rsidRDefault="00446C1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PingFang TC">
    <w:altName w:val="Calibri"/>
    <w:panose1 w:val="00000000000000000000"/>
    <w:charset w:val="00"/>
    <w:family w:val="roman"/>
    <w:notTrueType/>
    <w:pitch w:val="default"/>
  </w:font>
  <w:font w:name="&quot;Calibri&quot;,sans-serif">
    <w:altName w:val="Cambria"/>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crosoft YaHei">
    <w:panose1 w:val="020B0503020204020204"/>
    <w:charset w:val="86"/>
    <w:family w:val="swiss"/>
    <w:pitch w:val="variable"/>
    <w:sig w:usb0="80000287" w:usb1="2ACF3C50" w:usb2="00000016" w:usb3="00000000" w:csb0="0004001F" w:csb1="00000000"/>
  </w:font>
  <w:font w:name="Microsoft JhengHei">
    <w:panose1 w:val="020B0604030504040204"/>
    <w:charset w:val="88"/>
    <w:family w:val="swiss"/>
    <w:pitch w:val="variable"/>
    <w:sig w:usb0="000002A7" w:usb1="28CF4400" w:usb2="00000016" w:usb3="00000000" w:csb0="00100009"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48E52" w14:textId="77777777" w:rsidR="008F0454" w:rsidRDefault="008F0454" w:rsidP="008F0454">
      <w:pPr>
        <w:spacing w:after="0" w:line="240" w:lineRule="auto"/>
      </w:pPr>
      <w:r>
        <w:separator/>
      </w:r>
    </w:p>
  </w:footnote>
  <w:footnote w:type="continuationSeparator" w:id="0">
    <w:p w14:paraId="1B0CE3CD" w14:textId="77777777" w:rsidR="008F0454" w:rsidRDefault="008F0454" w:rsidP="008F0454">
      <w:pPr>
        <w:spacing w:after="0" w:line="240" w:lineRule="auto"/>
      </w:pPr>
      <w:r>
        <w:continuationSeparator/>
      </w:r>
    </w:p>
  </w:footnote>
  <w:footnote w:type="continuationNotice" w:id="1">
    <w:p w14:paraId="0AADC905" w14:textId="77777777" w:rsidR="00446C16" w:rsidRDefault="00446C1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35DEC"/>
    <w:multiLevelType w:val="hybridMultilevel"/>
    <w:tmpl w:val="078E51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B831AA"/>
    <w:multiLevelType w:val="hybridMultilevel"/>
    <w:tmpl w:val="0518B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63721B"/>
    <w:multiLevelType w:val="hybridMultilevel"/>
    <w:tmpl w:val="9844EB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777353"/>
    <w:multiLevelType w:val="hybridMultilevel"/>
    <w:tmpl w:val="12F6ADD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643557"/>
    <w:multiLevelType w:val="hybridMultilevel"/>
    <w:tmpl w:val="638660DE"/>
    <w:lvl w:ilvl="0" w:tplc="D7F21088">
      <w:start w:val="2"/>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AC00E3"/>
    <w:multiLevelType w:val="hybridMultilevel"/>
    <w:tmpl w:val="A69050AA"/>
    <w:lvl w:ilvl="0" w:tplc="CCCC6874">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F9A784"/>
    <w:multiLevelType w:val="hybridMultilevel"/>
    <w:tmpl w:val="A684A5B6"/>
    <w:lvl w:ilvl="0" w:tplc="CF581FF2">
      <w:start w:val="1"/>
      <w:numFmt w:val="decimal"/>
      <w:lvlText w:val="%1."/>
      <w:lvlJc w:val="left"/>
      <w:pPr>
        <w:ind w:left="360" w:hanging="360"/>
      </w:pPr>
      <w:rPr>
        <w:rFonts w:ascii="Calibri,PingFang TC" w:hAnsi="Calibri,PingFang TC" w:hint="default"/>
      </w:rPr>
    </w:lvl>
    <w:lvl w:ilvl="1" w:tplc="0FAEF94E">
      <w:start w:val="1"/>
      <w:numFmt w:val="lowerLetter"/>
      <w:lvlText w:val="%2."/>
      <w:lvlJc w:val="left"/>
      <w:pPr>
        <w:ind w:left="1440" w:hanging="360"/>
      </w:pPr>
    </w:lvl>
    <w:lvl w:ilvl="2" w:tplc="BA20E162">
      <w:start w:val="1"/>
      <w:numFmt w:val="lowerRoman"/>
      <w:lvlText w:val="%3."/>
      <w:lvlJc w:val="right"/>
      <w:pPr>
        <w:ind w:left="2160" w:hanging="180"/>
      </w:pPr>
    </w:lvl>
    <w:lvl w:ilvl="3" w:tplc="06A8DB9C">
      <w:start w:val="1"/>
      <w:numFmt w:val="decimal"/>
      <w:lvlText w:val="%4."/>
      <w:lvlJc w:val="left"/>
      <w:pPr>
        <w:ind w:left="2880" w:hanging="360"/>
      </w:pPr>
    </w:lvl>
    <w:lvl w:ilvl="4" w:tplc="80362718">
      <w:start w:val="1"/>
      <w:numFmt w:val="lowerLetter"/>
      <w:lvlText w:val="%5."/>
      <w:lvlJc w:val="left"/>
      <w:pPr>
        <w:ind w:left="3600" w:hanging="360"/>
      </w:pPr>
    </w:lvl>
    <w:lvl w:ilvl="5" w:tplc="2F30B60E">
      <w:start w:val="1"/>
      <w:numFmt w:val="lowerRoman"/>
      <w:lvlText w:val="%6."/>
      <w:lvlJc w:val="right"/>
      <w:pPr>
        <w:ind w:left="4320" w:hanging="180"/>
      </w:pPr>
    </w:lvl>
    <w:lvl w:ilvl="6" w:tplc="D6AAC2D6">
      <w:start w:val="1"/>
      <w:numFmt w:val="decimal"/>
      <w:lvlText w:val="%7."/>
      <w:lvlJc w:val="left"/>
      <w:pPr>
        <w:ind w:left="5040" w:hanging="360"/>
      </w:pPr>
    </w:lvl>
    <w:lvl w:ilvl="7" w:tplc="1B1AFA34">
      <w:start w:val="1"/>
      <w:numFmt w:val="lowerLetter"/>
      <w:lvlText w:val="%8."/>
      <w:lvlJc w:val="left"/>
      <w:pPr>
        <w:ind w:left="5760" w:hanging="360"/>
      </w:pPr>
    </w:lvl>
    <w:lvl w:ilvl="8" w:tplc="4726D7BE">
      <w:start w:val="1"/>
      <w:numFmt w:val="lowerRoman"/>
      <w:lvlText w:val="%9."/>
      <w:lvlJc w:val="right"/>
      <w:pPr>
        <w:ind w:left="6480" w:hanging="180"/>
      </w:pPr>
    </w:lvl>
  </w:abstractNum>
  <w:abstractNum w:abstractNumId="7" w15:restartNumberingAfterBreak="0">
    <w:nsid w:val="142C12CF"/>
    <w:multiLevelType w:val="hybridMultilevel"/>
    <w:tmpl w:val="95CE64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5C02426"/>
    <w:multiLevelType w:val="hybridMultilevel"/>
    <w:tmpl w:val="3C54C054"/>
    <w:lvl w:ilvl="0" w:tplc="06A8DB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6CA6CFC"/>
    <w:multiLevelType w:val="hybridMultilevel"/>
    <w:tmpl w:val="F752A92A"/>
    <w:lvl w:ilvl="0" w:tplc="04090019">
      <w:start w:val="1"/>
      <w:numFmt w:val="lowerLetter"/>
      <w:lvlText w:val="%1."/>
      <w:lvlJc w:val="left"/>
      <w:pPr>
        <w:ind w:left="720" w:hanging="360"/>
      </w:pPr>
    </w:lvl>
    <w:lvl w:ilvl="1" w:tplc="1A4637A8">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8B1849"/>
    <w:multiLevelType w:val="hybridMultilevel"/>
    <w:tmpl w:val="E7F89DBC"/>
    <w:lvl w:ilvl="0" w:tplc="FFFFFFFF">
      <w:start w:val="1"/>
      <w:numFmt w:val="decimal"/>
      <w:lvlText w:val="%1."/>
      <w:lvlJc w:val="left"/>
      <w:pPr>
        <w:ind w:left="1080" w:hanging="360"/>
      </w:pPr>
      <w:rPr>
        <w:rFonts w:ascii="Calibri" w:eastAsiaTheme="majorEastAsia" w:hAnsi="Calibri" w:cs="Calibri"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AA43D25"/>
    <w:multiLevelType w:val="hybridMultilevel"/>
    <w:tmpl w:val="E5A6B1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008009D"/>
    <w:multiLevelType w:val="multilevel"/>
    <w:tmpl w:val="0FA6BC98"/>
    <w:lvl w:ilvl="0">
      <w:start w:val="1"/>
      <w:numFmt w:val="decimal"/>
      <w:lvlText w:val="%1."/>
      <w:lvlJc w:val="left"/>
      <w:pPr>
        <w:ind w:left="360" w:hanging="360"/>
      </w:pPr>
      <w:rPr>
        <w:rFonts w:hint="default"/>
      </w:r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23551A70"/>
    <w:multiLevelType w:val="hybridMultilevel"/>
    <w:tmpl w:val="D286D43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3FB7CF5"/>
    <w:multiLevelType w:val="hybridMultilevel"/>
    <w:tmpl w:val="BB121A9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45578B6"/>
    <w:multiLevelType w:val="hybridMultilevel"/>
    <w:tmpl w:val="F56CE0C6"/>
    <w:lvl w:ilvl="0" w:tplc="40F4513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725471"/>
    <w:multiLevelType w:val="multilevel"/>
    <w:tmpl w:val="323693AE"/>
    <w:lvl w:ilvl="0">
      <w:start w:val="1"/>
      <w:numFmt w:val="decimal"/>
      <w:lvlText w:val="%1."/>
      <w:lvlJc w:val="left"/>
      <w:pPr>
        <w:ind w:left="720" w:hanging="360"/>
      </w:pPr>
    </w:lvl>
    <w:lvl w:ilvl="1">
      <w:start w:val="7"/>
      <w:numFmt w:val="decimal"/>
      <w:isLgl/>
      <w:lvlText w:val="%1.%2"/>
      <w:lvlJc w:val="left"/>
      <w:pPr>
        <w:ind w:left="936" w:hanging="57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5CB0E90"/>
    <w:multiLevelType w:val="hybridMultilevel"/>
    <w:tmpl w:val="B39CE7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5D21F62"/>
    <w:multiLevelType w:val="hybridMultilevel"/>
    <w:tmpl w:val="37DC3D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2B6909D9"/>
    <w:multiLevelType w:val="hybridMultilevel"/>
    <w:tmpl w:val="E7F89DBC"/>
    <w:lvl w:ilvl="0" w:tplc="989AE892">
      <w:start w:val="1"/>
      <w:numFmt w:val="decimal"/>
      <w:lvlText w:val="%1."/>
      <w:lvlJc w:val="left"/>
      <w:pPr>
        <w:ind w:left="1080" w:hanging="360"/>
      </w:pPr>
      <w:rPr>
        <w:rFonts w:ascii="Calibri" w:eastAsiaTheme="majorEastAsia" w:hAnsi="Calibri" w:cs="Calibri"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37434EB"/>
    <w:multiLevelType w:val="multilevel"/>
    <w:tmpl w:val="3FB432DA"/>
    <w:lvl w:ilvl="0">
      <w:start w:val="1"/>
      <w:numFmt w:val="decimal"/>
      <w:lvlText w:val="%1."/>
      <w:lvlJc w:val="left"/>
      <w:pPr>
        <w:ind w:left="1080" w:hanging="360"/>
      </w:pPr>
      <w:rPr>
        <w:rFonts w:hint="default"/>
      </w:rPr>
    </w:lvl>
    <w:lvl w:ilvl="1">
      <w:start w:val="15"/>
      <w:numFmt w:val="decimal"/>
      <w:isLgl/>
      <w:lvlText w:val="%1.%2"/>
      <w:lvlJc w:val="left"/>
      <w:pPr>
        <w:ind w:left="1320" w:hanging="600"/>
      </w:pPr>
      <w:rPr>
        <w:rFonts w:eastAsia="Calibri" w:hint="default"/>
        <w:color w:val="000000" w:themeColor="text1"/>
      </w:rPr>
    </w:lvl>
    <w:lvl w:ilvl="2">
      <w:start w:val="1"/>
      <w:numFmt w:val="decimal"/>
      <w:isLgl/>
      <w:lvlText w:val="%1.%2.%3"/>
      <w:lvlJc w:val="left"/>
      <w:pPr>
        <w:ind w:left="1440" w:hanging="720"/>
      </w:pPr>
      <w:rPr>
        <w:rFonts w:eastAsia="Calibri" w:hint="default"/>
        <w:color w:val="000000" w:themeColor="text1"/>
      </w:rPr>
    </w:lvl>
    <w:lvl w:ilvl="3">
      <w:start w:val="1"/>
      <w:numFmt w:val="decimal"/>
      <w:isLgl/>
      <w:lvlText w:val="%1.%2.%3.%4"/>
      <w:lvlJc w:val="left"/>
      <w:pPr>
        <w:ind w:left="1440" w:hanging="720"/>
      </w:pPr>
      <w:rPr>
        <w:rFonts w:eastAsia="Calibri" w:hint="default"/>
        <w:color w:val="000000" w:themeColor="text1"/>
      </w:rPr>
    </w:lvl>
    <w:lvl w:ilvl="4">
      <w:start w:val="1"/>
      <w:numFmt w:val="decimal"/>
      <w:isLgl/>
      <w:lvlText w:val="%1.%2.%3.%4.%5"/>
      <w:lvlJc w:val="left"/>
      <w:pPr>
        <w:ind w:left="1800" w:hanging="1080"/>
      </w:pPr>
      <w:rPr>
        <w:rFonts w:eastAsia="Calibri" w:hint="default"/>
        <w:color w:val="000000" w:themeColor="text1"/>
      </w:rPr>
    </w:lvl>
    <w:lvl w:ilvl="5">
      <w:start w:val="1"/>
      <w:numFmt w:val="decimal"/>
      <w:isLgl/>
      <w:lvlText w:val="%1.%2.%3.%4.%5.%6"/>
      <w:lvlJc w:val="left"/>
      <w:pPr>
        <w:ind w:left="1800" w:hanging="1080"/>
      </w:pPr>
      <w:rPr>
        <w:rFonts w:eastAsia="Calibri" w:hint="default"/>
        <w:color w:val="000000" w:themeColor="text1"/>
      </w:rPr>
    </w:lvl>
    <w:lvl w:ilvl="6">
      <w:start w:val="1"/>
      <w:numFmt w:val="decimal"/>
      <w:isLgl/>
      <w:lvlText w:val="%1.%2.%3.%4.%5.%6.%7"/>
      <w:lvlJc w:val="left"/>
      <w:pPr>
        <w:ind w:left="2160" w:hanging="1440"/>
      </w:pPr>
      <w:rPr>
        <w:rFonts w:eastAsia="Calibri" w:hint="default"/>
        <w:color w:val="000000" w:themeColor="text1"/>
      </w:rPr>
    </w:lvl>
    <w:lvl w:ilvl="7">
      <w:start w:val="1"/>
      <w:numFmt w:val="decimal"/>
      <w:isLgl/>
      <w:lvlText w:val="%1.%2.%3.%4.%5.%6.%7.%8"/>
      <w:lvlJc w:val="left"/>
      <w:pPr>
        <w:ind w:left="2160" w:hanging="1440"/>
      </w:pPr>
      <w:rPr>
        <w:rFonts w:eastAsia="Calibri" w:hint="default"/>
        <w:color w:val="000000" w:themeColor="text1"/>
      </w:rPr>
    </w:lvl>
    <w:lvl w:ilvl="8">
      <w:start w:val="1"/>
      <w:numFmt w:val="decimal"/>
      <w:isLgl/>
      <w:lvlText w:val="%1.%2.%3.%4.%5.%6.%7.%8.%9"/>
      <w:lvlJc w:val="left"/>
      <w:pPr>
        <w:ind w:left="2520" w:hanging="1800"/>
      </w:pPr>
      <w:rPr>
        <w:rFonts w:eastAsia="Calibri" w:hint="default"/>
        <w:color w:val="000000" w:themeColor="text1"/>
      </w:rPr>
    </w:lvl>
  </w:abstractNum>
  <w:abstractNum w:abstractNumId="21" w15:restartNumberingAfterBreak="0">
    <w:nsid w:val="33C66E62"/>
    <w:multiLevelType w:val="hybridMultilevel"/>
    <w:tmpl w:val="5F84B9CC"/>
    <w:lvl w:ilvl="0" w:tplc="FFFFFFFF">
      <w:start w:val="1"/>
      <w:numFmt w:val="decimal"/>
      <w:lvlText w:val="%1."/>
      <w:lvlJc w:val="left"/>
      <w:pPr>
        <w:ind w:left="720" w:hanging="360"/>
      </w:pPr>
      <w:rPr>
        <w:rFonts w:hint="default"/>
      </w:rPr>
    </w:lvl>
    <w:lvl w:ilvl="1" w:tplc="04090001">
      <w:start w:val="1"/>
      <w:numFmt w:val="bullet"/>
      <w:lvlText w:val=""/>
      <w:lvlJc w:val="left"/>
      <w:pPr>
        <w:ind w:left="72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36B33417"/>
    <w:multiLevelType w:val="multilevel"/>
    <w:tmpl w:val="E2185196"/>
    <w:lvl w:ilvl="0">
      <w:start w:val="1"/>
      <w:numFmt w:val="decimal"/>
      <w:lvlText w:val="%1."/>
      <w:lvlJc w:val="left"/>
      <w:pPr>
        <w:ind w:left="720" w:hanging="360"/>
      </w:pPr>
      <w:rPr>
        <w:rFonts w:hint="default"/>
      </w:rPr>
    </w:lvl>
    <w:lvl w:ilvl="1">
      <w:start w:val="7"/>
      <w:numFmt w:val="decimal"/>
      <w:isLgl/>
      <w:lvlText w:val="%1.%2"/>
      <w:lvlJc w:val="left"/>
      <w:pPr>
        <w:ind w:left="840" w:hanging="48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36DB28B0"/>
    <w:multiLevelType w:val="hybridMultilevel"/>
    <w:tmpl w:val="4FCA4E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80141B2"/>
    <w:multiLevelType w:val="hybridMultilevel"/>
    <w:tmpl w:val="06763B56"/>
    <w:lvl w:ilvl="0" w:tplc="D7F21088">
      <w:start w:val="2"/>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BCE0BEB"/>
    <w:multiLevelType w:val="multilevel"/>
    <w:tmpl w:val="0409001D"/>
    <w:styleLink w:val="Style1"/>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19599B4"/>
    <w:multiLevelType w:val="multilevel"/>
    <w:tmpl w:val="DD800AA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3294910"/>
    <w:multiLevelType w:val="hybridMultilevel"/>
    <w:tmpl w:val="CF26A0AE"/>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38D318C"/>
    <w:multiLevelType w:val="hybridMultilevel"/>
    <w:tmpl w:val="8BA23AB0"/>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720" w:hanging="360"/>
      </w:pPr>
    </w:lvl>
    <w:lvl w:ilvl="2" w:tplc="04090001">
      <w:start w:val="1"/>
      <w:numFmt w:val="bullet"/>
      <w:lvlText w:val=""/>
      <w:lvlJc w:val="left"/>
      <w:pPr>
        <w:ind w:left="2340" w:hanging="36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47D74AF5"/>
    <w:multiLevelType w:val="multilevel"/>
    <w:tmpl w:val="323693AE"/>
    <w:lvl w:ilvl="0">
      <w:start w:val="1"/>
      <w:numFmt w:val="decimal"/>
      <w:lvlText w:val="%1."/>
      <w:lvlJc w:val="left"/>
      <w:pPr>
        <w:ind w:left="720" w:hanging="360"/>
      </w:pPr>
    </w:lvl>
    <w:lvl w:ilvl="1">
      <w:start w:val="7"/>
      <w:numFmt w:val="decimal"/>
      <w:isLgl/>
      <w:lvlText w:val="%1.%2"/>
      <w:lvlJc w:val="left"/>
      <w:pPr>
        <w:ind w:left="936" w:hanging="57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0395369"/>
    <w:multiLevelType w:val="hybridMultilevel"/>
    <w:tmpl w:val="3AD424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0C9650F"/>
    <w:multiLevelType w:val="multilevel"/>
    <w:tmpl w:val="B472E908"/>
    <w:lvl w:ilvl="0">
      <w:start w:val="3"/>
      <w:numFmt w:val="decimal"/>
      <w:lvlText w:val="%1."/>
      <w:lvlJc w:val="left"/>
      <w:pPr>
        <w:ind w:left="360" w:hanging="360"/>
      </w:pPr>
      <w:rPr>
        <w:rFonts w:hint="default"/>
      </w:rPr>
    </w:lvl>
    <w:lvl w:ilvl="1">
      <w:start w:val="4"/>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2" w15:restartNumberingAfterBreak="0">
    <w:nsid w:val="51586C47"/>
    <w:multiLevelType w:val="multilevel"/>
    <w:tmpl w:val="7012C17A"/>
    <w:lvl w:ilvl="0">
      <w:start w:val="1"/>
      <w:numFmt w:val="decimal"/>
      <w:lvlText w:val="%1."/>
      <w:lvlJc w:val="left"/>
      <w:pPr>
        <w:ind w:left="720" w:hanging="360"/>
      </w:pPr>
    </w:lvl>
    <w:lvl w:ilvl="1">
      <w:start w:val="1"/>
      <w:numFmt w:val="decimal"/>
      <w:isLgl/>
      <w:lvlText w:val="%1.%2"/>
      <w:lvlJc w:val="left"/>
      <w:pPr>
        <w:ind w:left="720" w:hanging="360"/>
      </w:pPr>
      <w:rPr>
        <w:rFonts w:eastAsiaTheme="majorEastAsia" w:hint="default"/>
      </w:rPr>
    </w:lvl>
    <w:lvl w:ilvl="2">
      <w:start w:val="1"/>
      <w:numFmt w:val="decimal"/>
      <w:isLgl/>
      <w:lvlText w:val="%1.%2.%3"/>
      <w:lvlJc w:val="left"/>
      <w:pPr>
        <w:ind w:left="1080" w:hanging="720"/>
      </w:pPr>
      <w:rPr>
        <w:rFonts w:eastAsiaTheme="majorEastAsia" w:hint="default"/>
      </w:rPr>
    </w:lvl>
    <w:lvl w:ilvl="3">
      <w:start w:val="1"/>
      <w:numFmt w:val="decimal"/>
      <w:isLgl/>
      <w:lvlText w:val="%1.%2.%3.%4"/>
      <w:lvlJc w:val="left"/>
      <w:pPr>
        <w:ind w:left="1080" w:hanging="720"/>
      </w:pPr>
      <w:rPr>
        <w:rFonts w:eastAsiaTheme="majorEastAsia" w:hint="default"/>
      </w:rPr>
    </w:lvl>
    <w:lvl w:ilvl="4">
      <w:start w:val="1"/>
      <w:numFmt w:val="decimal"/>
      <w:isLgl/>
      <w:lvlText w:val="%1.%2.%3.%4.%5"/>
      <w:lvlJc w:val="left"/>
      <w:pPr>
        <w:ind w:left="1440" w:hanging="1080"/>
      </w:pPr>
      <w:rPr>
        <w:rFonts w:eastAsiaTheme="majorEastAsia" w:hint="default"/>
      </w:rPr>
    </w:lvl>
    <w:lvl w:ilvl="5">
      <w:start w:val="1"/>
      <w:numFmt w:val="decimal"/>
      <w:isLgl/>
      <w:lvlText w:val="%1.%2.%3.%4.%5.%6"/>
      <w:lvlJc w:val="left"/>
      <w:pPr>
        <w:ind w:left="1440" w:hanging="1080"/>
      </w:pPr>
      <w:rPr>
        <w:rFonts w:eastAsiaTheme="majorEastAsia" w:hint="default"/>
      </w:rPr>
    </w:lvl>
    <w:lvl w:ilvl="6">
      <w:start w:val="1"/>
      <w:numFmt w:val="decimal"/>
      <w:isLgl/>
      <w:lvlText w:val="%1.%2.%3.%4.%5.%6.%7"/>
      <w:lvlJc w:val="left"/>
      <w:pPr>
        <w:ind w:left="1800" w:hanging="1440"/>
      </w:pPr>
      <w:rPr>
        <w:rFonts w:eastAsiaTheme="majorEastAsia" w:hint="default"/>
      </w:rPr>
    </w:lvl>
    <w:lvl w:ilvl="7">
      <w:start w:val="1"/>
      <w:numFmt w:val="decimal"/>
      <w:isLgl/>
      <w:lvlText w:val="%1.%2.%3.%4.%5.%6.%7.%8"/>
      <w:lvlJc w:val="left"/>
      <w:pPr>
        <w:ind w:left="1800" w:hanging="1440"/>
      </w:pPr>
      <w:rPr>
        <w:rFonts w:eastAsiaTheme="majorEastAsia" w:hint="default"/>
      </w:rPr>
    </w:lvl>
    <w:lvl w:ilvl="8">
      <w:start w:val="1"/>
      <w:numFmt w:val="decimal"/>
      <w:isLgl/>
      <w:lvlText w:val="%1.%2.%3.%4.%5.%6.%7.%8.%9"/>
      <w:lvlJc w:val="left"/>
      <w:pPr>
        <w:ind w:left="2160" w:hanging="1800"/>
      </w:pPr>
      <w:rPr>
        <w:rFonts w:eastAsiaTheme="majorEastAsia" w:hint="default"/>
      </w:rPr>
    </w:lvl>
  </w:abstractNum>
  <w:abstractNum w:abstractNumId="33" w15:restartNumberingAfterBreak="0">
    <w:nsid w:val="553EA715"/>
    <w:multiLevelType w:val="hybridMultilevel"/>
    <w:tmpl w:val="FFFFFFFF"/>
    <w:lvl w:ilvl="0" w:tplc="5644008A">
      <w:start w:val="1"/>
      <w:numFmt w:val="bullet"/>
      <w:lvlText w:val="-"/>
      <w:lvlJc w:val="left"/>
      <w:pPr>
        <w:ind w:left="720" w:hanging="360"/>
      </w:pPr>
      <w:rPr>
        <w:rFonts w:ascii="&quot;Calibri&quot;,sans-serif" w:hAnsi="&quot;Calibri&quot;,sans-serif" w:hint="default"/>
      </w:rPr>
    </w:lvl>
    <w:lvl w:ilvl="1" w:tplc="FF44A2AC">
      <w:start w:val="1"/>
      <w:numFmt w:val="bullet"/>
      <w:lvlText w:val="o"/>
      <w:lvlJc w:val="left"/>
      <w:pPr>
        <w:ind w:left="1440" w:hanging="360"/>
      </w:pPr>
      <w:rPr>
        <w:rFonts w:ascii="Courier New" w:hAnsi="Courier New" w:hint="default"/>
      </w:rPr>
    </w:lvl>
    <w:lvl w:ilvl="2" w:tplc="21C8694A">
      <w:start w:val="1"/>
      <w:numFmt w:val="bullet"/>
      <w:lvlText w:val=""/>
      <w:lvlJc w:val="left"/>
      <w:pPr>
        <w:ind w:left="2160" w:hanging="360"/>
      </w:pPr>
      <w:rPr>
        <w:rFonts w:ascii="Wingdings" w:hAnsi="Wingdings" w:hint="default"/>
      </w:rPr>
    </w:lvl>
    <w:lvl w:ilvl="3" w:tplc="C0840D3C">
      <w:start w:val="1"/>
      <w:numFmt w:val="bullet"/>
      <w:lvlText w:val=""/>
      <w:lvlJc w:val="left"/>
      <w:pPr>
        <w:ind w:left="2880" w:hanging="360"/>
      </w:pPr>
      <w:rPr>
        <w:rFonts w:ascii="Symbol" w:hAnsi="Symbol" w:hint="default"/>
      </w:rPr>
    </w:lvl>
    <w:lvl w:ilvl="4" w:tplc="09CC505A">
      <w:start w:val="1"/>
      <w:numFmt w:val="bullet"/>
      <w:lvlText w:val="o"/>
      <w:lvlJc w:val="left"/>
      <w:pPr>
        <w:ind w:left="3600" w:hanging="360"/>
      </w:pPr>
      <w:rPr>
        <w:rFonts w:ascii="Courier New" w:hAnsi="Courier New" w:hint="default"/>
      </w:rPr>
    </w:lvl>
    <w:lvl w:ilvl="5" w:tplc="F45403E6">
      <w:start w:val="1"/>
      <w:numFmt w:val="bullet"/>
      <w:lvlText w:val=""/>
      <w:lvlJc w:val="left"/>
      <w:pPr>
        <w:ind w:left="4320" w:hanging="360"/>
      </w:pPr>
      <w:rPr>
        <w:rFonts w:ascii="Wingdings" w:hAnsi="Wingdings" w:hint="default"/>
      </w:rPr>
    </w:lvl>
    <w:lvl w:ilvl="6" w:tplc="D7043FCA">
      <w:start w:val="1"/>
      <w:numFmt w:val="bullet"/>
      <w:lvlText w:val=""/>
      <w:lvlJc w:val="left"/>
      <w:pPr>
        <w:ind w:left="5040" w:hanging="360"/>
      </w:pPr>
      <w:rPr>
        <w:rFonts w:ascii="Symbol" w:hAnsi="Symbol" w:hint="default"/>
      </w:rPr>
    </w:lvl>
    <w:lvl w:ilvl="7" w:tplc="B35C6B00">
      <w:start w:val="1"/>
      <w:numFmt w:val="bullet"/>
      <w:lvlText w:val="o"/>
      <w:lvlJc w:val="left"/>
      <w:pPr>
        <w:ind w:left="5760" w:hanging="360"/>
      </w:pPr>
      <w:rPr>
        <w:rFonts w:ascii="Courier New" w:hAnsi="Courier New" w:hint="default"/>
      </w:rPr>
    </w:lvl>
    <w:lvl w:ilvl="8" w:tplc="59568F1A">
      <w:start w:val="1"/>
      <w:numFmt w:val="bullet"/>
      <w:lvlText w:val=""/>
      <w:lvlJc w:val="left"/>
      <w:pPr>
        <w:ind w:left="6480" w:hanging="360"/>
      </w:pPr>
      <w:rPr>
        <w:rFonts w:ascii="Wingdings" w:hAnsi="Wingdings" w:hint="default"/>
      </w:rPr>
    </w:lvl>
  </w:abstractNum>
  <w:abstractNum w:abstractNumId="34" w15:restartNumberingAfterBreak="0">
    <w:nsid w:val="57023757"/>
    <w:multiLevelType w:val="hybridMultilevel"/>
    <w:tmpl w:val="974602D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57912CF7"/>
    <w:multiLevelType w:val="hybridMultilevel"/>
    <w:tmpl w:val="B39CE7F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581363DC"/>
    <w:multiLevelType w:val="hybridMultilevel"/>
    <w:tmpl w:val="D28CECE2"/>
    <w:lvl w:ilvl="0" w:tplc="2438DF16">
      <w:start w:val="1"/>
      <w:numFmt w:val="decimal"/>
      <w:lvlText w:val="%1."/>
      <w:lvlJc w:val="left"/>
      <w:pPr>
        <w:ind w:left="360" w:hanging="360"/>
      </w:pPr>
      <w:rPr>
        <w:rFonts w:ascii="Calibri,PingFang TC" w:hAnsi="Calibri,PingFang TC" w:hint="default"/>
      </w:rPr>
    </w:lvl>
    <w:lvl w:ilvl="1" w:tplc="04D83DAC">
      <w:start w:val="1"/>
      <w:numFmt w:val="lowerLetter"/>
      <w:lvlText w:val="%2."/>
      <w:lvlJc w:val="left"/>
      <w:pPr>
        <w:ind w:left="1440" w:hanging="360"/>
      </w:pPr>
    </w:lvl>
    <w:lvl w:ilvl="2" w:tplc="51324AD2">
      <w:start w:val="1"/>
      <w:numFmt w:val="lowerRoman"/>
      <w:lvlText w:val="%3."/>
      <w:lvlJc w:val="right"/>
      <w:pPr>
        <w:ind w:left="2160" w:hanging="180"/>
      </w:pPr>
    </w:lvl>
    <w:lvl w:ilvl="3" w:tplc="AE14CB52">
      <w:start w:val="1"/>
      <w:numFmt w:val="decimal"/>
      <w:lvlText w:val="%4."/>
      <w:lvlJc w:val="left"/>
      <w:pPr>
        <w:ind w:left="2880" w:hanging="360"/>
      </w:pPr>
    </w:lvl>
    <w:lvl w:ilvl="4" w:tplc="BF28185A">
      <w:start w:val="1"/>
      <w:numFmt w:val="lowerLetter"/>
      <w:lvlText w:val="%5."/>
      <w:lvlJc w:val="left"/>
      <w:pPr>
        <w:ind w:left="3600" w:hanging="360"/>
      </w:pPr>
    </w:lvl>
    <w:lvl w:ilvl="5" w:tplc="BD588C44">
      <w:start w:val="1"/>
      <w:numFmt w:val="lowerRoman"/>
      <w:lvlText w:val="%6."/>
      <w:lvlJc w:val="right"/>
      <w:pPr>
        <w:ind w:left="4320" w:hanging="180"/>
      </w:pPr>
    </w:lvl>
    <w:lvl w:ilvl="6" w:tplc="B080B04A">
      <w:start w:val="1"/>
      <w:numFmt w:val="decimal"/>
      <w:lvlText w:val="%7."/>
      <w:lvlJc w:val="left"/>
      <w:pPr>
        <w:ind w:left="5040" w:hanging="360"/>
      </w:pPr>
    </w:lvl>
    <w:lvl w:ilvl="7" w:tplc="915E5DA2">
      <w:start w:val="1"/>
      <w:numFmt w:val="lowerLetter"/>
      <w:lvlText w:val="%8."/>
      <w:lvlJc w:val="left"/>
      <w:pPr>
        <w:ind w:left="5760" w:hanging="360"/>
      </w:pPr>
    </w:lvl>
    <w:lvl w:ilvl="8" w:tplc="8966B012">
      <w:start w:val="1"/>
      <w:numFmt w:val="lowerRoman"/>
      <w:lvlText w:val="%9."/>
      <w:lvlJc w:val="right"/>
      <w:pPr>
        <w:ind w:left="6480" w:hanging="180"/>
      </w:pPr>
    </w:lvl>
  </w:abstractNum>
  <w:abstractNum w:abstractNumId="37" w15:restartNumberingAfterBreak="0">
    <w:nsid w:val="5F6E57BE"/>
    <w:multiLevelType w:val="hybridMultilevel"/>
    <w:tmpl w:val="0CD0E99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0112FC8"/>
    <w:multiLevelType w:val="multilevel"/>
    <w:tmpl w:val="6E0ACE40"/>
    <w:lvl w:ilvl="0">
      <w:start w:val="1"/>
      <w:numFmt w:val="decimal"/>
      <w:lvlText w:val="%1."/>
      <w:lvlJc w:val="left"/>
      <w:pPr>
        <w:ind w:left="720" w:hanging="360"/>
      </w:pPr>
      <w:rPr>
        <w:rFonts w:hint="default"/>
      </w:rPr>
    </w:lvl>
    <w:lvl w:ilvl="1">
      <w:start w:val="13"/>
      <w:numFmt w:val="decimal"/>
      <w:isLgl/>
      <w:lvlText w:val="%1.%2"/>
      <w:lvlJc w:val="left"/>
      <w:pPr>
        <w:ind w:left="1212" w:hanging="672"/>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98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600" w:hanging="1800"/>
      </w:pPr>
      <w:rPr>
        <w:rFonts w:hint="default"/>
      </w:rPr>
    </w:lvl>
  </w:abstractNum>
  <w:abstractNum w:abstractNumId="39" w15:restartNumberingAfterBreak="0">
    <w:nsid w:val="60927E21"/>
    <w:multiLevelType w:val="hybridMultilevel"/>
    <w:tmpl w:val="3632A5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63A04FAD"/>
    <w:multiLevelType w:val="multilevel"/>
    <w:tmpl w:val="64D26AC0"/>
    <w:lvl w:ilvl="0">
      <w:start w:val="1"/>
      <w:numFmt w:val="decimal"/>
      <w:lvlText w:val="%1."/>
      <w:lvlJc w:val="left"/>
      <w:pPr>
        <w:ind w:left="720" w:hanging="360"/>
      </w:pPr>
      <w:rPr>
        <w:rFonts w:hint="default"/>
      </w:rPr>
    </w:lvl>
    <w:lvl w:ilvl="1">
      <w:start w:val="2"/>
      <w:numFmt w:val="decimal"/>
      <w:isLgl/>
      <w:lvlText w:val="%1.%2"/>
      <w:lvlJc w:val="left"/>
      <w:pPr>
        <w:ind w:left="936" w:hanging="576"/>
      </w:pPr>
      <w:rPr>
        <w:rFonts w:hint="default"/>
      </w:rPr>
    </w:lvl>
    <w:lvl w:ilvl="2">
      <w:start w:val="6"/>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64026137"/>
    <w:multiLevelType w:val="hybridMultilevel"/>
    <w:tmpl w:val="954AA24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64B24F73"/>
    <w:multiLevelType w:val="hybridMultilevel"/>
    <w:tmpl w:val="C704635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64D17AEE"/>
    <w:multiLevelType w:val="hybridMultilevel"/>
    <w:tmpl w:val="7200D992"/>
    <w:lvl w:ilvl="0" w:tplc="989AE892">
      <w:start w:val="1"/>
      <w:numFmt w:val="decimal"/>
      <w:lvlText w:val="%1."/>
      <w:lvlJc w:val="left"/>
      <w:pPr>
        <w:ind w:left="1080" w:hanging="360"/>
      </w:pPr>
      <w:rPr>
        <w:rFonts w:ascii="Calibri" w:eastAsiaTheme="majorEastAsia" w:hAnsi="Calibri" w:cs="Calibri" w:hint="default"/>
        <w:sz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66692738"/>
    <w:multiLevelType w:val="hybridMultilevel"/>
    <w:tmpl w:val="86B2D160"/>
    <w:lvl w:ilvl="0" w:tplc="04090013">
      <w:start w:val="1"/>
      <w:numFmt w:val="upperRoman"/>
      <w:lvlText w:val="%1."/>
      <w:lvlJc w:val="righ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717F6369"/>
    <w:multiLevelType w:val="hybridMultilevel"/>
    <w:tmpl w:val="025497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25152CD"/>
    <w:multiLevelType w:val="hybridMultilevel"/>
    <w:tmpl w:val="49C0AB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25502F4"/>
    <w:multiLevelType w:val="multilevel"/>
    <w:tmpl w:val="0FA6BC98"/>
    <w:lvl w:ilvl="0">
      <w:start w:val="1"/>
      <w:numFmt w:val="decimal"/>
      <w:lvlText w:val="%1."/>
      <w:lvlJc w:val="left"/>
      <w:pPr>
        <w:ind w:left="360" w:hanging="360"/>
      </w:pPr>
      <w:rPr>
        <w:rFonts w:hint="default"/>
      </w:r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8" w15:restartNumberingAfterBreak="0">
    <w:nsid w:val="73A43DDA"/>
    <w:multiLevelType w:val="multilevel"/>
    <w:tmpl w:val="0A128F26"/>
    <w:lvl w:ilvl="0">
      <w:start w:val="1"/>
      <w:numFmt w:val="decimal"/>
      <w:lvlText w:val="%1."/>
      <w:lvlJc w:val="left"/>
      <w:pPr>
        <w:ind w:left="360" w:hanging="360"/>
      </w:pPr>
      <w:rPr>
        <w:rFonts w:hint="default"/>
      </w:rPr>
    </w:lvl>
    <w:lvl w:ilvl="1">
      <w:start w:val="1"/>
      <w:numFmt w:val="decimal"/>
      <w:lvlText w:val="%2."/>
      <w:lvlJc w:val="left"/>
      <w:pPr>
        <w:ind w:left="1080" w:hanging="360"/>
      </w:p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49" w15:restartNumberingAfterBreak="0">
    <w:nsid w:val="75016843"/>
    <w:multiLevelType w:val="hybridMultilevel"/>
    <w:tmpl w:val="D0304C74"/>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7A7E0CCB"/>
    <w:multiLevelType w:val="hybridMultilevel"/>
    <w:tmpl w:val="E7F89DBC"/>
    <w:lvl w:ilvl="0" w:tplc="FFFFFFFF">
      <w:start w:val="1"/>
      <w:numFmt w:val="decimal"/>
      <w:lvlText w:val="%1."/>
      <w:lvlJc w:val="left"/>
      <w:pPr>
        <w:ind w:left="1080" w:hanging="360"/>
      </w:pPr>
      <w:rPr>
        <w:rFonts w:ascii="Calibri" w:eastAsiaTheme="majorEastAsia" w:hAnsi="Calibri" w:cs="Calibri" w:hint="default"/>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7CAC1EFE"/>
    <w:multiLevelType w:val="hybridMultilevel"/>
    <w:tmpl w:val="79C6234A"/>
    <w:lvl w:ilvl="0" w:tplc="FFFFFFFF">
      <w:start w:val="1"/>
      <w:numFmt w:val="decimal"/>
      <w:lvlText w:val="%1."/>
      <w:lvlJc w:val="left"/>
      <w:pPr>
        <w:ind w:left="1080" w:hanging="360"/>
      </w:pPr>
      <w:rPr>
        <w:rFont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2" w15:restartNumberingAfterBreak="0">
    <w:nsid w:val="7E4D26AA"/>
    <w:multiLevelType w:val="hybridMultilevel"/>
    <w:tmpl w:val="1F4616C0"/>
    <w:lvl w:ilvl="0" w:tplc="B1269EAA">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FA418E8"/>
    <w:multiLevelType w:val="hybridMultilevel"/>
    <w:tmpl w:val="96C0F332"/>
    <w:lvl w:ilvl="0" w:tplc="04090013">
      <w:start w:val="1"/>
      <w:numFmt w:val="upperRoman"/>
      <w:lvlText w:val="%1."/>
      <w:lvlJc w:val="right"/>
      <w:pPr>
        <w:ind w:left="360" w:hanging="360"/>
      </w:pPr>
      <w:rPr>
        <w:rFonts w:hint="default"/>
      </w:rPr>
    </w:lvl>
    <w:lvl w:ilvl="1" w:tplc="04090013">
      <w:start w:val="1"/>
      <w:numFmt w:val="upperRoman"/>
      <w:lvlText w:val="%2."/>
      <w:lvlJc w:val="right"/>
      <w:pPr>
        <w:ind w:left="1080" w:hanging="360"/>
      </w:pPr>
      <w:rPr>
        <w:rFonts w:hint="default"/>
      </w:rPr>
    </w:lvl>
    <w:lvl w:ilvl="2" w:tplc="112C050E">
      <w:start w:val="1"/>
      <w:numFmt w:val="upperRoman"/>
      <w:lvlText w:val="%3."/>
      <w:lvlJc w:val="left"/>
      <w:pPr>
        <w:ind w:left="2340" w:hanging="720"/>
      </w:pPr>
      <w:rPr>
        <w:rFonts w:ascii="Calibri" w:hAnsi="Calibri" w:cs="Calibri"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766927458">
    <w:abstractNumId w:val="33"/>
  </w:num>
  <w:num w:numId="2" w16cid:durableId="1318801368">
    <w:abstractNumId w:val="36"/>
  </w:num>
  <w:num w:numId="3" w16cid:durableId="924461361">
    <w:abstractNumId w:val="6"/>
  </w:num>
  <w:num w:numId="4" w16cid:durableId="304286317">
    <w:abstractNumId w:val="26"/>
  </w:num>
  <w:num w:numId="5" w16cid:durableId="1571231879">
    <w:abstractNumId w:val="8"/>
  </w:num>
  <w:num w:numId="6" w16cid:durableId="1656641583">
    <w:abstractNumId w:val="52"/>
  </w:num>
  <w:num w:numId="7" w16cid:durableId="1747989716">
    <w:abstractNumId w:val="34"/>
  </w:num>
  <w:num w:numId="8" w16cid:durableId="1203395780">
    <w:abstractNumId w:val="15"/>
  </w:num>
  <w:num w:numId="9" w16cid:durableId="1045985335">
    <w:abstractNumId w:val="39"/>
  </w:num>
  <w:num w:numId="10" w16cid:durableId="949627486">
    <w:abstractNumId w:val="2"/>
  </w:num>
  <w:num w:numId="11" w16cid:durableId="853156689">
    <w:abstractNumId w:val="14"/>
  </w:num>
  <w:num w:numId="12" w16cid:durableId="349573813">
    <w:abstractNumId w:val="40"/>
  </w:num>
  <w:num w:numId="13" w16cid:durableId="374936717">
    <w:abstractNumId w:val="9"/>
  </w:num>
  <w:num w:numId="14" w16cid:durableId="470825037">
    <w:abstractNumId w:val="13"/>
  </w:num>
  <w:num w:numId="15" w16cid:durableId="803891292">
    <w:abstractNumId w:val="49"/>
  </w:num>
  <w:num w:numId="16" w16cid:durableId="102498514">
    <w:abstractNumId w:val="7"/>
  </w:num>
  <w:num w:numId="17" w16cid:durableId="856382223">
    <w:abstractNumId w:val="16"/>
  </w:num>
  <w:num w:numId="18" w16cid:durableId="187835793">
    <w:abstractNumId w:val="4"/>
  </w:num>
  <w:num w:numId="19" w16cid:durableId="1799570730">
    <w:abstractNumId w:val="29"/>
  </w:num>
  <w:num w:numId="20" w16cid:durableId="1155562210">
    <w:abstractNumId w:val="22"/>
  </w:num>
  <w:num w:numId="21" w16cid:durableId="1263419737">
    <w:abstractNumId w:val="38"/>
  </w:num>
  <w:num w:numId="22" w16cid:durableId="1791051950">
    <w:abstractNumId w:val="0"/>
  </w:num>
  <w:num w:numId="23" w16cid:durableId="1978293161">
    <w:abstractNumId w:val="17"/>
  </w:num>
  <w:num w:numId="24" w16cid:durableId="1124275304">
    <w:abstractNumId w:val="11"/>
  </w:num>
  <w:num w:numId="25" w16cid:durableId="582301483">
    <w:abstractNumId w:val="23"/>
  </w:num>
  <w:num w:numId="26" w16cid:durableId="1838374996">
    <w:abstractNumId w:val="30"/>
  </w:num>
  <w:num w:numId="27" w16cid:durableId="1703902192">
    <w:abstractNumId w:val="28"/>
  </w:num>
  <w:num w:numId="28" w16cid:durableId="150412237">
    <w:abstractNumId w:val="20"/>
  </w:num>
  <w:num w:numId="29" w16cid:durableId="972517103">
    <w:abstractNumId w:val="51"/>
  </w:num>
  <w:num w:numId="30" w16cid:durableId="1746606004">
    <w:abstractNumId w:val="37"/>
  </w:num>
  <w:num w:numId="31" w16cid:durableId="729302972">
    <w:abstractNumId w:val="25"/>
  </w:num>
  <w:num w:numId="32" w16cid:durableId="211423679">
    <w:abstractNumId w:val="46"/>
  </w:num>
  <w:num w:numId="33" w16cid:durableId="993879119">
    <w:abstractNumId w:val="45"/>
  </w:num>
  <w:num w:numId="34" w16cid:durableId="739447290">
    <w:abstractNumId w:val="32"/>
  </w:num>
  <w:num w:numId="35" w16cid:durableId="550073591">
    <w:abstractNumId w:val="53"/>
  </w:num>
  <w:num w:numId="36" w16cid:durableId="1256085938">
    <w:abstractNumId w:val="35"/>
  </w:num>
  <w:num w:numId="37" w16cid:durableId="1946768587">
    <w:abstractNumId w:val="19"/>
  </w:num>
  <w:num w:numId="38" w16cid:durableId="1351950016">
    <w:abstractNumId w:val="10"/>
  </w:num>
  <w:num w:numId="39" w16cid:durableId="133529263">
    <w:abstractNumId w:val="50"/>
  </w:num>
  <w:num w:numId="40" w16cid:durableId="913509506">
    <w:abstractNumId w:val="43"/>
  </w:num>
  <w:num w:numId="41" w16cid:durableId="946498949">
    <w:abstractNumId w:val="27"/>
  </w:num>
  <w:num w:numId="42" w16cid:durableId="340860641">
    <w:abstractNumId w:val="5"/>
  </w:num>
  <w:num w:numId="43" w16cid:durableId="1874415458">
    <w:abstractNumId w:val="12"/>
  </w:num>
  <w:num w:numId="44" w16cid:durableId="1481268752">
    <w:abstractNumId w:val="44"/>
  </w:num>
  <w:num w:numId="45" w16cid:durableId="1664891675">
    <w:abstractNumId w:val="21"/>
  </w:num>
  <w:num w:numId="46" w16cid:durableId="1832939511">
    <w:abstractNumId w:val="18"/>
  </w:num>
  <w:num w:numId="47" w16cid:durableId="83234138">
    <w:abstractNumId w:val="42"/>
  </w:num>
  <w:num w:numId="48" w16cid:durableId="1721247052">
    <w:abstractNumId w:val="1"/>
  </w:num>
  <w:num w:numId="49" w16cid:durableId="1973559397">
    <w:abstractNumId w:val="47"/>
  </w:num>
  <w:num w:numId="50" w16cid:durableId="1132866223">
    <w:abstractNumId w:val="24"/>
  </w:num>
  <w:num w:numId="51" w16cid:durableId="1022436008">
    <w:abstractNumId w:val="31"/>
  </w:num>
  <w:num w:numId="52" w16cid:durableId="816459184">
    <w:abstractNumId w:val="41"/>
  </w:num>
  <w:num w:numId="53" w16cid:durableId="322467672">
    <w:abstractNumId w:val="48"/>
  </w:num>
  <w:num w:numId="54" w16cid:durableId="324667866">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3686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534C217"/>
    <w:rsid w:val="000229B0"/>
    <w:rsid w:val="0002649F"/>
    <w:rsid w:val="000271AA"/>
    <w:rsid w:val="000460EF"/>
    <w:rsid w:val="000714B4"/>
    <w:rsid w:val="000731CD"/>
    <w:rsid w:val="000D0FEA"/>
    <w:rsid w:val="000E1697"/>
    <w:rsid w:val="000E4615"/>
    <w:rsid w:val="000F3715"/>
    <w:rsid w:val="001227D7"/>
    <w:rsid w:val="00125FCE"/>
    <w:rsid w:val="00126C93"/>
    <w:rsid w:val="00133265"/>
    <w:rsid w:val="001347DD"/>
    <w:rsid w:val="00164F54"/>
    <w:rsid w:val="00166320"/>
    <w:rsid w:val="00174C17"/>
    <w:rsid w:val="00187466"/>
    <w:rsid w:val="001911EB"/>
    <w:rsid w:val="00196FE6"/>
    <w:rsid w:val="001A0E72"/>
    <w:rsid w:val="001C08F2"/>
    <w:rsid w:val="001C10A5"/>
    <w:rsid w:val="001E0A66"/>
    <w:rsid w:val="001F5420"/>
    <w:rsid w:val="00225D46"/>
    <w:rsid w:val="002261E5"/>
    <w:rsid w:val="002411BB"/>
    <w:rsid w:val="00244B97"/>
    <w:rsid w:val="00284B28"/>
    <w:rsid w:val="00294D35"/>
    <w:rsid w:val="002A3941"/>
    <w:rsid w:val="002B57D0"/>
    <w:rsid w:val="002B580D"/>
    <w:rsid w:val="002C77F3"/>
    <w:rsid w:val="002E137B"/>
    <w:rsid w:val="00303734"/>
    <w:rsid w:val="0031228C"/>
    <w:rsid w:val="00312BC6"/>
    <w:rsid w:val="00314F01"/>
    <w:rsid w:val="003333AC"/>
    <w:rsid w:val="00333CB5"/>
    <w:rsid w:val="00365F21"/>
    <w:rsid w:val="00391EAA"/>
    <w:rsid w:val="003A6B13"/>
    <w:rsid w:val="003D21DA"/>
    <w:rsid w:val="003D4DF2"/>
    <w:rsid w:val="003D5054"/>
    <w:rsid w:val="003F5C7D"/>
    <w:rsid w:val="0040157D"/>
    <w:rsid w:val="004017DC"/>
    <w:rsid w:val="00417906"/>
    <w:rsid w:val="00417A35"/>
    <w:rsid w:val="00446C16"/>
    <w:rsid w:val="00457DCF"/>
    <w:rsid w:val="00492CB1"/>
    <w:rsid w:val="00495F4D"/>
    <w:rsid w:val="004A501F"/>
    <w:rsid w:val="004B1E3F"/>
    <w:rsid w:val="004C368D"/>
    <w:rsid w:val="004C78E4"/>
    <w:rsid w:val="004E7772"/>
    <w:rsid w:val="00507DFA"/>
    <w:rsid w:val="00520589"/>
    <w:rsid w:val="00524ECD"/>
    <w:rsid w:val="00530FC3"/>
    <w:rsid w:val="00532D5A"/>
    <w:rsid w:val="00545191"/>
    <w:rsid w:val="005834E1"/>
    <w:rsid w:val="005A7788"/>
    <w:rsid w:val="005C17EF"/>
    <w:rsid w:val="005C1CBB"/>
    <w:rsid w:val="005C38FD"/>
    <w:rsid w:val="005C7164"/>
    <w:rsid w:val="005C7785"/>
    <w:rsid w:val="005D77D8"/>
    <w:rsid w:val="005E1E1B"/>
    <w:rsid w:val="006014C1"/>
    <w:rsid w:val="0060611B"/>
    <w:rsid w:val="00647360"/>
    <w:rsid w:val="00655030"/>
    <w:rsid w:val="006604FE"/>
    <w:rsid w:val="00667ECF"/>
    <w:rsid w:val="00673FA3"/>
    <w:rsid w:val="00681669"/>
    <w:rsid w:val="006845D0"/>
    <w:rsid w:val="006A19F3"/>
    <w:rsid w:val="006A47E1"/>
    <w:rsid w:val="006A76DD"/>
    <w:rsid w:val="006B53C2"/>
    <w:rsid w:val="006D51E6"/>
    <w:rsid w:val="006E8C53"/>
    <w:rsid w:val="006F1F41"/>
    <w:rsid w:val="007024D5"/>
    <w:rsid w:val="0070754F"/>
    <w:rsid w:val="00716E41"/>
    <w:rsid w:val="007251B4"/>
    <w:rsid w:val="00725A7A"/>
    <w:rsid w:val="00747FD2"/>
    <w:rsid w:val="007511DB"/>
    <w:rsid w:val="00761283"/>
    <w:rsid w:val="00764656"/>
    <w:rsid w:val="007B01CB"/>
    <w:rsid w:val="007F7FF9"/>
    <w:rsid w:val="00800B24"/>
    <w:rsid w:val="00812D0B"/>
    <w:rsid w:val="00816EEF"/>
    <w:rsid w:val="00835749"/>
    <w:rsid w:val="00847028"/>
    <w:rsid w:val="0086580D"/>
    <w:rsid w:val="00882F4C"/>
    <w:rsid w:val="008B2BC8"/>
    <w:rsid w:val="008B7823"/>
    <w:rsid w:val="008E6ECE"/>
    <w:rsid w:val="008F0454"/>
    <w:rsid w:val="008F0D26"/>
    <w:rsid w:val="008F2F7C"/>
    <w:rsid w:val="00914090"/>
    <w:rsid w:val="00922477"/>
    <w:rsid w:val="00930901"/>
    <w:rsid w:val="00933B37"/>
    <w:rsid w:val="00953A8A"/>
    <w:rsid w:val="00963D98"/>
    <w:rsid w:val="009765F8"/>
    <w:rsid w:val="009836E2"/>
    <w:rsid w:val="009849B9"/>
    <w:rsid w:val="00995613"/>
    <w:rsid w:val="009A0223"/>
    <w:rsid w:val="009A7661"/>
    <w:rsid w:val="009B1681"/>
    <w:rsid w:val="009D3AFA"/>
    <w:rsid w:val="009F3210"/>
    <w:rsid w:val="009F44E2"/>
    <w:rsid w:val="00A323D2"/>
    <w:rsid w:val="00A52194"/>
    <w:rsid w:val="00A572F1"/>
    <w:rsid w:val="00A5796D"/>
    <w:rsid w:val="00A61492"/>
    <w:rsid w:val="00A72D02"/>
    <w:rsid w:val="00A772F4"/>
    <w:rsid w:val="00A82CB7"/>
    <w:rsid w:val="00AA2D63"/>
    <w:rsid w:val="00AF29C4"/>
    <w:rsid w:val="00AF423A"/>
    <w:rsid w:val="00AF7D23"/>
    <w:rsid w:val="00B16987"/>
    <w:rsid w:val="00B370EF"/>
    <w:rsid w:val="00B42FCA"/>
    <w:rsid w:val="00B57069"/>
    <w:rsid w:val="00B60CA9"/>
    <w:rsid w:val="00B63DC7"/>
    <w:rsid w:val="00B66C87"/>
    <w:rsid w:val="00B73231"/>
    <w:rsid w:val="00B73482"/>
    <w:rsid w:val="00B864CE"/>
    <w:rsid w:val="00BA4E1A"/>
    <w:rsid w:val="00BB34B8"/>
    <w:rsid w:val="00BE68CA"/>
    <w:rsid w:val="00BF2605"/>
    <w:rsid w:val="00C02C2C"/>
    <w:rsid w:val="00C13ABE"/>
    <w:rsid w:val="00C349C9"/>
    <w:rsid w:val="00C36DA0"/>
    <w:rsid w:val="00C4023A"/>
    <w:rsid w:val="00C440C3"/>
    <w:rsid w:val="00C45D8E"/>
    <w:rsid w:val="00C45EAC"/>
    <w:rsid w:val="00C73D42"/>
    <w:rsid w:val="00C85714"/>
    <w:rsid w:val="00C857A4"/>
    <w:rsid w:val="00CC4469"/>
    <w:rsid w:val="00CC5145"/>
    <w:rsid w:val="00CE3AA2"/>
    <w:rsid w:val="00CE487E"/>
    <w:rsid w:val="00D63D9B"/>
    <w:rsid w:val="00D65497"/>
    <w:rsid w:val="00D71E34"/>
    <w:rsid w:val="00D77168"/>
    <w:rsid w:val="00D833F7"/>
    <w:rsid w:val="00DC3C76"/>
    <w:rsid w:val="00DD3D73"/>
    <w:rsid w:val="00DD6674"/>
    <w:rsid w:val="00DF3A22"/>
    <w:rsid w:val="00E0209D"/>
    <w:rsid w:val="00E03C57"/>
    <w:rsid w:val="00E27FA1"/>
    <w:rsid w:val="00E35CDE"/>
    <w:rsid w:val="00E525AB"/>
    <w:rsid w:val="00E630BA"/>
    <w:rsid w:val="00E64A23"/>
    <w:rsid w:val="00E671F6"/>
    <w:rsid w:val="00EB270F"/>
    <w:rsid w:val="00EE70E3"/>
    <w:rsid w:val="00F06D8F"/>
    <w:rsid w:val="00F1503F"/>
    <w:rsid w:val="00F22971"/>
    <w:rsid w:val="00F36135"/>
    <w:rsid w:val="00F44C93"/>
    <w:rsid w:val="00F4593A"/>
    <w:rsid w:val="00FB22A2"/>
    <w:rsid w:val="00FC066A"/>
    <w:rsid w:val="00FC4AB2"/>
    <w:rsid w:val="00FE6723"/>
    <w:rsid w:val="00FF177C"/>
    <w:rsid w:val="00FF1FF8"/>
    <w:rsid w:val="0324263A"/>
    <w:rsid w:val="0441D55D"/>
    <w:rsid w:val="05DF1578"/>
    <w:rsid w:val="063B47BB"/>
    <w:rsid w:val="093986AB"/>
    <w:rsid w:val="0AA44FCC"/>
    <w:rsid w:val="0ACB4463"/>
    <w:rsid w:val="0BF6B80A"/>
    <w:rsid w:val="0D8ACAF6"/>
    <w:rsid w:val="0FDF28BF"/>
    <w:rsid w:val="102C94BE"/>
    <w:rsid w:val="11B60D78"/>
    <w:rsid w:val="132C11CC"/>
    <w:rsid w:val="13804F8C"/>
    <w:rsid w:val="1479B752"/>
    <w:rsid w:val="150F9753"/>
    <w:rsid w:val="1534C217"/>
    <w:rsid w:val="16DAE210"/>
    <w:rsid w:val="1768F262"/>
    <w:rsid w:val="1A030EE4"/>
    <w:rsid w:val="1A1C188D"/>
    <w:rsid w:val="1D0F77B3"/>
    <w:rsid w:val="22240F56"/>
    <w:rsid w:val="229EAFBB"/>
    <w:rsid w:val="265D54C1"/>
    <w:rsid w:val="2906C5F1"/>
    <w:rsid w:val="29276C0B"/>
    <w:rsid w:val="2A7ECD57"/>
    <w:rsid w:val="36C9B460"/>
    <w:rsid w:val="38569B56"/>
    <w:rsid w:val="3F48EB4F"/>
    <w:rsid w:val="41F908F1"/>
    <w:rsid w:val="438AC3A3"/>
    <w:rsid w:val="46D3253E"/>
    <w:rsid w:val="473E976C"/>
    <w:rsid w:val="4A3B619C"/>
    <w:rsid w:val="4A9F67D3"/>
    <w:rsid w:val="4B1A4EC2"/>
    <w:rsid w:val="4B9C4F3D"/>
    <w:rsid w:val="4C9EDD75"/>
    <w:rsid w:val="4FED1C36"/>
    <w:rsid w:val="50E6F65C"/>
    <w:rsid w:val="55884E0B"/>
    <w:rsid w:val="55BCEF76"/>
    <w:rsid w:val="58DCC986"/>
    <w:rsid w:val="5BCAA2E7"/>
    <w:rsid w:val="5D7CCBC6"/>
    <w:rsid w:val="5F30321D"/>
    <w:rsid w:val="6072C35F"/>
    <w:rsid w:val="61EF3563"/>
    <w:rsid w:val="625F80F1"/>
    <w:rsid w:val="6690B920"/>
    <w:rsid w:val="6B25DAC7"/>
    <w:rsid w:val="6CDCF657"/>
    <w:rsid w:val="6D2D9046"/>
    <w:rsid w:val="6EF47C5E"/>
    <w:rsid w:val="7087E97F"/>
    <w:rsid w:val="71D8E979"/>
    <w:rsid w:val="75E0D4CD"/>
    <w:rsid w:val="774682A0"/>
    <w:rsid w:val="7CE5E2CA"/>
    <w:rsid w:val="7EDE87A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1534C217"/>
  <w15:chartTrackingRefBased/>
  <w15:docId w15:val="{5D2E30BA-BE1B-4ED8-AD61-DE555BE545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73D42"/>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name w:val="List Paragraph"/>
    <w:basedOn w:val="Normal"/>
    <w:uiPriority w:val="34"/>
    <w:qFormat/>
    <w:rsid w:val="229EAFBB"/>
    <w:pPr>
      <w:ind w:left="720"/>
      <w:contextualSpacing/>
    </w:pPr>
  </w:style>
  <w:style w:type="character" w:customStyle="1" w:styleId="font341">
    <w:name w:val="font341"/>
    <w:basedOn w:val="DefaultParagraphFont"/>
    <w:uiPriority w:val="1"/>
    <w:rsid w:val="229EAFBB"/>
    <w:rPr>
      <w:rFonts w:asciiTheme="minorHAnsi" w:eastAsia="Microsoft YaHei" w:hAnsiTheme="minorHAnsi" w:cstheme="minorBidi"/>
      <w:b w:val="0"/>
      <w:bCs w:val="0"/>
      <w:i w:val="0"/>
      <w:iCs w:val="0"/>
      <w:strike w:val="0"/>
      <w:dstrike w:val="0"/>
      <w:color w:val="000000" w:themeColor="text1"/>
      <w:sz w:val="22"/>
      <w:szCs w:val="22"/>
      <w:u w:val="none"/>
    </w:rPr>
  </w:style>
  <w:style w:type="character" w:customStyle="1" w:styleId="font351">
    <w:name w:val="font351"/>
    <w:basedOn w:val="DefaultParagraphFont"/>
    <w:uiPriority w:val="1"/>
    <w:rsid w:val="229EAFBB"/>
    <w:rPr>
      <w:rFonts w:asciiTheme="minorHAnsi" w:eastAsia="Microsoft YaHei" w:hAnsiTheme="minorHAnsi" w:cstheme="minorBidi"/>
      <w:b w:val="0"/>
      <w:bCs w:val="0"/>
      <w:i w:val="0"/>
      <w:iCs w:val="0"/>
      <w:strike w:val="0"/>
      <w:dstrike w:val="0"/>
      <w:color w:val="00B050"/>
      <w:sz w:val="22"/>
      <w:szCs w:val="22"/>
      <w:u w:val="non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paragraph">
    <w:name w:val="paragraph"/>
    <w:basedOn w:val="Normal"/>
    <w:rsid w:val="004A501F"/>
    <w:pPr>
      <w:spacing w:before="100" w:beforeAutospacing="1" w:after="100" w:afterAutospacing="1" w:line="240" w:lineRule="auto"/>
    </w:pPr>
    <w:rPr>
      <w:rFonts w:ascii="Times New Roman" w:eastAsia="Times New Roman" w:hAnsi="Times New Roman" w:cs="Times New Roman"/>
      <w:lang w:eastAsia="zh-CN"/>
    </w:rPr>
  </w:style>
  <w:style w:type="character" w:customStyle="1" w:styleId="normaltextrun">
    <w:name w:val="normaltextrun"/>
    <w:basedOn w:val="DefaultParagraphFont"/>
    <w:rsid w:val="004A501F"/>
  </w:style>
  <w:style w:type="character" w:customStyle="1" w:styleId="eop">
    <w:name w:val="eop"/>
    <w:basedOn w:val="DefaultParagraphFont"/>
    <w:rsid w:val="004A501F"/>
  </w:style>
  <w:style w:type="character" w:customStyle="1" w:styleId="wacimagecontainer">
    <w:name w:val="wacimagecontainer"/>
    <w:basedOn w:val="DefaultParagraphFont"/>
    <w:rsid w:val="004A501F"/>
  </w:style>
  <w:style w:type="character" w:customStyle="1" w:styleId="findhit">
    <w:name w:val="findhit"/>
    <w:basedOn w:val="DefaultParagraphFont"/>
    <w:rsid w:val="00126C93"/>
  </w:style>
  <w:style w:type="numbering" w:customStyle="1" w:styleId="Style1">
    <w:name w:val="Style1"/>
    <w:uiPriority w:val="99"/>
    <w:rsid w:val="002E137B"/>
    <w:pPr>
      <w:numPr>
        <w:numId w:val="31"/>
      </w:numPr>
    </w:pPr>
  </w:style>
  <w:style w:type="paragraph" w:styleId="TOCHeading">
    <w:name w:val="TOC Heading"/>
    <w:basedOn w:val="Heading1"/>
    <w:next w:val="Normal"/>
    <w:uiPriority w:val="39"/>
    <w:unhideWhenUsed/>
    <w:qFormat/>
    <w:rsid w:val="006A47E1"/>
    <w:pPr>
      <w:spacing w:before="240" w:after="0" w:line="259" w:lineRule="auto"/>
      <w:outlineLvl w:val="9"/>
    </w:pPr>
    <w:rPr>
      <w:sz w:val="32"/>
      <w:szCs w:val="32"/>
      <w:lang w:eastAsia="en-US"/>
    </w:rPr>
  </w:style>
  <w:style w:type="paragraph" w:styleId="TOC1">
    <w:name w:val="toc 1"/>
    <w:basedOn w:val="Normal"/>
    <w:next w:val="Normal"/>
    <w:autoRedefine/>
    <w:uiPriority w:val="39"/>
    <w:unhideWhenUsed/>
    <w:rsid w:val="006A47E1"/>
    <w:pPr>
      <w:spacing w:after="100"/>
    </w:pPr>
  </w:style>
  <w:style w:type="paragraph" w:styleId="TOC2">
    <w:name w:val="toc 2"/>
    <w:basedOn w:val="Normal"/>
    <w:next w:val="Normal"/>
    <w:autoRedefine/>
    <w:uiPriority w:val="39"/>
    <w:unhideWhenUsed/>
    <w:rsid w:val="006A47E1"/>
    <w:pPr>
      <w:spacing w:after="100"/>
      <w:ind w:left="240"/>
    </w:pPr>
  </w:style>
  <w:style w:type="paragraph" w:styleId="TOC3">
    <w:name w:val="toc 3"/>
    <w:basedOn w:val="Normal"/>
    <w:next w:val="Normal"/>
    <w:autoRedefine/>
    <w:uiPriority w:val="39"/>
    <w:unhideWhenUsed/>
    <w:rsid w:val="006A47E1"/>
    <w:pPr>
      <w:spacing w:after="100"/>
      <w:ind w:left="480"/>
    </w:pPr>
  </w:style>
  <w:style w:type="character" w:styleId="Hyperlink">
    <w:name w:val="Hyperlink"/>
    <w:basedOn w:val="DefaultParagraphFont"/>
    <w:uiPriority w:val="99"/>
    <w:unhideWhenUsed/>
    <w:rsid w:val="006A47E1"/>
    <w:rPr>
      <w:color w:val="467886" w:themeColor="hyperlink"/>
      <w:u w:val="single"/>
    </w:rPr>
  </w:style>
  <w:style w:type="paragraph" w:styleId="Revision">
    <w:name w:val="Revision"/>
    <w:hidden/>
    <w:uiPriority w:val="99"/>
    <w:semiHidden/>
    <w:rsid w:val="00417A35"/>
    <w:pPr>
      <w:spacing w:after="0" w:line="240" w:lineRule="auto"/>
    </w:pPr>
  </w:style>
  <w:style w:type="paragraph" w:styleId="Header">
    <w:name w:val="header"/>
    <w:basedOn w:val="Normal"/>
    <w:link w:val="HeaderChar"/>
    <w:uiPriority w:val="99"/>
    <w:unhideWhenUsed/>
    <w:rsid w:val="008F045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F0454"/>
  </w:style>
  <w:style w:type="paragraph" w:styleId="Footer">
    <w:name w:val="footer"/>
    <w:basedOn w:val="Normal"/>
    <w:link w:val="FooterChar"/>
    <w:uiPriority w:val="99"/>
    <w:unhideWhenUsed/>
    <w:rsid w:val="008F045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F0454"/>
  </w:style>
  <w:style w:type="character" w:styleId="CommentReference">
    <w:name w:val="annotation reference"/>
    <w:basedOn w:val="DefaultParagraphFont"/>
    <w:uiPriority w:val="99"/>
    <w:semiHidden/>
    <w:unhideWhenUsed/>
    <w:rsid w:val="00C857A4"/>
    <w:rPr>
      <w:sz w:val="16"/>
      <w:szCs w:val="16"/>
    </w:rPr>
  </w:style>
  <w:style w:type="paragraph" w:styleId="CommentText">
    <w:name w:val="annotation text"/>
    <w:basedOn w:val="Normal"/>
    <w:link w:val="CommentTextChar"/>
    <w:uiPriority w:val="99"/>
    <w:unhideWhenUsed/>
    <w:rsid w:val="00C857A4"/>
    <w:pPr>
      <w:spacing w:line="240" w:lineRule="auto"/>
    </w:pPr>
    <w:rPr>
      <w:sz w:val="20"/>
      <w:szCs w:val="20"/>
    </w:rPr>
  </w:style>
  <w:style w:type="character" w:customStyle="1" w:styleId="CommentTextChar">
    <w:name w:val="Comment Text Char"/>
    <w:basedOn w:val="DefaultParagraphFont"/>
    <w:link w:val="CommentText"/>
    <w:uiPriority w:val="99"/>
    <w:rsid w:val="00C857A4"/>
    <w:rPr>
      <w:sz w:val="20"/>
      <w:szCs w:val="20"/>
    </w:rPr>
  </w:style>
  <w:style w:type="paragraph" w:styleId="CommentSubject">
    <w:name w:val="annotation subject"/>
    <w:basedOn w:val="CommentText"/>
    <w:next w:val="CommentText"/>
    <w:link w:val="CommentSubjectChar"/>
    <w:uiPriority w:val="99"/>
    <w:semiHidden/>
    <w:unhideWhenUsed/>
    <w:rsid w:val="00C857A4"/>
    <w:rPr>
      <w:b/>
      <w:bCs/>
    </w:rPr>
  </w:style>
  <w:style w:type="character" w:customStyle="1" w:styleId="CommentSubjectChar">
    <w:name w:val="Comment Subject Char"/>
    <w:basedOn w:val="CommentTextChar"/>
    <w:link w:val="CommentSubject"/>
    <w:uiPriority w:val="99"/>
    <w:semiHidden/>
    <w:rsid w:val="00C857A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5383">
      <w:bodyDiv w:val="1"/>
      <w:marLeft w:val="0"/>
      <w:marRight w:val="0"/>
      <w:marTop w:val="0"/>
      <w:marBottom w:val="0"/>
      <w:divBdr>
        <w:top w:val="none" w:sz="0" w:space="0" w:color="auto"/>
        <w:left w:val="none" w:sz="0" w:space="0" w:color="auto"/>
        <w:bottom w:val="none" w:sz="0" w:space="0" w:color="auto"/>
        <w:right w:val="none" w:sz="0" w:space="0" w:color="auto"/>
      </w:divBdr>
    </w:div>
    <w:div w:id="38945029">
      <w:bodyDiv w:val="1"/>
      <w:marLeft w:val="0"/>
      <w:marRight w:val="0"/>
      <w:marTop w:val="0"/>
      <w:marBottom w:val="0"/>
      <w:divBdr>
        <w:top w:val="none" w:sz="0" w:space="0" w:color="auto"/>
        <w:left w:val="none" w:sz="0" w:space="0" w:color="auto"/>
        <w:bottom w:val="none" w:sz="0" w:space="0" w:color="auto"/>
        <w:right w:val="none" w:sz="0" w:space="0" w:color="auto"/>
      </w:divBdr>
    </w:div>
    <w:div w:id="81992447">
      <w:bodyDiv w:val="1"/>
      <w:marLeft w:val="0"/>
      <w:marRight w:val="0"/>
      <w:marTop w:val="0"/>
      <w:marBottom w:val="0"/>
      <w:divBdr>
        <w:top w:val="none" w:sz="0" w:space="0" w:color="auto"/>
        <w:left w:val="none" w:sz="0" w:space="0" w:color="auto"/>
        <w:bottom w:val="none" w:sz="0" w:space="0" w:color="auto"/>
        <w:right w:val="none" w:sz="0" w:space="0" w:color="auto"/>
      </w:divBdr>
    </w:div>
    <w:div w:id="114568861">
      <w:bodyDiv w:val="1"/>
      <w:marLeft w:val="0"/>
      <w:marRight w:val="0"/>
      <w:marTop w:val="0"/>
      <w:marBottom w:val="0"/>
      <w:divBdr>
        <w:top w:val="none" w:sz="0" w:space="0" w:color="auto"/>
        <w:left w:val="none" w:sz="0" w:space="0" w:color="auto"/>
        <w:bottom w:val="none" w:sz="0" w:space="0" w:color="auto"/>
        <w:right w:val="none" w:sz="0" w:space="0" w:color="auto"/>
      </w:divBdr>
      <w:divsChild>
        <w:div w:id="1434519025">
          <w:marLeft w:val="0"/>
          <w:marRight w:val="0"/>
          <w:marTop w:val="0"/>
          <w:marBottom w:val="0"/>
          <w:divBdr>
            <w:top w:val="none" w:sz="0" w:space="0" w:color="auto"/>
            <w:left w:val="none" w:sz="0" w:space="0" w:color="auto"/>
            <w:bottom w:val="none" w:sz="0" w:space="0" w:color="auto"/>
            <w:right w:val="none" w:sz="0" w:space="0" w:color="auto"/>
          </w:divBdr>
          <w:divsChild>
            <w:div w:id="156652762">
              <w:marLeft w:val="0"/>
              <w:marRight w:val="0"/>
              <w:marTop w:val="0"/>
              <w:marBottom w:val="0"/>
              <w:divBdr>
                <w:top w:val="none" w:sz="0" w:space="0" w:color="auto"/>
                <w:left w:val="none" w:sz="0" w:space="0" w:color="auto"/>
                <w:bottom w:val="none" w:sz="0" w:space="0" w:color="auto"/>
                <w:right w:val="none" w:sz="0" w:space="0" w:color="auto"/>
              </w:divBdr>
            </w:div>
            <w:div w:id="185875919">
              <w:marLeft w:val="0"/>
              <w:marRight w:val="0"/>
              <w:marTop w:val="0"/>
              <w:marBottom w:val="0"/>
              <w:divBdr>
                <w:top w:val="none" w:sz="0" w:space="0" w:color="auto"/>
                <w:left w:val="none" w:sz="0" w:space="0" w:color="auto"/>
                <w:bottom w:val="none" w:sz="0" w:space="0" w:color="auto"/>
                <w:right w:val="none" w:sz="0" w:space="0" w:color="auto"/>
              </w:divBdr>
            </w:div>
            <w:div w:id="230896286">
              <w:marLeft w:val="0"/>
              <w:marRight w:val="0"/>
              <w:marTop w:val="0"/>
              <w:marBottom w:val="0"/>
              <w:divBdr>
                <w:top w:val="none" w:sz="0" w:space="0" w:color="auto"/>
                <w:left w:val="none" w:sz="0" w:space="0" w:color="auto"/>
                <w:bottom w:val="none" w:sz="0" w:space="0" w:color="auto"/>
                <w:right w:val="none" w:sz="0" w:space="0" w:color="auto"/>
              </w:divBdr>
            </w:div>
            <w:div w:id="283119405">
              <w:marLeft w:val="0"/>
              <w:marRight w:val="0"/>
              <w:marTop w:val="0"/>
              <w:marBottom w:val="0"/>
              <w:divBdr>
                <w:top w:val="none" w:sz="0" w:space="0" w:color="auto"/>
                <w:left w:val="none" w:sz="0" w:space="0" w:color="auto"/>
                <w:bottom w:val="none" w:sz="0" w:space="0" w:color="auto"/>
                <w:right w:val="none" w:sz="0" w:space="0" w:color="auto"/>
              </w:divBdr>
            </w:div>
            <w:div w:id="287856048">
              <w:marLeft w:val="0"/>
              <w:marRight w:val="0"/>
              <w:marTop w:val="0"/>
              <w:marBottom w:val="0"/>
              <w:divBdr>
                <w:top w:val="none" w:sz="0" w:space="0" w:color="auto"/>
                <w:left w:val="none" w:sz="0" w:space="0" w:color="auto"/>
                <w:bottom w:val="none" w:sz="0" w:space="0" w:color="auto"/>
                <w:right w:val="none" w:sz="0" w:space="0" w:color="auto"/>
              </w:divBdr>
            </w:div>
            <w:div w:id="675427288">
              <w:marLeft w:val="0"/>
              <w:marRight w:val="0"/>
              <w:marTop w:val="0"/>
              <w:marBottom w:val="0"/>
              <w:divBdr>
                <w:top w:val="none" w:sz="0" w:space="0" w:color="auto"/>
                <w:left w:val="none" w:sz="0" w:space="0" w:color="auto"/>
                <w:bottom w:val="none" w:sz="0" w:space="0" w:color="auto"/>
                <w:right w:val="none" w:sz="0" w:space="0" w:color="auto"/>
              </w:divBdr>
            </w:div>
            <w:div w:id="740324447">
              <w:marLeft w:val="0"/>
              <w:marRight w:val="0"/>
              <w:marTop w:val="0"/>
              <w:marBottom w:val="0"/>
              <w:divBdr>
                <w:top w:val="none" w:sz="0" w:space="0" w:color="auto"/>
                <w:left w:val="none" w:sz="0" w:space="0" w:color="auto"/>
                <w:bottom w:val="none" w:sz="0" w:space="0" w:color="auto"/>
                <w:right w:val="none" w:sz="0" w:space="0" w:color="auto"/>
              </w:divBdr>
            </w:div>
            <w:div w:id="1005283255">
              <w:marLeft w:val="0"/>
              <w:marRight w:val="0"/>
              <w:marTop w:val="0"/>
              <w:marBottom w:val="0"/>
              <w:divBdr>
                <w:top w:val="none" w:sz="0" w:space="0" w:color="auto"/>
                <w:left w:val="none" w:sz="0" w:space="0" w:color="auto"/>
                <w:bottom w:val="none" w:sz="0" w:space="0" w:color="auto"/>
                <w:right w:val="none" w:sz="0" w:space="0" w:color="auto"/>
              </w:divBdr>
            </w:div>
            <w:div w:id="1077480558">
              <w:marLeft w:val="0"/>
              <w:marRight w:val="0"/>
              <w:marTop w:val="0"/>
              <w:marBottom w:val="0"/>
              <w:divBdr>
                <w:top w:val="none" w:sz="0" w:space="0" w:color="auto"/>
                <w:left w:val="none" w:sz="0" w:space="0" w:color="auto"/>
                <w:bottom w:val="none" w:sz="0" w:space="0" w:color="auto"/>
                <w:right w:val="none" w:sz="0" w:space="0" w:color="auto"/>
              </w:divBdr>
            </w:div>
            <w:div w:id="1222595421">
              <w:marLeft w:val="0"/>
              <w:marRight w:val="0"/>
              <w:marTop w:val="0"/>
              <w:marBottom w:val="0"/>
              <w:divBdr>
                <w:top w:val="none" w:sz="0" w:space="0" w:color="auto"/>
                <w:left w:val="none" w:sz="0" w:space="0" w:color="auto"/>
                <w:bottom w:val="none" w:sz="0" w:space="0" w:color="auto"/>
                <w:right w:val="none" w:sz="0" w:space="0" w:color="auto"/>
              </w:divBdr>
            </w:div>
            <w:div w:id="1462962336">
              <w:marLeft w:val="0"/>
              <w:marRight w:val="0"/>
              <w:marTop w:val="0"/>
              <w:marBottom w:val="0"/>
              <w:divBdr>
                <w:top w:val="none" w:sz="0" w:space="0" w:color="auto"/>
                <w:left w:val="none" w:sz="0" w:space="0" w:color="auto"/>
                <w:bottom w:val="none" w:sz="0" w:space="0" w:color="auto"/>
                <w:right w:val="none" w:sz="0" w:space="0" w:color="auto"/>
              </w:divBdr>
            </w:div>
            <w:div w:id="1537815548">
              <w:marLeft w:val="0"/>
              <w:marRight w:val="0"/>
              <w:marTop w:val="0"/>
              <w:marBottom w:val="0"/>
              <w:divBdr>
                <w:top w:val="none" w:sz="0" w:space="0" w:color="auto"/>
                <w:left w:val="none" w:sz="0" w:space="0" w:color="auto"/>
                <w:bottom w:val="none" w:sz="0" w:space="0" w:color="auto"/>
                <w:right w:val="none" w:sz="0" w:space="0" w:color="auto"/>
              </w:divBdr>
            </w:div>
            <w:div w:id="1585528713">
              <w:marLeft w:val="0"/>
              <w:marRight w:val="0"/>
              <w:marTop w:val="0"/>
              <w:marBottom w:val="0"/>
              <w:divBdr>
                <w:top w:val="none" w:sz="0" w:space="0" w:color="auto"/>
                <w:left w:val="none" w:sz="0" w:space="0" w:color="auto"/>
                <w:bottom w:val="none" w:sz="0" w:space="0" w:color="auto"/>
                <w:right w:val="none" w:sz="0" w:space="0" w:color="auto"/>
              </w:divBdr>
            </w:div>
            <w:div w:id="1610892480">
              <w:marLeft w:val="0"/>
              <w:marRight w:val="0"/>
              <w:marTop w:val="0"/>
              <w:marBottom w:val="0"/>
              <w:divBdr>
                <w:top w:val="none" w:sz="0" w:space="0" w:color="auto"/>
                <w:left w:val="none" w:sz="0" w:space="0" w:color="auto"/>
                <w:bottom w:val="none" w:sz="0" w:space="0" w:color="auto"/>
                <w:right w:val="none" w:sz="0" w:space="0" w:color="auto"/>
              </w:divBdr>
            </w:div>
            <w:div w:id="1873180510">
              <w:marLeft w:val="0"/>
              <w:marRight w:val="0"/>
              <w:marTop w:val="0"/>
              <w:marBottom w:val="0"/>
              <w:divBdr>
                <w:top w:val="none" w:sz="0" w:space="0" w:color="auto"/>
                <w:left w:val="none" w:sz="0" w:space="0" w:color="auto"/>
                <w:bottom w:val="none" w:sz="0" w:space="0" w:color="auto"/>
                <w:right w:val="none" w:sz="0" w:space="0" w:color="auto"/>
              </w:divBdr>
            </w:div>
            <w:div w:id="1940407767">
              <w:marLeft w:val="0"/>
              <w:marRight w:val="0"/>
              <w:marTop w:val="0"/>
              <w:marBottom w:val="0"/>
              <w:divBdr>
                <w:top w:val="none" w:sz="0" w:space="0" w:color="auto"/>
                <w:left w:val="none" w:sz="0" w:space="0" w:color="auto"/>
                <w:bottom w:val="none" w:sz="0" w:space="0" w:color="auto"/>
                <w:right w:val="none" w:sz="0" w:space="0" w:color="auto"/>
              </w:divBdr>
            </w:div>
            <w:div w:id="2041395825">
              <w:marLeft w:val="0"/>
              <w:marRight w:val="0"/>
              <w:marTop w:val="0"/>
              <w:marBottom w:val="0"/>
              <w:divBdr>
                <w:top w:val="none" w:sz="0" w:space="0" w:color="auto"/>
                <w:left w:val="none" w:sz="0" w:space="0" w:color="auto"/>
                <w:bottom w:val="none" w:sz="0" w:space="0" w:color="auto"/>
                <w:right w:val="none" w:sz="0" w:space="0" w:color="auto"/>
              </w:divBdr>
            </w:div>
            <w:div w:id="2051613808">
              <w:marLeft w:val="0"/>
              <w:marRight w:val="0"/>
              <w:marTop w:val="0"/>
              <w:marBottom w:val="0"/>
              <w:divBdr>
                <w:top w:val="none" w:sz="0" w:space="0" w:color="auto"/>
                <w:left w:val="none" w:sz="0" w:space="0" w:color="auto"/>
                <w:bottom w:val="none" w:sz="0" w:space="0" w:color="auto"/>
                <w:right w:val="none" w:sz="0" w:space="0" w:color="auto"/>
              </w:divBdr>
            </w:div>
            <w:div w:id="2098935350">
              <w:marLeft w:val="0"/>
              <w:marRight w:val="0"/>
              <w:marTop w:val="0"/>
              <w:marBottom w:val="0"/>
              <w:divBdr>
                <w:top w:val="none" w:sz="0" w:space="0" w:color="auto"/>
                <w:left w:val="none" w:sz="0" w:space="0" w:color="auto"/>
                <w:bottom w:val="none" w:sz="0" w:space="0" w:color="auto"/>
                <w:right w:val="none" w:sz="0" w:space="0" w:color="auto"/>
              </w:divBdr>
            </w:div>
          </w:divsChild>
        </w:div>
        <w:div w:id="2088839574">
          <w:marLeft w:val="0"/>
          <w:marRight w:val="0"/>
          <w:marTop w:val="0"/>
          <w:marBottom w:val="0"/>
          <w:divBdr>
            <w:top w:val="none" w:sz="0" w:space="0" w:color="auto"/>
            <w:left w:val="none" w:sz="0" w:space="0" w:color="auto"/>
            <w:bottom w:val="none" w:sz="0" w:space="0" w:color="auto"/>
            <w:right w:val="none" w:sz="0" w:space="0" w:color="auto"/>
          </w:divBdr>
        </w:div>
      </w:divsChild>
    </w:div>
    <w:div w:id="136146306">
      <w:bodyDiv w:val="1"/>
      <w:marLeft w:val="0"/>
      <w:marRight w:val="0"/>
      <w:marTop w:val="0"/>
      <w:marBottom w:val="0"/>
      <w:divBdr>
        <w:top w:val="none" w:sz="0" w:space="0" w:color="auto"/>
        <w:left w:val="none" w:sz="0" w:space="0" w:color="auto"/>
        <w:bottom w:val="none" w:sz="0" w:space="0" w:color="auto"/>
        <w:right w:val="none" w:sz="0" w:space="0" w:color="auto"/>
      </w:divBdr>
      <w:divsChild>
        <w:div w:id="245647789">
          <w:marLeft w:val="0"/>
          <w:marRight w:val="0"/>
          <w:marTop w:val="0"/>
          <w:marBottom w:val="0"/>
          <w:divBdr>
            <w:top w:val="none" w:sz="0" w:space="0" w:color="auto"/>
            <w:left w:val="none" w:sz="0" w:space="0" w:color="auto"/>
            <w:bottom w:val="none" w:sz="0" w:space="0" w:color="auto"/>
            <w:right w:val="none" w:sz="0" w:space="0" w:color="auto"/>
          </w:divBdr>
        </w:div>
        <w:div w:id="247809493">
          <w:marLeft w:val="0"/>
          <w:marRight w:val="0"/>
          <w:marTop w:val="0"/>
          <w:marBottom w:val="0"/>
          <w:divBdr>
            <w:top w:val="none" w:sz="0" w:space="0" w:color="auto"/>
            <w:left w:val="none" w:sz="0" w:space="0" w:color="auto"/>
            <w:bottom w:val="none" w:sz="0" w:space="0" w:color="auto"/>
            <w:right w:val="none" w:sz="0" w:space="0" w:color="auto"/>
          </w:divBdr>
        </w:div>
      </w:divsChild>
    </w:div>
    <w:div w:id="524826785">
      <w:bodyDiv w:val="1"/>
      <w:marLeft w:val="0"/>
      <w:marRight w:val="0"/>
      <w:marTop w:val="0"/>
      <w:marBottom w:val="0"/>
      <w:divBdr>
        <w:top w:val="none" w:sz="0" w:space="0" w:color="auto"/>
        <w:left w:val="none" w:sz="0" w:space="0" w:color="auto"/>
        <w:bottom w:val="none" w:sz="0" w:space="0" w:color="auto"/>
        <w:right w:val="none" w:sz="0" w:space="0" w:color="auto"/>
      </w:divBdr>
      <w:divsChild>
        <w:div w:id="266236295">
          <w:marLeft w:val="0"/>
          <w:marRight w:val="0"/>
          <w:marTop w:val="0"/>
          <w:marBottom w:val="0"/>
          <w:divBdr>
            <w:top w:val="none" w:sz="0" w:space="0" w:color="auto"/>
            <w:left w:val="none" w:sz="0" w:space="0" w:color="auto"/>
            <w:bottom w:val="none" w:sz="0" w:space="0" w:color="auto"/>
            <w:right w:val="none" w:sz="0" w:space="0" w:color="auto"/>
          </w:divBdr>
          <w:divsChild>
            <w:div w:id="486943140">
              <w:marLeft w:val="0"/>
              <w:marRight w:val="0"/>
              <w:marTop w:val="30"/>
              <w:marBottom w:val="30"/>
              <w:divBdr>
                <w:top w:val="none" w:sz="0" w:space="0" w:color="auto"/>
                <w:left w:val="none" w:sz="0" w:space="0" w:color="auto"/>
                <w:bottom w:val="none" w:sz="0" w:space="0" w:color="auto"/>
                <w:right w:val="none" w:sz="0" w:space="0" w:color="auto"/>
              </w:divBdr>
              <w:divsChild>
                <w:div w:id="31273131">
                  <w:marLeft w:val="0"/>
                  <w:marRight w:val="0"/>
                  <w:marTop w:val="0"/>
                  <w:marBottom w:val="0"/>
                  <w:divBdr>
                    <w:top w:val="none" w:sz="0" w:space="0" w:color="auto"/>
                    <w:left w:val="none" w:sz="0" w:space="0" w:color="auto"/>
                    <w:bottom w:val="none" w:sz="0" w:space="0" w:color="auto"/>
                    <w:right w:val="none" w:sz="0" w:space="0" w:color="auto"/>
                  </w:divBdr>
                  <w:divsChild>
                    <w:div w:id="999043596">
                      <w:marLeft w:val="0"/>
                      <w:marRight w:val="0"/>
                      <w:marTop w:val="0"/>
                      <w:marBottom w:val="0"/>
                      <w:divBdr>
                        <w:top w:val="none" w:sz="0" w:space="0" w:color="auto"/>
                        <w:left w:val="none" w:sz="0" w:space="0" w:color="auto"/>
                        <w:bottom w:val="none" w:sz="0" w:space="0" w:color="auto"/>
                        <w:right w:val="none" w:sz="0" w:space="0" w:color="auto"/>
                      </w:divBdr>
                    </w:div>
                  </w:divsChild>
                </w:div>
                <w:div w:id="125396478">
                  <w:marLeft w:val="0"/>
                  <w:marRight w:val="0"/>
                  <w:marTop w:val="0"/>
                  <w:marBottom w:val="0"/>
                  <w:divBdr>
                    <w:top w:val="none" w:sz="0" w:space="0" w:color="auto"/>
                    <w:left w:val="none" w:sz="0" w:space="0" w:color="auto"/>
                    <w:bottom w:val="none" w:sz="0" w:space="0" w:color="auto"/>
                    <w:right w:val="none" w:sz="0" w:space="0" w:color="auto"/>
                  </w:divBdr>
                  <w:divsChild>
                    <w:div w:id="572743009">
                      <w:marLeft w:val="0"/>
                      <w:marRight w:val="0"/>
                      <w:marTop w:val="0"/>
                      <w:marBottom w:val="0"/>
                      <w:divBdr>
                        <w:top w:val="none" w:sz="0" w:space="0" w:color="auto"/>
                        <w:left w:val="none" w:sz="0" w:space="0" w:color="auto"/>
                        <w:bottom w:val="none" w:sz="0" w:space="0" w:color="auto"/>
                        <w:right w:val="none" w:sz="0" w:space="0" w:color="auto"/>
                      </w:divBdr>
                    </w:div>
                  </w:divsChild>
                </w:div>
                <w:div w:id="125665075">
                  <w:marLeft w:val="0"/>
                  <w:marRight w:val="0"/>
                  <w:marTop w:val="0"/>
                  <w:marBottom w:val="0"/>
                  <w:divBdr>
                    <w:top w:val="none" w:sz="0" w:space="0" w:color="auto"/>
                    <w:left w:val="none" w:sz="0" w:space="0" w:color="auto"/>
                    <w:bottom w:val="none" w:sz="0" w:space="0" w:color="auto"/>
                    <w:right w:val="none" w:sz="0" w:space="0" w:color="auto"/>
                  </w:divBdr>
                  <w:divsChild>
                    <w:div w:id="939022082">
                      <w:marLeft w:val="0"/>
                      <w:marRight w:val="0"/>
                      <w:marTop w:val="0"/>
                      <w:marBottom w:val="0"/>
                      <w:divBdr>
                        <w:top w:val="none" w:sz="0" w:space="0" w:color="auto"/>
                        <w:left w:val="none" w:sz="0" w:space="0" w:color="auto"/>
                        <w:bottom w:val="none" w:sz="0" w:space="0" w:color="auto"/>
                        <w:right w:val="none" w:sz="0" w:space="0" w:color="auto"/>
                      </w:divBdr>
                    </w:div>
                  </w:divsChild>
                </w:div>
                <w:div w:id="335690583">
                  <w:marLeft w:val="0"/>
                  <w:marRight w:val="0"/>
                  <w:marTop w:val="0"/>
                  <w:marBottom w:val="0"/>
                  <w:divBdr>
                    <w:top w:val="none" w:sz="0" w:space="0" w:color="auto"/>
                    <w:left w:val="none" w:sz="0" w:space="0" w:color="auto"/>
                    <w:bottom w:val="none" w:sz="0" w:space="0" w:color="auto"/>
                    <w:right w:val="none" w:sz="0" w:space="0" w:color="auto"/>
                  </w:divBdr>
                  <w:divsChild>
                    <w:div w:id="1661886678">
                      <w:marLeft w:val="0"/>
                      <w:marRight w:val="0"/>
                      <w:marTop w:val="0"/>
                      <w:marBottom w:val="0"/>
                      <w:divBdr>
                        <w:top w:val="none" w:sz="0" w:space="0" w:color="auto"/>
                        <w:left w:val="none" w:sz="0" w:space="0" w:color="auto"/>
                        <w:bottom w:val="none" w:sz="0" w:space="0" w:color="auto"/>
                        <w:right w:val="none" w:sz="0" w:space="0" w:color="auto"/>
                      </w:divBdr>
                    </w:div>
                  </w:divsChild>
                </w:div>
                <w:div w:id="441074256">
                  <w:marLeft w:val="0"/>
                  <w:marRight w:val="0"/>
                  <w:marTop w:val="0"/>
                  <w:marBottom w:val="0"/>
                  <w:divBdr>
                    <w:top w:val="none" w:sz="0" w:space="0" w:color="auto"/>
                    <w:left w:val="none" w:sz="0" w:space="0" w:color="auto"/>
                    <w:bottom w:val="none" w:sz="0" w:space="0" w:color="auto"/>
                    <w:right w:val="none" w:sz="0" w:space="0" w:color="auto"/>
                  </w:divBdr>
                  <w:divsChild>
                    <w:div w:id="1342318612">
                      <w:marLeft w:val="0"/>
                      <w:marRight w:val="0"/>
                      <w:marTop w:val="0"/>
                      <w:marBottom w:val="0"/>
                      <w:divBdr>
                        <w:top w:val="none" w:sz="0" w:space="0" w:color="auto"/>
                        <w:left w:val="none" w:sz="0" w:space="0" w:color="auto"/>
                        <w:bottom w:val="none" w:sz="0" w:space="0" w:color="auto"/>
                        <w:right w:val="none" w:sz="0" w:space="0" w:color="auto"/>
                      </w:divBdr>
                    </w:div>
                  </w:divsChild>
                </w:div>
                <w:div w:id="470951357">
                  <w:marLeft w:val="0"/>
                  <w:marRight w:val="0"/>
                  <w:marTop w:val="0"/>
                  <w:marBottom w:val="0"/>
                  <w:divBdr>
                    <w:top w:val="none" w:sz="0" w:space="0" w:color="auto"/>
                    <w:left w:val="none" w:sz="0" w:space="0" w:color="auto"/>
                    <w:bottom w:val="none" w:sz="0" w:space="0" w:color="auto"/>
                    <w:right w:val="none" w:sz="0" w:space="0" w:color="auto"/>
                  </w:divBdr>
                  <w:divsChild>
                    <w:div w:id="430735106">
                      <w:marLeft w:val="0"/>
                      <w:marRight w:val="0"/>
                      <w:marTop w:val="0"/>
                      <w:marBottom w:val="0"/>
                      <w:divBdr>
                        <w:top w:val="none" w:sz="0" w:space="0" w:color="auto"/>
                        <w:left w:val="none" w:sz="0" w:space="0" w:color="auto"/>
                        <w:bottom w:val="none" w:sz="0" w:space="0" w:color="auto"/>
                        <w:right w:val="none" w:sz="0" w:space="0" w:color="auto"/>
                      </w:divBdr>
                    </w:div>
                  </w:divsChild>
                </w:div>
                <w:div w:id="504631356">
                  <w:marLeft w:val="0"/>
                  <w:marRight w:val="0"/>
                  <w:marTop w:val="0"/>
                  <w:marBottom w:val="0"/>
                  <w:divBdr>
                    <w:top w:val="none" w:sz="0" w:space="0" w:color="auto"/>
                    <w:left w:val="none" w:sz="0" w:space="0" w:color="auto"/>
                    <w:bottom w:val="none" w:sz="0" w:space="0" w:color="auto"/>
                    <w:right w:val="none" w:sz="0" w:space="0" w:color="auto"/>
                  </w:divBdr>
                  <w:divsChild>
                    <w:div w:id="1263801009">
                      <w:marLeft w:val="0"/>
                      <w:marRight w:val="0"/>
                      <w:marTop w:val="0"/>
                      <w:marBottom w:val="0"/>
                      <w:divBdr>
                        <w:top w:val="none" w:sz="0" w:space="0" w:color="auto"/>
                        <w:left w:val="none" w:sz="0" w:space="0" w:color="auto"/>
                        <w:bottom w:val="none" w:sz="0" w:space="0" w:color="auto"/>
                        <w:right w:val="none" w:sz="0" w:space="0" w:color="auto"/>
                      </w:divBdr>
                    </w:div>
                  </w:divsChild>
                </w:div>
                <w:div w:id="576015243">
                  <w:marLeft w:val="0"/>
                  <w:marRight w:val="0"/>
                  <w:marTop w:val="0"/>
                  <w:marBottom w:val="0"/>
                  <w:divBdr>
                    <w:top w:val="none" w:sz="0" w:space="0" w:color="auto"/>
                    <w:left w:val="none" w:sz="0" w:space="0" w:color="auto"/>
                    <w:bottom w:val="none" w:sz="0" w:space="0" w:color="auto"/>
                    <w:right w:val="none" w:sz="0" w:space="0" w:color="auto"/>
                  </w:divBdr>
                  <w:divsChild>
                    <w:div w:id="37122520">
                      <w:marLeft w:val="0"/>
                      <w:marRight w:val="0"/>
                      <w:marTop w:val="0"/>
                      <w:marBottom w:val="0"/>
                      <w:divBdr>
                        <w:top w:val="none" w:sz="0" w:space="0" w:color="auto"/>
                        <w:left w:val="none" w:sz="0" w:space="0" w:color="auto"/>
                        <w:bottom w:val="none" w:sz="0" w:space="0" w:color="auto"/>
                        <w:right w:val="none" w:sz="0" w:space="0" w:color="auto"/>
                      </w:divBdr>
                    </w:div>
                  </w:divsChild>
                </w:div>
                <w:div w:id="624192847">
                  <w:marLeft w:val="0"/>
                  <w:marRight w:val="0"/>
                  <w:marTop w:val="0"/>
                  <w:marBottom w:val="0"/>
                  <w:divBdr>
                    <w:top w:val="none" w:sz="0" w:space="0" w:color="auto"/>
                    <w:left w:val="none" w:sz="0" w:space="0" w:color="auto"/>
                    <w:bottom w:val="none" w:sz="0" w:space="0" w:color="auto"/>
                    <w:right w:val="none" w:sz="0" w:space="0" w:color="auto"/>
                  </w:divBdr>
                  <w:divsChild>
                    <w:div w:id="1380126979">
                      <w:marLeft w:val="0"/>
                      <w:marRight w:val="0"/>
                      <w:marTop w:val="0"/>
                      <w:marBottom w:val="0"/>
                      <w:divBdr>
                        <w:top w:val="none" w:sz="0" w:space="0" w:color="auto"/>
                        <w:left w:val="none" w:sz="0" w:space="0" w:color="auto"/>
                        <w:bottom w:val="none" w:sz="0" w:space="0" w:color="auto"/>
                        <w:right w:val="none" w:sz="0" w:space="0" w:color="auto"/>
                      </w:divBdr>
                    </w:div>
                  </w:divsChild>
                </w:div>
                <w:div w:id="706373568">
                  <w:marLeft w:val="0"/>
                  <w:marRight w:val="0"/>
                  <w:marTop w:val="0"/>
                  <w:marBottom w:val="0"/>
                  <w:divBdr>
                    <w:top w:val="none" w:sz="0" w:space="0" w:color="auto"/>
                    <w:left w:val="none" w:sz="0" w:space="0" w:color="auto"/>
                    <w:bottom w:val="none" w:sz="0" w:space="0" w:color="auto"/>
                    <w:right w:val="none" w:sz="0" w:space="0" w:color="auto"/>
                  </w:divBdr>
                  <w:divsChild>
                    <w:div w:id="1395813651">
                      <w:marLeft w:val="0"/>
                      <w:marRight w:val="0"/>
                      <w:marTop w:val="0"/>
                      <w:marBottom w:val="0"/>
                      <w:divBdr>
                        <w:top w:val="none" w:sz="0" w:space="0" w:color="auto"/>
                        <w:left w:val="none" w:sz="0" w:space="0" w:color="auto"/>
                        <w:bottom w:val="none" w:sz="0" w:space="0" w:color="auto"/>
                        <w:right w:val="none" w:sz="0" w:space="0" w:color="auto"/>
                      </w:divBdr>
                    </w:div>
                  </w:divsChild>
                </w:div>
                <w:div w:id="714429030">
                  <w:marLeft w:val="0"/>
                  <w:marRight w:val="0"/>
                  <w:marTop w:val="0"/>
                  <w:marBottom w:val="0"/>
                  <w:divBdr>
                    <w:top w:val="none" w:sz="0" w:space="0" w:color="auto"/>
                    <w:left w:val="none" w:sz="0" w:space="0" w:color="auto"/>
                    <w:bottom w:val="none" w:sz="0" w:space="0" w:color="auto"/>
                    <w:right w:val="none" w:sz="0" w:space="0" w:color="auto"/>
                  </w:divBdr>
                  <w:divsChild>
                    <w:div w:id="2005738563">
                      <w:marLeft w:val="0"/>
                      <w:marRight w:val="0"/>
                      <w:marTop w:val="0"/>
                      <w:marBottom w:val="0"/>
                      <w:divBdr>
                        <w:top w:val="none" w:sz="0" w:space="0" w:color="auto"/>
                        <w:left w:val="none" w:sz="0" w:space="0" w:color="auto"/>
                        <w:bottom w:val="none" w:sz="0" w:space="0" w:color="auto"/>
                        <w:right w:val="none" w:sz="0" w:space="0" w:color="auto"/>
                      </w:divBdr>
                    </w:div>
                  </w:divsChild>
                </w:div>
                <w:div w:id="973755105">
                  <w:marLeft w:val="0"/>
                  <w:marRight w:val="0"/>
                  <w:marTop w:val="0"/>
                  <w:marBottom w:val="0"/>
                  <w:divBdr>
                    <w:top w:val="none" w:sz="0" w:space="0" w:color="auto"/>
                    <w:left w:val="none" w:sz="0" w:space="0" w:color="auto"/>
                    <w:bottom w:val="none" w:sz="0" w:space="0" w:color="auto"/>
                    <w:right w:val="none" w:sz="0" w:space="0" w:color="auto"/>
                  </w:divBdr>
                  <w:divsChild>
                    <w:div w:id="605507781">
                      <w:marLeft w:val="0"/>
                      <w:marRight w:val="0"/>
                      <w:marTop w:val="0"/>
                      <w:marBottom w:val="0"/>
                      <w:divBdr>
                        <w:top w:val="none" w:sz="0" w:space="0" w:color="auto"/>
                        <w:left w:val="none" w:sz="0" w:space="0" w:color="auto"/>
                        <w:bottom w:val="none" w:sz="0" w:space="0" w:color="auto"/>
                        <w:right w:val="none" w:sz="0" w:space="0" w:color="auto"/>
                      </w:divBdr>
                    </w:div>
                  </w:divsChild>
                </w:div>
                <w:div w:id="1004237152">
                  <w:marLeft w:val="0"/>
                  <w:marRight w:val="0"/>
                  <w:marTop w:val="0"/>
                  <w:marBottom w:val="0"/>
                  <w:divBdr>
                    <w:top w:val="none" w:sz="0" w:space="0" w:color="auto"/>
                    <w:left w:val="none" w:sz="0" w:space="0" w:color="auto"/>
                    <w:bottom w:val="none" w:sz="0" w:space="0" w:color="auto"/>
                    <w:right w:val="none" w:sz="0" w:space="0" w:color="auto"/>
                  </w:divBdr>
                  <w:divsChild>
                    <w:div w:id="1390956227">
                      <w:marLeft w:val="0"/>
                      <w:marRight w:val="0"/>
                      <w:marTop w:val="0"/>
                      <w:marBottom w:val="0"/>
                      <w:divBdr>
                        <w:top w:val="none" w:sz="0" w:space="0" w:color="auto"/>
                        <w:left w:val="none" w:sz="0" w:space="0" w:color="auto"/>
                        <w:bottom w:val="none" w:sz="0" w:space="0" w:color="auto"/>
                        <w:right w:val="none" w:sz="0" w:space="0" w:color="auto"/>
                      </w:divBdr>
                    </w:div>
                  </w:divsChild>
                </w:div>
                <w:div w:id="1020401399">
                  <w:marLeft w:val="0"/>
                  <w:marRight w:val="0"/>
                  <w:marTop w:val="0"/>
                  <w:marBottom w:val="0"/>
                  <w:divBdr>
                    <w:top w:val="none" w:sz="0" w:space="0" w:color="auto"/>
                    <w:left w:val="none" w:sz="0" w:space="0" w:color="auto"/>
                    <w:bottom w:val="none" w:sz="0" w:space="0" w:color="auto"/>
                    <w:right w:val="none" w:sz="0" w:space="0" w:color="auto"/>
                  </w:divBdr>
                  <w:divsChild>
                    <w:div w:id="945040599">
                      <w:marLeft w:val="0"/>
                      <w:marRight w:val="0"/>
                      <w:marTop w:val="0"/>
                      <w:marBottom w:val="0"/>
                      <w:divBdr>
                        <w:top w:val="none" w:sz="0" w:space="0" w:color="auto"/>
                        <w:left w:val="none" w:sz="0" w:space="0" w:color="auto"/>
                        <w:bottom w:val="none" w:sz="0" w:space="0" w:color="auto"/>
                        <w:right w:val="none" w:sz="0" w:space="0" w:color="auto"/>
                      </w:divBdr>
                    </w:div>
                  </w:divsChild>
                </w:div>
                <w:div w:id="1023630780">
                  <w:marLeft w:val="0"/>
                  <w:marRight w:val="0"/>
                  <w:marTop w:val="0"/>
                  <w:marBottom w:val="0"/>
                  <w:divBdr>
                    <w:top w:val="none" w:sz="0" w:space="0" w:color="auto"/>
                    <w:left w:val="none" w:sz="0" w:space="0" w:color="auto"/>
                    <w:bottom w:val="none" w:sz="0" w:space="0" w:color="auto"/>
                    <w:right w:val="none" w:sz="0" w:space="0" w:color="auto"/>
                  </w:divBdr>
                  <w:divsChild>
                    <w:div w:id="1817409593">
                      <w:marLeft w:val="0"/>
                      <w:marRight w:val="0"/>
                      <w:marTop w:val="0"/>
                      <w:marBottom w:val="0"/>
                      <w:divBdr>
                        <w:top w:val="none" w:sz="0" w:space="0" w:color="auto"/>
                        <w:left w:val="none" w:sz="0" w:space="0" w:color="auto"/>
                        <w:bottom w:val="none" w:sz="0" w:space="0" w:color="auto"/>
                        <w:right w:val="none" w:sz="0" w:space="0" w:color="auto"/>
                      </w:divBdr>
                    </w:div>
                  </w:divsChild>
                </w:div>
                <w:div w:id="1086072886">
                  <w:marLeft w:val="0"/>
                  <w:marRight w:val="0"/>
                  <w:marTop w:val="0"/>
                  <w:marBottom w:val="0"/>
                  <w:divBdr>
                    <w:top w:val="none" w:sz="0" w:space="0" w:color="auto"/>
                    <w:left w:val="none" w:sz="0" w:space="0" w:color="auto"/>
                    <w:bottom w:val="none" w:sz="0" w:space="0" w:color="auto"/>
                    <w:right w:val="none" w:sz="0" w:space="0" w:color="auto"/>
                  </w:divBdr>
                  <w:divsChild>
                    <w:div w:id="436216072">
                      <w:marLeft w:val="0"/>
                      <w:marRight w:val="0"/>
                      <w:marTop w:val="0"/>
                      <w:marBottom w:val="0"/>
                      <w:divBdr>
                        <w:top w:val="none" w:sz="0" w:space="0" w:color="auto"/>
                        <w:left w:val="none" w:sz="0" w:space="0" w:color="auto"/>
                        <w:bottom w:val="none" w:sz="0" w:space="0" w:color="auto"/>
                        <w:right w:val="none" w:sz="0" w:space="0" w:color="auto"/>
                      </w:divBdr>
                    </w:div>
                  </w:divsChild>
                </w:div>
                <w:div w:id="1214196475">
                  <w:marLeft w:val="0"/>
                  <w:marRight w:val="0"/>
                  <w:marTop w:val="0"/>
                  <w:marBottom w:val="0"/>
                  <w:divBdr>
                    <w:top w:val="none" w:sz="0" w:space="0" w:color="auto"/>
                    <w:left w:val="none" w:sz="0" w:space="0" w:color="auto"/>
                    <w:bottom w:val="none" w:sz="0" w:space="0" w:color="auto"/>
                    <w:right w:val="none" w:sz="0" w:space="0" w:color="auto"/>
                  </w:divBdr>
                  <w:divsChild>
                    <w:div w:id="531846986">
                      <w:marLeft w:val="0"/>
                      <w:marRight w:val="0"/>
                      <w:marTop w:val="0"/>
                      <w:marBottom w:val="0"/>
                      <w:divBdr>
                        <w:top w:val="none" w:sz="0" w:space="0" w:color="auto"/>
                        <w:left w:val="none" w:sz="0" w:space="0" w:color="auto"/>
                        <w:bottom w:val="none" w:sz="0" w:space="0" w:color="auto"/>
                        <w:right w:val="none" w:sz="0" w:space="0" w:color="auto"/>
                      </w:divBdr>
                    </w:div>
                  </w:divsChild>
                </w:div>
                <w:div w:id="1281836356">
                  <w:marLeft w:val="0"/>
                  <w:marRight w:val="0"/>
                  <w:marTop w:val="0"/>
                  <w:marBottom w:val="0"/>
                  <w:divBdr>
                    <w:top w:val="none" w:sz="0" w:space="0" w:color="auto"/>
                    <w:left w:val="none" w:sz="0" w:space="0" w:color="auto"/>
                    <w:bottom w:val="none" w:sz="0" w:space="0" w:color="auto"/>
                    <w:right w:val="none" w:sz="0" w:space="0" w:color="auto"/>
                  </w:divBdr>
                  <w:divsChild>
                    <w:div w:id="1009405629">
                      <w:marLeft w:val="0"/>
                      <w:marRight w:val="0"/>
                      <w:marTop w:val="0"/>
                      <w:marBottom w:val="0"/>
                      <w:divBdr>
                        <w:top w:val="none" w:sz="0" w:space="0" w:color="auto"/>
                        <w:left w:val="none" w:sz="0" w:space="0" w:color="auto"/>
                        <w:bottom w:val="none" w:sz="0" w:space="0" w:color="auto"/>
                        <w:right w:val="none" w:sz="0" w:space="0" w:color="auto"/>
                      </w:divBdr>
                    </w:div>
                  </w:divsChild>
                </w:div>
                <w:div w:id="1406950622">
                  <w:marLeft w:val="0"/>
                  <w:marRight w:val="0"/>
                  <w:marTop w:val="0"/>
                  <w:marBottom w:val="0"/>
                  <w:divBdr>
                    <w:top w:val="none" w:sz="0" w:space="0" w:color="auto"/>
                    <w:left w:val="none" w:sz="0" w:space="0" w:color="auto"/>
                    <w:bottom w:val="none" w:sz="0" w:space="0" w:color="auto"/>
                    <w:right w:val="none" w:sz="0" w:space="0" w:color="auto"/>
                  </w:divBdr>
                  <w:divsChild>
                    <w:div w:id="1012294098">
                      <w:marLeft w:val="0"/>
                      <w:marRight w:val="0"/>
                      <w:marTop w:val="0"/>
                      <w:marBottom w:val="0"/>
                      <w:divBdr>
                        <w:top w:val="none" w:sz="0" w:space="0" w:color="auto"/>
                        <w:left w:val="none" w:sz="0" w:space="0" w:color="auto"/>
                        <w:bottom w:val="none" w:sz="0" w:space="0" w:color="auto"/>
                        <w:right w:val="none" w:sz="0" w:space="0" w:color="auto"/>
                      </w:divBdr>
                    </w:div>
                  </w:divsChild>
                </w:div>
                <w:div w:id="1411660484">
                  <w:marLeft w:val="0"/>
                  <w:marRight w:val="0"/>
                  <w:marTop w:val="0"/>
                  <w:marBottom w:val="0"/>
                  <w:divBdr>
                    <w:top w:val="none" w:sz="0" w:space="0" w:color="auto"/>
                    <w:left w:val="none" w:sz="0" w:space="0" w:color="auto"/>
                    <w:bottom w:val="none" w:sz="0" w:space="0" w:color="auto"/>
                    <w:right w:val="none" w:sz="0" w:space="0" w:color="auto"/>
                  </w:divBdr>
                  <w:divsChild>
                    <w:div w:id="1959214617">
                      <w:marLeft w:val="0"/>
                      <w:marRight w:val="0"/>
                      <w:marTop w:val="0"/>
                      <w:marBottom w:val="0"/>
                      <w:divBdr>
                        <w:top w:val="none" w:sz="0" w:space="0" w:color="auto"/>
                        <w:left w:val="none" w:sz="0" w:space="0" w:color="auto"/>
                        <w:bottom w:val="none" w:sz="0" w:space="0" w:color="auto"/>
                        <w:right w:val="none" w:sz="0" w:space="0" w:color="auto"/>
                      </w:divBdr>
                    </w:div>
                  </w:divsChild>
                </w:div>
                <w:div w:id="1450391368">
                  <w:marLeft w:val="0"/>
                  <w:marRight w:val="0"/>
                  <w:marTop w:val="0"/>
                  <w:marBottom w:val="0"/>
                  <w:divBdr>
                    <w:top w:val="none" w:sz="0" w:space="0" w:color="auto"/>
                    <w:left w:val="none" w:sz="0" w:space="0" w:color="auto"/>
                    <w:bottom w:val="none" w:sz="0" w:space="0" w:color="auto"/>
                    <w:right w:val="none" w:sz="0" w:space="0" w:color="auto"/>
                  </w:divBdr>
                  <w:divsChild>
                    <w:div w:id="62219503">
                      <w:marLeft w:val="0"/>
                      <w:marRight w:val="0"/>
                      <w:marTop w:val="0"/>
                      <w:marBottom w:val="0"/>
                      <w:divBdr>
                        <w:top w:val="none" w:sz="0" w:space="0" w:color="auto"/>
                        <w:left w:val="none" w:sz="0" w:space="0" w:color="auto"/>
                        <w:bottom w:val="none" w:sz="0" w:space="0" w:color="auto"/>
                        <w:right w:val="none" w:sz="0" w:space="0" w:color="auto"/>
                      </w:divBdr>
                    </w:div>
                  </w:divsChild>
                </w:div>
                <w:div w:id="1455714952">
                  <w:marLeft w:val="0"/>
                  <w:marRight w:val="0"/>
                  <w:marTop w:val="0"/>
                  <w:marBottom w:val="0"/>
                  <w:divBdr>
                    <w:top w:val="none" w:sz="0" w:space="0" w:color="auto"/>
                    <w:left w:val="none" w:sz="0" w:space="0" w:color="auto"/>
                    <w:bottom w:val="none" w:sz="0" w:space="0" w:color="auto"/>
                    <w:right w:val="none" w:sz="0" w:space="0" w:color="auto"/>
                  </w:divBdr>
                  <w:divsChild>
                    <w:div w:id="8802278">
                      <w:marLeft w:val="0"/>
                      <w:marRight w:val="0"/>
                      <w:marTop w:val="0"/>
                      <w:marBottom w:val="0"/>
                      <w:divBdr>
                        <w:top w:val="none" w:sz="0" w:space="0" w:color="auto"/>
                        <w:left w:val="none" w:sz="0" w:space="0" w:color="auto"/>
                        <w:bottom w:val="none" w:sz="0" w:space="0" w:color="auto"/>
                        <w:right w:val="none" w:sz="0" w:space="0" w:color="auto"/>
                      </w:divBdr>
                    </w:div>
                  </w:divsChild>
                </w:div>
                <w:div w:id="1515878719">
                  <w:marLeft w:val="0"/>
                  <w:marRight w:val="0"/>
                  <w:marTop w:val="0"/>
                  <w:marBottom w:val="0"/>
                  <w:divBdr>
                    <w:top w:val="none" w:sz="0" w:space="0" w:color="auto"/>
                    <w:left w:val="none" w:sz="0" w:space="0" w:color="auto"/>
                    <w:bottom w:val="none" w:sz="0" w:space="0" w:color="auto"/>
                    <w:right w:val="none" w:sz="0" w:space="0" w:color="auto"/>
                  </w:divBdr>
                  <w:divsChild>
                    <w:div w:id="622997913">
                      <w:marLeft w:val="0"/>
                      <w:marRight w:val="0"/>
                      <w:marTop w:val="0"/>
                      <w:marBottom w:val="0"/>
                      <w:divBdr>
                        <w:top w:val="none" w:sz="0" w:space="0" w:color="auto"/>
                        <w:left w:val="none" w:sz="0" w:space="0" w:color="auto"/>
                        <w:bottom w:val="none" w:sz="0" w:space="0" w:color="auto"/>
                        <w:right w:val="none" w:sz="0" w:space="0" w:color="auto"/>
                      </w:divBdr>
                    </w:div>
                  </w:divsChild>
                </w:div>
                <w:div w:id="1602952736">
                  <w:marLeft w:val="0"/>
                  <w:marRight w:val="0"/>
                  <w:marTop w:val="0"/>
                  <w:marBottom w:val="0"/>
                  <w:divBdr>
                    <w:top w:val="none" w:sz="0" w:space="0" w:color="auto"/>
                    <w:left w:val="none" w:sz="0" w:space="0" w:color="auto"/>
                    <w:bottom w:val="none" w:sz="0" w:space="0" w:color="auto"/>
                    <w:right w:val="none" w:sz="0" w:space="0" w:color="auto"/>
                  </w:divBdr>
                  <w:divsChild>
                    <w:div w:id="1763260062">
                      <w:marLeft w:val="0"/>
                      <w:marRight w:val="0"/>
                      <w:marTop w:val="0"/>
                      <w:marBottom w:val="0"/>
                      <w:divBdr>
                        <w:top w:val="none" w:sz="0" w:space="0" w:color="auto"/>
                        <w:left w:val="none" w:sz="0" w:space="0" w:color="auto"/>
                        <w:bottom w:val="none" w:sz="0" w:space="0" w:color="auto"/>
                        <w:right w:val="none" w:sz="0" w:space="0" w:color="auto"/>
                      </w:divBdr>
                    </w:div>
                  </w:divsChild>
                </w:div>
                <w:div w:id="1629120727">
                  <w:marLeft w:val="0"/>
                  <w:marRight w:val="0"/>
                  <w:marTop w:val="0"/>
                  <w:marBottom w:val="0"/>
                  <w:divBdr>
                    <w:top w:val="none" w:sz="0" w:space="0" w:color="auto"/>
                    <w:left w:val="none" w:sz="0" w:space="0" w:color="auto"/>
                    <w:bottom w:val="none" w:sz="0" w:space="0" w:color="auto"/>
                    <w:right w:val="none" w:sz="0" w:space="0" w:color="auto"/>
                  </w:divBdr>
                  <w:divsChild>
                    <w:div w:id="1729262229">
                      <w:marLeft w:val="0"/>
                      <w:marRight w:val="0"/>
                      <w:marTop w:val="0"/>
                      <w:marBottom w:val="0"/>
                      <w:divBdr>
                        <w:top w:val="none" w:sz="0" w:space="0" w:color="auto"/>
                        <w:left w:val="none" w:sz="0" w:space="0" w:color="auto"/>
                        <w:bottom w:val="none" w:sz="0" w:space="0" w:color="auto"/>
                        <w:right w:val="none" w:sz="0" w:space="0" w:color="auto"/>
                      </w:divBdr>
                    </w:div>
                  </w:divsChild>
                </w:div>
                <w:div w:id="1687169015">
                  <w:marLeft w:val="0"/>
                  <w:marRight w:val="0"/>
                  <w:marTop w:val="0"/>
                  <w:marBottom w:val="0"/>
                  <w:divBdr>
                    <w:top w:val="none" w:sz="0" w:space="0" w:color="auto"/>
                    <w:left w:val="none" w:sz="0" w:space="0" w:color="auto"/>
                    <w:bottom w:val="none" w:sz="0" w:space="0" w:color="auto"/>
                    <w:right w:val="none" w:sz="0" w:space="0" w:color="auto"/>
                  </w:divBdr>
                  <w:divsChild>
                    <w:div w:id="7603780">
                      <w:marLeft w:val="0"/>
                      <w:marRight w:val="0"/>
                      <w:marTop w:val="0"/>
                      <w:marBottom w:val="0"/>
                      <w:divBdr>
                        <w:top w:val="none" w:sz="0" w:space="0" w:color="auto"/>
                        <w:left w:val="none" w:sz="0" w:space="0" w:color="auto"/>
                        <w:bottom w:val="none" w:sz="0" w:space="0" w:color="auto"/>
                        <w:right w:val="none" w:sz="0" w:space="0" w:color="auto"/>
                      </w:divBdr>
                    </w:div>
                  </w:divsChild>
                </w:div>
                <w:div w:id="1946379299">
                  <w:marLeft w:val="0"/>
                  <w:marRight w:val="0"/>
                  <w:marTop w:val="0"/>
                  <w:marBottom w:val="0"/>
                  <w:divBdr>
                    <w:top w:val="none" w:sz="0" w:space="0" w:color="auto"/>
                    <w:left w:val="none" w:sz="0" w:space="0" w:color="auto"/>
                    <w:bottom w:val="none" w:sz="0" w:space="0" w:color="auto"/>
                    <w:right w:val="none" w:sz="0" w:space="0" w:color="auto"/>
                  </w:divBdr>
                  <w:divsChild>
                    <w:div w:id="1805582469">
                      <w:marLeft w:val="0"/>
                      <w:marRight w:val="0"/>
                      <w:marTop w:val="0"/>
                      <w:marBottom w:val="0"/>
                      <w:divBdr>
                        <w:top w:val="none" w:sz="0" w:space="0" w:color="auto"/>
                        <w:left w:val="none" w:sz="0" w:space="0" w:color="auto"/>
                        <w:bottom w:val="none" w:sz="0" w:space="0" w:color="auto"/>
                        <w:right w:val="none" w:sz="0" w:space="0" w:color="auto"/>
                      </w:divBdr>
                    </w:div>
                  </w:divsChild>
                </w:div>
                <w:div w:id="1996032824">
                  <w:marLeft w:val="0"/>
                  <w:marRight w:val="0"/>
                  <w:marTop w:val="0"/>
                  <w:marBottom w:val="0"/>
                  <w:divBdr>
                    <w:top w:val="none" w:sz="0" w:space="0" w:color="auto"/>
                    <w:left w:val="none" w:sz="0" w:space="0" w:color="auto"/>
                    <w:bottom w:val="none" w:sz="0" w:space="0" w:color="auto"/>
                    <w:right w:val="none" w:sz="0" w:space="0" w:color="auto"/>
                  </w:divBdr>
                  <w:divsChild>
                    <w:div w:id="239951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2373298">
          <w:marLeft w:val="0"/>
          <w:marRight w:val="0"/>
          <w:marTop w:val="0"/>
          <w:marBottom w:val="0"/>
          <w:divBdr>
            <w:top w:val="none" w:sz="0" w:space="0" w:color="auto"/>
            <w:left w:val="none" w:sz="0" w:space="0" w:color="auto"/>
            <w:bottom w:val="none" w:sz="0" w:space="0" w:color="auto"/>
            <w:right w:val="none" w:sz="0" w:space="0" w:color="auto"/>
          </w:divBdr>
        </w:div>
        <w:div w:id="1154761021">
          <w:marLeft w:val="0"/>
          <w:marRight w:val="0"/>
          <w:marTop w:val="0"/>
          <w:marBottom w:val="0"/>
          <w:divBdr>
            <w:top w:val="none" w:sz="0" w:space="0" w:color="auto"/>
            <w:left w:val="none" w:sz="0" w:space="0" w:color="auto"/>
            <w:bottom w:val="none" w:sz="0" w:space="0" w:color="auto"/>
            <w:right w:val="none" w:sz="0" w:space="0" w:color="auto"/>
          </w:divBdr>
        </w:div>
        <w:div w:id="1293055157">
          <w:marLeft w:val="0"/>
          <w:marRight w:val="0"/>
          <w:marTop w:val="0"/>
          <w:marBottom w:val="0"/>
          <w:divBdr>
            <w:top w:val="none" w:sz="0" w:space="0" w:color="auto"/>
            <w:left w:val="none" w:sz="0" w:space="0" w:color="auto"/>
            <w:bottom w:val="none" w:sz="0" w:space="0" w:color="auto"/>
            <w:right w:val="none" w:sz="0" w:space="0" w:color="auto"/>
          </w:divBdr>
        </w:div>
        <w:div w:id="1729569322">
          <w:marLeft w:val="0"/>
          <w:marRight w:val="0"/>
          <w:marTop w:val="0"/>
          <w:marBottom w:val="0"/>
          <w:divBdr>
            <w:top w:val="none" w:sz="0" w:space="0" w:color="auto"/>
            <w:left w:val="none" w:sz="0" w:space="0" w:color="auto"/>
            <w:bottom w:val="none" w:sz="0" w:space="0" w:color="auto"/>
            <w:right w:val="none" w:sz="0" w:space="0" w:color="auto"/>
          </w:divBdr>
        </w:div>
        <w:div w:id="1817650076">
          <w:marLeft w:val="0"/>
          <w:marRight w:val="0"/>
          <w:marTop w:val="0"/>
          <w:marBottom w:val="0"/>
          <w:divBdr>
            <w:top w:val="none" w:sz="0" w:space="0" w:color="auto"/>
            <w:left w:val="none" w:sz="0" w:space="0" w:color="auto"/>
            <w:bottom w:val="none" w:sz="0" w:space="0" w:color="auto"/>
            <w:right w:val="none" w:sz="0" w:space="0" w:color="auto"/>
          </w:divBdr>
          <w:divsChild>
            <w:div w:id="1264025181">
              <w:marLeft w:val="0"/>
              <w:marRight w:val="0"/>
              <w:marTop w:val="30"/>
              <w:marBottom w:val="30"/>
              <w:divBdr>
                <w:top w:val="none" w:sz="0" w:space="0" w:color="auto"/>
                <w:left w:val="none" w:sz="0" w:space="0" w:color="auto"/>
                <w:bottom w:val="none" w:sz="0" w:space="0" w:color="auto"/>
                <w:right w:val="none" w:sz="0" w:space="0" w:color="auto"/>
              </w:divBdr>
              <w:divsChild>
                <w:div w:id="32199213">
                  <w:marLeft w:val="0"/>
                  <w:marRight w:val="0"/>
                  <w:marTop w:val="0"/>
                  <w:marBottom w:val="0"/>
                  <w:divBdr>
                    <w:top w:val="none" w:sz="0" w:space="0" w:color="auto"/>
                    <w:left w:val="none" w:sz="0" w:space="0" w:color="auto"/>
                    <w:bottom w:val="none" w:sz="0" w:space="0" w:color="auto"/>
                    <w:right w:val="none" w:sz="0" w:space="0" w:color="auto"/>
                  </w:divBdr>
                  <w:divsChild>
                    <w:div w:id="1691297021">
                      <w:marLeft w:val="0"/>
                      <w:marRight w:val="0"/>
                      <w:marTop w:val="0"/>
                      <w:marBottom w:val="0"/>
                      <w:divBdr>
                        <w:top w:val="none" w:sz="0" w:space="0" w:color="auto"/>
                        <w:left w:val="none" w:sz="0" w:space="0" w:color="auto"/>
                        <w:bottom w:val="none" w:sz="0" w:space="0" w:color="auto"/>
                        <w:right w:val="none" w:sz="0" w:space="0" w:color="auto"/>
                      </w:divBdr>
                    </w:div>
                  </w:divsChild>
                </w:div>
                <w:div w:id="226690520">
                  <w:marLeft w:val="0"/>
                  <w:marRight w:val="0"/>
                  <w:marTop w:val="0"/>
                  <w:marBottom w:val="0"/>
                  <w:divBdr>
                    <w:top w:val="none" w:sz="0" w:space="0" w:color="auto"/>
                    <w:left w:val="none" w:sz="0" w:space="0" w:color="auto"/>
                    <w:bottom w:val="none" w:sz="0" w:space="0" w:color="auto"/>
                    <w:right w:val="none" w:sz="0" w:space="0" w:color="auto"/>
                  </w:divBdr>
                  <w:divsChild>
                    <w:div w:id="474640138">
                      <w:marLeft w:val="0"/>
                      <w:marRight w:val="0"/>
                      <w:marTop w:val="0"/>
                      <w:marBottom w:val="0"/>
                      <w:divBdr>
                        <w:top w:val="none" w:sz="0" w:space="0" w:color="auto"/>
                        <w:left w:val="none" w:sz="0" w:space="0" w:color="auto"/>
                        <w:bottom w:val="none" w:sz="0" w:space="0" w:color="auto"/>
                        <w:right w:val="none" w:sz="0" w:space="0" w:color="auto"/>
                      </w:divBdr>
                    </w:div>
                  </w:divsChild>
                </w:div>
                <w:div w:id="237442195">
                  <w:marLeft w:val="0"/>
                  <w:marRight w:val="0"/>
                  <w:marTop w:val="0"/>
                  <w:marBottom w:val="0"/>
                  <w:divBdr>
                    <w:top w:val="none" w:sz="0" w:space="0" w:color="auto"/>
                    <w:left w:val="none" w:sz="0" w:space="0" w:color="auto"/>
                    <w:bottom w:val="none" w:sz="0" w:space="0" w:color="auto"/>
                    <w:right w:val="none" w:sz="0" w:space="0" w:color="auto"/>
                  </w:divBdr>
                  <w:divsChild>
                    <w:div w:id="2117166581">
                      <w:marLeft w:val="0"/>
                      <w:marRight w:val="0"/>
                      <w:marTop w:val="0"/>
                      <w:marBottom w:val="0"/>
                      <w:divBdr>
                        <w:top w:val="none" w:sz="0" w:space="0" w:color="auto"/>
                        <w:left w:val="none" w:sz="0" w:space="0" w:color="auto"/>
                        <w:bottom w:val="none" w:sz="0" w:space="0" w:color="auto"/>
                        <w:right w:val="none" w:sz="0" w:space="0" w:color="auto"/>
                      </w:divBdr>
                    </w:div>
                  </w:divsChild>
                </w:div>
                <w:div w:id="258029810">
                  <w:marLeft w:val="0"/>
                  <w:marRight w:val="0"/>
                  <w:marTop w:val="0"/>
                  <w:marBottom w:val="0"/>
                  <w:divBdr>
                    <w:top w:val="none" w:sz="0" w:space="0" w:color="auto"/>
                    <w:left w:val="none" w:sz="0" w:space="0" w:color="auto"/>
                    <w:bottom w:val="none" w:sz="0" w:space="0" w:color="auto"/>
                    <w:right w:val="none" w:sz="0" w:space="0" w:color="auto"/>
                  </w:divBdr>
                  <w:divsChild>
                    <w:div w:id="1006591099">
                      <w:marLeft w:val="0"/>
                      <w:marRight w:val="0"/>
                      <w:marTop w:val="0"/>
                      <w:marBottom w:val="0"/>
                      <w:divBdr>
                        <w:top w:val="none" w:sz="0" w:space="0" w:color="auto"/>
                        <w:left w:val="none" w:sz="0" w:space="0" w:color="auto"/>
                        <w:bottom w:val="none" w:sz="0" w:space="0" w:color="auto"/>
                        <w:right w:val="none" w:sz="0" w:space="0" w:color="auto"/>
                      </w:divBdr>
                    </w:div>
                  </w:divsChild>
                </w:div>
                <w:div w:id="330908856">
                  <w:marLeft w:val="0"/>
                  <w:marRight w:val="0"/>
                  <w:marTop w:val="0"/>
                  <w:marBottom w:val="0"/>
                  <w:divBdr>
                    <w:top w:val="none" w:sz="0" w:space="0" w:color="auto"/>
                    <w:left w:val="none" w:sz="0" w:space="0" w:color="auto"/>
                    <w:bottom w:val="none" w:sz="0" w:space="0" w:color="auto"/>
                    <w:right w:val="none" w:sz="0" w:space="0" w:color="auto"/>
                  </w:divBdr>
                  <w:divsChild>
                    <w:div w:id="437454222">
                      <w:marLeft w:val="0"/>
                      <w:marRight w:val="0"/>
                      <w:marTop w:val="0"/>
                      <w:marBottom w:val="0"/>
                      <w:divBdr>
                        <w:top w:val="none" w:sz="0" w:space="0" w:color="auto"/>
                        <w:left w:val="none" w:sz="0" w:space="0" w:color="auto"/>
                        <w:bottom w:val="none" w:sz="0" w:space="0" w:color="auto"/>
                        <w:right w:val="none" w:sz="0" w:space="0" w:color="auto"/>
                      </w:divBdr>
                    </w:div>
                  </w:divsChild>
                </w:div>
                <w:div w:id="463427800">
                  <w:marLeft w:val="0"/>
                  <w:marRight w:val="0"/>
                  <w:marTop w:val="0"/>
                  <w:marBottom w:val="0"/>
                  <w:divBdr>
                    <w:top w:val="none" w:sz="0" w:space="0" w:color="auto"/>
                    <w:left w:val="none" w:sz="0" w:space="0" w:color="auto"/>
                    <w:bottom w:val="none" w:sz="0" w:space="0" w:color="auto"/>
                    <w:right w:val="none" w:sz="0" w:space="0" w:color="auto"/>
                  </w:divBdr>
                  <w:divsChild>
                    <w:div w:id="1712222587">
                      <w:marLeft w:val="0"/>
                      <w:marRight w:val="0"/>
                      <w:marTop w:val="0"/>
                      <w:marBottom w:val="0"/>
                      <w:divBdr>
                        <w:top w:val="none" w:sz="0" w:space="0" w:color="auto"/>
                        <w:left w:val="none" w:sz="0" w:space="0" w:color="auto"/>
                        <w:bottom w:val="none" w:sz="0" w:space="0" w:color="auto"/>
                        <w:right w:val="none" w:sz="0" w:space="0" w:color="auto"/>
                      </w:divBdr>
                    </w:div>
                  </w:divsChild>
                </w:div>
                <w:div w:id="622813838">
                  <w:marLeft w:val="0"/>
                  <w:marRight w:val="0"/>
                  <w:marTop w:val="0"/>
                  <w:marBottom w:val="0"/>
                  <w:divBdr>
                    <w:top w:val="none" w:sz="0" w:space="0" w:color="auto"/>
                    <w:left w:val="none" w:sz="0" w:space="0" w:color="auto"/>
                    <w:bottom w:val="none" w:sz="0" w:space="0" w:color="auto"/>
                    <w:right w:val="none" w:sz="0" w:space="0" w:color="auto"/>
                  </w:divBdr>
                  <w:divsChild>
                    <w:div w:id="1045327884">
                      <w:marLeft w:val="0"/>
                      <w:marRight w:val="0"/>
                      <w:marTop w:val="0"/>
                      <w:marBottom w:val="0"/>
                      <w:divBdr>
                        <w:top w:val="none" w:sz="0" w:space="0" w:color="auto"/>
                        <w:left w:val="none" w:sz="0" w:space="0" w:color="auto"/>
                        <w:bottom w:val="none" w:sz="0" w:space="0" w:color="auto"/>
                        <w:right w:val="none" w:sz="0" w:space="0" w:color="auto"/>
                      </w:divBdr>
                    </w:div>
                    <w:div w:id="1475680172">
                      <w:marLeft w:val="0"/>
                      <w:marRight w:val="0"/>
                      <w:marTop w:val="0"/>
                      <w:marBottom w:val="0"/>
                      <w:divBdr>
                        <w:top w:val="none" w:sz="0" w:space="0" w:color="auto"/>
                        <w:left w:val="none" w:sz="0" w:space="0" w:color="auto"/>
                        <w:bottom w:val="none" w:sz="0" w:space="0" w:color="auto"/>
                        <w:right w:val="none" w:sz="0" w:space="0" w:color="auto"/>
                      </w:divBdr>
                    </w:div>
                  </w:divsChild>
                </w:div>
                <w:div w:id="709454669">
                  <w:marLeft w:val="0"/>
                  <w:marRight w:val="0"/>
                  <w:marTop w:val="0"/>
                  <w:marBottom w:val="0"/>
                  <w:divBdr>
                    <w:top w:val="none" w:sz="0" w:space="0" w:color="auto"/>
                    <w:left w:val="none" w:sz="0" w:space="0" w:color="auto"/>
                    <w:bottom w:val="none" w:sz="0" w:space="0" w:color="auto"/>
                    <w:right w:val="none" w:sz="0" w:space="0" w:color="auto"/>
                  </w:divBdr>
                  <w:divsChild>
                    <w:div w:id="1267957096">
                      <w:marLeft w:val="0"/>
                      <w:marRight w:val="0"/>
                      <w:marTop w:val="0"/>
                      <w:marBottom w:val="0"/>
                      <w:divBdr>
                        <w:top w:val="none" w:sz="0" w:space="0" w:color="auto"/>
                        <w:left w:val="none" w:sz="0" w:space="0" w:color="auto"/>
                        <w:bottom w:val="none" w:sz="0" w:space="0" w:color="auto"/>
                        <w:right w:val="none" w:sz="0" w:space="0" w:color="auto"/>
                      </w:divBdr>
                    </w:div>
                  </w:divsChild>
                </w:div>
                <w:div w:id="776483473">
                  <w:marLeft w:val="0"/>
                  <w:marRight w:val="0"/>
                  <w:marTop w:val="0"/>
                  <w:marBottom w:val="0"/>
                  <w:divBdr>
                    <w:top w:val="none" w:sz="0" w:space="0" w:color="auto"/>
                    <w:left w:val="none" w:sz="0" w:space="0" w:color="auto"/>
                    <w:bottom w:val="none" w:sz="0" w:space="0" w:color="auto"/>
                    <w:right w:val="none" w:sz="0" w:space="0" w:color="auto"/>
                  </w:divBdr>
                  <w:divsChild>
                    <w:div w:id="1192306952">
                      <w:marLeft w:val="0"/>
                      <w:marRight w:val="0"/>
                      <w:marTop w:val="0"/>
                      <w:marBottom w:val="0"/>
                      <w:divBdr>
                        <w:top w:val="none" w:sz="0" w:space="0" w:color="auto"/>
                        <w:left w:val="none" w:sz="0" w:space="0" w:color="auto"/>
                        <w:bottom w:val="none" w:sz="0" w:space="0" w:color="auto"/>
                        <w:right w:val="none" w:sz="0" w:space="0" w:color="auto"/>
                      </w:divBdr>
                    </w:div>
                  </w:divsChild>
                </w:div>
                <w:div w:id="778647155">
                  <w:marLeft w:val="0"/>
                  <w:marRight w:val="0"/>
                  <w:marTop w:val="0"/>
                  <w:marBottom w:val="0"/>
                  <w:divBdr>
                    <w:top w:val="none" w:sz="0" w:space="0" w:color="auto"/>
                    <w:left w:val="none" w:sz="0" w:space="0" w:color="auto"/>
                    <w:bottom w:val="none" w:sz="0" w:space="0" w:color="auto"/>
                    <w:right w:val="none" w:sz="0" w:space="0" w:color="auto"/>
                  </w:divBdr>
                  <w:divsChild>
                    <w:div w:id="2029327733">
                      <w:marLeft w:val="0"/>
                      <w:marRight w:val="0"/>
                      <w:marTop w:val="0"/>
                      <w:marBottom w:val="0"/>
                      <w:divBdr>
                        <w:top w:val="none" w:sz="0" w:space="0" w:color="auto"/>
                        <w:left w:val="none" w:sz="0" w:space="0" w:color="auto"/>
                        <w:bottom w:val="none" w:sz="0" w:space="0" w:color="auto"/>
                        <w:right w:val="none" w:sz="0" w:space="0" w:color="auto"/>
                      </w:divBdr>
                    </w:div>
                  </w:divsChild>
                </w:div>
                <w:div w:id="805506972">
                  <w:marLeft w:val="0"/>
                  <w:marRight w:val="0"/>
                  <w:marTop w:val="0"/>
                  <w:marBottom w:val="0"/>
                  <w:divBdr>
                    <w:top w:val="none" w:sz="0" w:space="0" w:color="auto"/>
                    <w:left w:val="none" w:sz="0" w:space="0" w:color="auto"/>
                    <w:bottom w:val="none" w:sz="0" w:space="0" w:color="auto"/>
                    <w:right w:val="none" w:sz="0" w:space="0" w:color="auto"/>
                  </w:divBdr>
                  <w:divsChild>
                    <w:div w:id="129979679">
                      <w:marLeft w:val="0"/>
                      <w:marRight w:val="0"/>
                      <w:marTop w:val="0"/>
                      <w:marBottom w:val="0"/>
                      <w:divBdr>
                        <w:top w:val="none" w:sz="0" w:space="0" w:color="auto"/>
                        <w:left w:val="none" w:sz="0" w:space="0" w:color="auto"/>
                        <w:bottom w:val="none" w:sz="0" w:space="0" w:color="auto"/>
                        <w:right w:val="none" w:sz="0" w:space="0" w:color="auto"/>
                      </w:divBdr>
                    </w:div>
                  </w:divsChild>
                </w:div>
                <w:div w:id="815410637">
                  <w:marLeft w:val="0"/>
                  <w:marRight w:val="0"/>
                  <w:marTop w:val="0"/>
                  <w:marBottom w:val="0"/>
                  <w:divBdr>
                    <w:top w:val="none" w:sz="0" w:space="0" w:color="auto"/>
                    <w:left w:val="none" w:sz="0" w:space="0" w:color="auto"/>
                    <w:bottom w:val="none" w:sz="0" w:space="0" w:color="auto"/>
                    <w:right w:val="none" w:sz="0" w:space="0" w:color="auto"/>
                  </w:divBdr>
                  <w:divsChild>
                    <w:div w:id="1911234056">
                      <w:marLeft w:val="0"/>
                      <w:marRight w:val="0"/>
                      <w:marTop w:val="0"/>
                      <w:marBottom w:val="0"/>
                      <w:divBdr>
                        <w:top w:val="none" w:sz="0" w:space="0" w:color="auto"/>
                        <w:left w:val="none" w:sz="0" w:space="0" w:color="auto"/>
                        <w:bottom w:val="none" w:sz="0" w:space="0" w:color="auto"/>
                        <w:right w:val="none" w:sz="0" w:space="0" w:color="auto"/>
                      </w:divBdr>
                    </w:div>
                  </w:divsChild>
                </w:div>
                <w:div w:id="875387505">
                  <w:marLeft w:val="0"/>
                  <w:marRight w:val="0"/>
                  <w:marTop w:val="0"/>
                  <w:marBottom w:val="0"/>
                  <w:divBdr>
                    <w:top w:val="none" w:sz="0" w:space="0" w:color="auto"/>
                    <w:left w:val="none" w:sz="0" w:space="0" w:color="auto"/>
                    <w:bottom w:val="none" w:sz="0" w:space="0" w:color="auto"/>
                    <w:right w:val="none" w:sz="0" w:space="0" w:color="auto"/>
                  </w:divBdr>
                  <w:divsChild>
                    <w:div w:id="1108082956">
                      <w:marLeft w:val="0"/>
                      <w:marRight w:val="0"/>
                      <w:marTop w:val="0"/>
                      <w:marBottom w:val="0"/>
                      <w:divBdr>
                        <w:top w:val="none" w:sz="0" w:space="0" w:color="auto"/>
                        <w:left w:val="none" w:sz="0" w:space="0" w:color="auto"/>
                        <w:bottom w:val="none" w:sz="0" w:space="0" w:color="auto"/>
                        <w:right w:val="none" w:sz="0" w:space="0" w:color="auto"/>
                      </w:divBdr>
                    </w:div>
                  </w:divsChild>
                </w:div>
                <w:div w:id="879247873">
                  <w:marLeft w:val="0"/>
                  <w:marRight w:val="0"/>
                  <w:marTop w:val="0"/>
                  <w:marBottom w:val="0"/>
                  <w:divBdr>
                    <w:top w:val="none" w:sz="0" w:space="0" w:color="auto"/>
                    <w:left w:val="none" w:sz="0" w:space="0" w:color="auto"/>
                    <w:bottom w:val="none" w:sz="0" w:space="0" w:color="auto"/>
                    <w:right w:val="none" w:sz="0" w:space="0" w:color="auto"/>
                  </w:divBdr>
                  <w:divsChild>
                    <w:div w:id="1445419199">
                      <w:marLeft w:val="0"/>
                      <w:marRight w:val="0"/>
                      <w:marTop w:val="0"/>
                      <w:marBottom w:val="0"/>
                      <w:divBdr>
                        <w:top w:val="none" w:sz="0" w:space="0" w:color="auto"/>
                        <w:left w:val="none" w:sz="0" w:space="0" w:color="auto"/>
                        <w:bottom w:val="none" w:sz="0" w:space="0" w:color="auto"/>
                        <w:right w:val="none" w:sz="0" w:space="0" w:color="auto"/>
                      </w:divBdr>
                    </w:div>
                  </w:divsChild>
                </w:div>
                <w:div w:id="1043748058">
                  <w:marLeft w:val="0"/>
                  <w:marRight w:val="0"/>
                  <w:marTop w:val="0"/>
                  <w:marBottom w:val="0"/>
                  <w:divBdr>
                    <w:top w:val="none" w:sz="0" w:space="0" w:color="auto"/>
                    <w:left w:val="none" w:sz="0" w:space="0" w:color="auto"/>
                    <w:bottom w:val="none" w:sz="0" w:space="0" w:color="auto"/>
                    <w:right w:val="none" w:sz="0" w:space="0" w:color="auto"/>
                  </w:divBdr>
                  <w:divsChild>
                    <w:div w:id="883104007">
                      <w:marLeft w:val="0"/>
                      <w:marRight w:val="0"/>
                      <w:marTop w:val="0"/>
                      <w:marBottom w:val="0"/>
                      <w:divBdr>
                        <w:top w:val="none" w:sz="0" w:space="0" w:color="auto"/>
                        <w:left w:val="none" w:sz="0" w:space="0" w:color="auto"/>
                        <w:bottom w:val="none" w:sz="0" w:space="0" w:color="auto"/>
                        <w:right w:val="none" w:sz="0" w:space="0" w:color="auto"/>
                      </w:divBdr>
                    </w:div>
                  </w:divsChild>
                </w:div>
                <w:div w:id="1059672111">
                  <w:marLeft w:val="0"/>
                  <w:marRight w:val="0"/>
                  <w:marTop w:val="0"/>
                  <w:marBottom w:val="0"/>
                  <w:divBdr>
                    <w:top w:val="none" w:sz="0" w:space="0" w:color="auto"/>
                    <w:left w:val="none" w:sz="0" w:space="0" w:color="auto"/>
                    <w:bottom w:val="none" w:sz="0" w:space="0" w:color="auto"/>
                    <w:right w:val="none" w:sz="0" w:space="0" w:color="auto"/>
                  </w:divBdr>
                  <w:divsChild>
                    <w:div w:id="192618013">
                      <w:marLeft w:val="0"/>
                      <w:marRight w:val="0"/>
                      <w:marTop w:val="0"/>
                      <w:marBottom w:val="0"/>
                      <w:divBdr>
                        <w:top w:val="none" w:sz="0" w:space="0" w:color="auto"/>
                        <w:left w:val="none" w:sz="0" w:space="0" w:color="auto"/>
                        <w:bottom w:val="none" w:sz="0" w:space="0" w:color="auto"/>
                        <w:right w:val="none" w:sz="0" w:space="0" w:color="auto"/>
                      </w:divBdr>
                    </w:div>
                  </w:divsChild>
                </w:div>
                <w:div w:id="1139685174">
                  <w:marLeft w:val="0"/>
                  <w:marRight w:val="0"/>
                  <w:marTop w:val="0"/>
                  <w:marBottom w:val="0"/>
                  <w:divBdr>
                    <w:top w:val="none" w:sz="0" w:space="0" w:color="auto"/>
                    <w:left w:val="none" w:sz="0" w:space="0" w:color="auto"/>
                    <w:bottom w:val="none" w:sz="0" w:space="0" w:color="auto"/>
                    <w:right w:val="none" w:sz="0" w:space="0" w:color="auto"/>
                  </w:divBdr>
                  <w:divsChild>
                    <w:div w:id="1277102306">
                      <w:marLeft w:val="0"/>
                      <w:marRight w:val="0"/>
                      <w:marTop w:val="0"/>
                      <w:marBottom w:val="0"/>
                      <w:divBdr>
                        <w:top w:val="none" w:sz="0" w:space="0" w:color="auto"/>
                        <w:left w:val="none" w:sz="0" w:space="0" w:color="auto"/>
                        <w:bottom w:val="none" w:sz="0" w:space="0" w:color="auto"/>
                        <w:right w:val="none" w:sz="0" w:space="0" w:color="auto"/>
                      </w:divBdr>
                    </w:div>
                  </w:divsChild>
                </w:div>
                <w:div w:id="1146581193">
                  <w:marLeft w:val="0"/>
                  <w:marRight w:val="0"/>
                  <w:marTop w:val="0"/>
                  <w:marBottom w:val="0"/>
                  <w:divBdr>
                    <w:top w:val="none" w:sz="0" w:space="0" w:color="auto"/>
                    <w:left w:val="none" w:sz="0" w:space="0" w:color="auto"/>
                    <w:bottom w:val="none" w:sz="0" w:space="0" w:color="auto"/>
                    <w:right w:val="none" w:sz="0" w:space="0" w:color="auto"/>
                  </w:divBdr>
                  <w:divsChild>
                    <w:div w:id="475029432">
                      <w:marLeft w:val="0"/>
                      <w:marRight w:val="0"/>
                      <w:marTop w:val="0"/>
                      <w:marBottom w:val="0"/>
                      <w:divBdr>
                        <w:top w:val="none" w:sz="0" w:space="0" w:color="auto"/>
                        <w:left w:val="none" w:sz="0" w:space="0" w:color="auto"/>
                        <w:bottom w:val="none" w:sz="0" w:space="0" w:color="auto"/>
                        <w:right w:val="none" w:sz="0" w:space="0" w:color="auto"/>
                      </w:divBdr>
                    </w:div>
                  </w:divsChild>
                </w:div>
                <w:div w:id="1149514656">
                  <w:marLeft w:val="0"/>
                  <w:marRight w:val="0"/>
                  <w:marTop w:val="0"/>
                  <w:marBottom w:val="0"/>
                  <w:divBdr>
                    <w:top w:val="none" w:sz="0" w:space="0" w:color="auto"/>
                    <w:left w:val="none" w:sz="0" w:space="0" w:color="auto"/>
                    <w:bottom w:val="none" w:sz="0" w:space="0" w:color="auto"/>
                    <w:right w:val="none" w:sz="0" w:space="0" w:color="auto"/>
                  </w:divBdr>
                  <w:divsChild>
                    <w:div w:id="478426384">
                      <w:marLeft w:val="0"/>
                      <w:marRight w:val="0"/>
                      <w:marTop w:val="0"/>
                      <w:marBottom w:val="0"/>
                      <w:divBdr>
                        <w:top w:val="none" w:sz="0" w:space="0" w:color="auto"/>
                        <w:left w:val="none" w:sz="0" w:space="0" w:color="auto"/>
                        <w:bottom w:val="none" w:sz="0" w:space="0" w:color="auto"/>
                        <w:right w:val="none" w:sz="0" w:space="0" w:color="auto"/>
                      </w:divBdr>
                    </w:div>
                  </w:divsChild>
                </w:div>
                <w:div w:id="1152215003">
                  <w:marLeft w:val="0"/>
                  <w:marRight w:val="0"/>
                  <w:marTop w:val="0"/>
                  <w:marBottom w:val="0"/>
                  <w:divBdr>
                    <w:top w:val="none" w:sz="0" w:space="0" w:color="auto"/>
                    <w:left w:val="none" w:sz="0" w:space="0" w:color="auto"/>
                    <w:bottom w:val="none" w:sz="0" w:space="0" w:color="auto"/>
                    <w:right w:val="none" w:sz="0" w:space="0" w:color="auto"/>
                  </w:divBdr>
                  <w:divsChild>
                    <w:div w:id="552734342">
                      <w:marLeft w:val="0"/>
                      <w:marRight w:val="0"/>
                      <w:marTop w:val="0"/>
                      <w:marBottom w:val="0"/>
                      <w:divBdr>
                        <w:top w:val="none" w:sz="0" w:space="0" w:color="auto"/>
                        <w:left w:val="none" w:sz="0" w:space="0" w:color="auto"/>
                        <w:bottom w:val="none" w:sz="0" w:space="0" w:color="auto"/>
                        <w:right w:val="none" w:sz="0" w:space="0" w:color="auto"/>
                      </w:divBdr>
                    </w:div>
                  </w:divsChild>
                </w:div>
                <w:div w:id="1269004708">
                  <w:marLeft w:val="0"/>
                  <w:marRight w:val="0"/>
                  <w:marTop w:val="0"/>
                  <w:marBottom w:val="0"/>
                  <w:divBdr>
                    <w:top w:val="none" w:sz="0" w:space="0" w:color="auto"/>
                    <w:left w:val="none" w:sz="0" w:space="0" w:color="auto"/>
                    <w:bottom w:val="none" w:sz="0" w:space="0" w:color="auto"/>
                    <w:right w:val="none" w:sz="0" w:space="0" w:color="auto"/>
                  </w:divBdr>
                  <w:divsChild>
                    <w:div w:id="48843299">
                      <w:marLeft w:val="0"/>
                      <w:marRight w:val="0"/>
                      <w:marTop w:val="0"/>
                      <w:marBottom w:val="0"/>
                      <w:divBdr>
                        <w:top w:val="none" w:sz="0" w:space="0" w:color="auto"/>
                        <w:left w:val="none" w:sz="0" w:space="0" w:color="auto"/>
                        <w:bottom w:val="none" w:sz="0" w:space="0" w:color="auto"/>
                        <w:right w:val="none" w:sz="0" w:space="0" w:color="auto"/>
                      </w:divBdr>
                    </w:div>
                  </w:divsChild>
                </w:div>
                <w:div w:id="1408305970">
                  <w:marLeft w:val="0"/>
                  <w:marRight w:val="0"/>
                  <w:marTop w:val="0"/>
                  <w:marBottom w:val="0"/>
                  <w:divBdr>
                    <w:top w:val="none" w:sz="0" w:space="0" w:color="auto"/>
                    <w:left w:val="none" w:sz="0" w:space="0" w:color="auto"/>
                    <w:bottom w:val="none" w:sz="0" w:space="0" w:color="auto"/>
                    <w:right w:val="none" w:sz="0" w:space="0" w:color="auto"/>
                  </w:divBdr>
                  <w:divsChild>
                    <w:div w:id="1596866793">
                      <w:marLeft w:val="0"/>
                      <w:marRight w:val="0"/>
                      <w:marTop w:val="0"/>
                      <w:marBottom w:val="0"/>
                      <w:divBdr>
                        <w:top w:val="none" w:sz="0" w:space="0" w:color="auto"/>
                        <w:left w:val="none" w:sz="0" w:space="0" w:color="auto"/>
                        <w:bottom w:val="none" w:sz="0" w:space="0" w:color="auto"/>
                        <w:right w:val="none" w:sz="0" w:space="0" w:color="auto"/>
                      </w:divBdr>
                    </w:div>
                  </w:divsChild>
                </w:div>
                <w:div w:id="1444156967">
                  <w:marLeft w:val="0"/>
                  <w:marRight w:val="0"/>
                  <w:marTop w:val="0"/>
                  <w:marBottom w:val="0"/>
                  <w:divBdr>
                    <w:top w:val="none" w:sz="0" w:space="0" w:color="auto"/>
                    <w:left w:val="none" w:sz="0" w:space="0" w:color="auto"/>
                    <w:bottom w:val="none" w:sz="0" w:space="0" w:color="auto"/>
                    <w:right w:val="none" w:sz="0" w:space="0" w:color="auto"/>
                  </w:divBdr>
                  <w:divsChild>
                    <w:div w:id="1427577907">
                      <w:marLeft w:val="0"/>
                      <w:marRight w:val="0"/>
                      <w:marTop w:val="0"/>
                      <w:marBottom w:val="0"/>
                      <w:divBdr>
                        <w:top w:val="none" w:sz="0" w:space="0" w:color="auto"/>
                        <w:left w:val="none" w:sz="0" w:space="0" w:color="auto"/>
                        <w:bottom w:val="none" w:sz="0" w:space="0" w:color="auto"/>
                        <w:right w:val="none" w:sz="0" w:space="0" w:color="auto"/>
                      </w:divBdr>
                    </w:div>
                  </w:divsChild>
                </w:div>
                <w:div w:id="1566135976">
                  <w:marLeft w:val="0"/>
                  <w:marRight w:val="0"/>
                  <w:marTop w:val="0"/>
                  <w:marBottom w:val="0"/>
                  <w:divBdr>
                    <w:top w:val="none" w:sz="0" w:space="0" w:color="auto"/>
                    <w:left w:val="none" w:sz="0" w:space="0" w:color="auto"/>
                    <w:bottom w:val="none" w:sz="0" w:space="0" w:color="auto"/>
                    <w:right w:val="none" w:sz="0" w:space="0" w:color="auto"/>
                  </w:divBdr>
                  <w:divsChild>
                    <w:div w:id="819342542">
                      <w:marLeft w:val="0"/>
                      <w:marRight w:val="0"/>
                      <w:marTop w:val="0"/>
                      <w:marBottom w:val="0"/>
                      <w:divBdr>
                        <w:top w:val="none" w:sz="0" w:space="0" w:color="auto"/>
                        <w:left w:val="none" w:sz="0" w:space="0" w:color="auto"/>
                        <w:bottom w:val="none" w:sz="0" w:space="0" w:color="auto"/>
                        <w:right w:val="none" w:sz="0" w:space="0" w:color="auto"/>
                      </w:divBdr>
                    </w:div>
                  </w:divsChild>
                </w:div>
                <w:div w:id="1609000523">
                  <w:marLeft w:val="0"/>
                  <w:marRight w:val="0"/>
                  <w:marTop w:val="0"/>
                  <w:marBottom w:val="0"/>
                  <w:divBdr>
                    <w:top w:val="none" w:sz="0" w:space="0" w:color="auto"/>
                    <w:left w:val="none" w:sz="0" w:space="0" w:color="auto"/>
                    <w:bottom w:val="none" w:sz="0" w:space="0" w:color="auto"/>
                    <w:right w:val="none" w:sz="0" w:space="0" w:color="auto"/>
                  </w:divBdr>
                  <w:divsChild>
                    <w:div w:id="818037353">
                      <w:marLeft w:val="0"/>
                      <w:marRight w:val="0"/>
                      <w:marTop w:val="0"/>
                      <w:marBottom w:val="0"/>
                      <w:divBdr>
                        <w:top w:val="none" w:sz="0" w:space="0" w:color="auto"/>
                        <w:left w:val="none" w:sz="0" w:space="0" w:color="auto"/>
                        <w:bottom w:val="none" w:sz="0" w:space="0" w:color="auto"/>
                        <w:right w:val="none" w:sz="0" w:space="0" w:color="auto"/>
                      </w:divBdr>
                    </w:div>
                  </w:divsChild>
                </w:div>
                <w:div w:id="1700662855">
                  <w:marLeft w:val="0"/>
                  <w:marRight w:val="0"/>
                  <w:marTop w:val="0"/>
                  <w:marBottom w:val="0"/>
                  <w:divBdr>
                    <w:top w:val="none" w:sz="0" w:space="0" w:color="auto"/>
                    <w:left w:val="none" w:sz="0" w:space="0" w:color="auto"/>
                    <w:bottom w:val="none" w:sz="0" w:space="0" w:color="auto"/>
                    <w:right w:val="none" w:sz="0" w:space="0" w:color="auto"/>
                  </w:divBdr>
                  <w:divsChild>
                    <w:div w:id="1951928941">
                      <w:marLeft w:val="0"/>
                      <w:marRight w:val="0"/>
                      <w:marTop w:val="0"/>
                      <w:marBottom w:val="0"/>
                      <w:divBdr>
                        <w:top w:val="none" w:sz="0" w:space="0" w:color="auto"/>
                        <w:left w:val="none" w:sz="0" w:space="0" w:color="auto"/>
                        <w:bottom w:val="none" w:sz="0" w:space="0" w:color="auto"/>
                        <w:right w:val="none" w:sz="0" w:space="0" w:color="auto"/>
                      </w:divBdr>
                    </w:div>
                  </w:divsChild>
                </w:div>
                <w:div w:id="1789424758">
                  <w:marLeft w:val="0"/>
                  <w:marRight w:val="0"/>
                  <w:marTop w:val="0"/>
                  <w:marBottom w:val="0"/>
                  <w:divBdr>
                    <w:top w:val="none" w:sz="0" w:space="0" w:color="auto"/>
                    <w:left w:val="none" w:sz="0" w:space="0" w:color="auto"/>
                    <w:bottom w:val="none" w:sz="0" w:space="0" w:color="auto"/>
                    <w:right w:val="none" w:sz="0" w:space="0" w:color="auto"/>
                  </w:divBdr>
                  <w:divsChild>
                    <w:div w:id="1407993660">
                      <w:marLeft w:val="0"/>
                      <w:marRight w:val="0"/>
                      <w:marTop w:val="0"/>
                      <w:marBottom w:val="0"/>
                      <w:divBdr>
                        <w:top w:val="none" w:sz="0" w:space="0" w:color="auto"/>
                        <w:left w:val="none" w:sz="0" w:space="0" w:color="auto"/>
                        <w:bottom w:val="none" w:sz="0" w:space="0" w:color="auto"/>
                        <w:right w:val="none" w:sz="0" w:space="0" w:color="auto"/>
                      </w:divBdr>
                    </w:div>
                  </w:divsChild>
                </w:div>
                <w:div w:id="1793551912">
                  <w:marLeft w:val="0"/>
                  <w:marRight w:val="0"/>
                  <w:marTop w:val="0"/>
                  <w:marBottom w:val="0"/>
                  <w:divBdr>
                    <w:top w:val="none" w:sz="0" w:space="0" w:color="auto"/>
                    <w:left w:val="none" w:sz="0" w:space="0" w:color="auto"/>
                    <w:bottom w:val="none" w:sz="0" w:space="0" w:color="auto"/>
                    <w:right w:val="none" w:sz="0" w:space="0" w:color="auto"/>
                  </w:divBdr>
                  <w:divsChild>
                    <w:div w:id="1873883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08653">
          <w:marLeft w:val="0"/>
          <w:marRight w:val="0"/>
          <w:marTop w:val="0"/>
          <w:marBottom w:val="0"/>
          <w:divBdr>
            <w:top w:val="none" w:sz="0" w:space="0" w:color="auto"/>
            <w:left w:val="none" w:sz="0" w:space="0" w:color="auto"/>
            <w:bottom w:val="none" w:sz="0" w:space="0" w:color="auto"/>
            <w:right w:val="none" w:sz="0" w:space="0" w:color="auto"/>
          </w:divBdr>
        </w:div>
        <w:div w:id="2135053193">
          <w:marLeft w:val="0"/>
          <w:marRight w:val="0"/>
          <w:marTop w:val="0"/>
          <w:marBottom w:val="0"/>
          <w:divBdr>
            <w:top w:val="none" w:sz="0" w:space="0" w:color="auto"/>
            <w:left w:val="none" w:sz="0" w:space="0" w:color="auto"/>
            <w:bottom w:val="none" w:sz="0" w:space="0" w:color="auto"/>
            <w:right w:val="none" w:sz="0" w:space="0" w:color="auto"/>
          </w:divBdr>
        </w:div>
      </w:divsChild>
    </w:div>
    <w:div w:id="602953639">
      <w:bodyDiv w:val="1"/>
      <w:marLeft w:val="0"/>
      <w:marRight w:val="0"/>
      <w:marTop w:val="0"/>
      <w:marBottom w:val="0"/>
      <w:divBdr>
        <w:top w:val="none" w:sz="0" w:space="0" w:color="auto"/>
        <w:left w:val="none" w:sz="0" w:space="0" w:color="auto"/>
        <w:bottom w:val="none" w:sz="0" w:space="0" w:color="auto"/>
        <w:right w:val="none" w:sz="0" w:space="0" w:color="auto"/>
      </w:divBdr>
    </w:div>
    <w:div w:id="616906816">
      <w:bodyDiv w:val="1"/>
      <w:marLeft w:val="0"/>
      <w:marRight w:val="0"/>
      <w:marTop w:val="0"/>
      <w:marBottom w:val="0"/>
      <w:divBdr>
        <w:top w:val="none" w:sz="0" w:space="0" w:color="auto"/>
        <w:left w:val="none" w:sz="0" w:space="0" w:color="auto"/>
        <w:bottom w:val="none" w:sz="0" w:space="0" w:color="auto"/>
        <w:right w:val="none" w:sz="0" w:space="0" w:color="auto"/>
      </w:divBdr>
      <w:divsChild>
        <w:div w:id="67921020">
          <w:marLeft w:val="0"/>
          <w:marRight w:val="0"/>
          <w:marTop w:val="0"/>
          <w:marBottom w:val="0"/>
          <w:divBdr>
            <w:top w:val="none" w:sz="0" w:space="0" w:color="auto"/>
            <w:left w:val="none" w:sz="0" w:space="0" w:color="auto"/>
            <w:bottom w:val="none" w:sz="0" w:space="0" w:color="auto"/>
            <w:right w:val="none" w:sz="0" w:space="0" w:color="auto"/>
          </w:divBdr>
        </w:div>
        <w:div w:id="201748773">
          <w:marLeft w:val="0"/>
          <w:marRight w:val="0"/>
          <w:marTop w:val="0"/>
          <w:marBottom w:val="0"/>
          <w:divBdr>
            <w:top w:val="none" w:sz="0" w:space="0" w:color="auto"/>
            <w:left w:val="none" w:sz="0" w:space="0" w:color="auto"/>
            <w:bottom w:val="none" w:sz="0" w:space="0" w:color="auto"/>
            <w:right w:val="none" w:sz="0" w:space="0" w:color="auto"/>
          </w:divBdr>
        </w:div>
        <w:div w:id="267199762">
          <w:marLeft w:val="0"/>
          <w:marRight w:val="0"/>
          <w:marTop w:val="0"/>
          <w:marBottom w:val="0"/>
          <w:divBdr>
            <w:top w:val="none" w:sz="0" w:space="0" w:color="auto"/>
            <w:left w:val="none" w:sz="0" w:space="0" w:color="auto"/>
            <w:bottom w:val="none" w:sz="0" w:space="0" w:color="auto"/>
            <w:right w:val="none" w:sz="0" w:space="0" w:color="auto"/>
          </w:divBdr>
        </w:div>
        <w:div w:id="611084795">
          <w:marLeft w:val="0"/>
          <w:marRight w:val="0"/>
          <w:marTop w:val="0"/>
          <w:marBottom w:val="0"/>
          <w:divBdr>
            <w:top w:val="none" w:sz="0" w:space="0" w:color="auto"/>
            <w:left w:val="none" w:sz="0" w:space="0" w:color="auto"/>
            <w:bottom w:val="none" w:sz="0" w:space="0" w:color="auto"/>
            <w:right w:val="none" w:sz="0" w:space="0" w:color="auto"/>
          </w:divBdr>
        </w:div>
        <w:div w:id="894391690">
          <w:marLeft w:val="0"/>
          <w:marRight w:val="0"/>
          <w:marTop w:val="0"/>
          <w:marBottom w:val="0"/>
          <w:divBdr>
            <w:top w:val="none" w:sz="0" w:space="0" w:color="auto"/>
            <w:left w:val="none" w:sz="0" w:space="0" w:color="auto"/>
            <w:bottom w:val="none" w:sz="0" w:space="0" w:color="auto"/>
            <w:right w:val="none" w:sz="0" w:space="0" w:color="auto"/>
          </w:divBdr>
        </w:div>
        <w:div w:id="1084451415">
          <w:marLeft w:val="0"/>
          <w:marRight w:val="0"/>
          <w:marTop w:val="0"/>
          <w:marBottom w:val="0"/>
          <w:divBdr>
            <w:top w:val="none" w:sz="0" w:space="0" w:color="auto"/>
            <w:left w:val="none" w:sz="0" w:space="0" w:color="auto"/>
            <w:bottom w:val="none" w:sz="0" w:space="0" w:color="auto"/>
            <w:right w:val="none" w:sz="0" w:space="0" w:color="auto"/>
          </w:divBdr>
        </w:div>
        <w:div w:id="1088505254">
          <w:marLeft w:val="0"/>
          <w:marRight w:val="0"/>
          <w:marTop w:val="0"/>
          <w:marBottom w:val="0"/>
          <w:divBdr>
            <w:top w:val="none" w:sz="0" w:space="0" w:color="auto"/>
            <w:left w:val="none" w:sz="0" w:space="0" w:color="auto"/>
            <w:bottom w:val="none" w:sz="0" w:space="0" w:color="auto"/>
            <w:right w:val="none" w:sz="0" w:space="0" w:color="auto"/>
          </w:divBdr>
        </w:div>
        <w:div w:id="1456630902">
          <w:marLeft w:val="0"/>
          <w:marRight w:val="0"/>
          <w:marTop w:val="0"/>
          <w:marBottom w:val="0"/>
          <w:divBdr>
            <w:top w:val="none" w:sz="0" w:space="0" w:color="auto"/>
            <w:left w:val="none" w:sz="0" w:space="0" w:color="auto"/>
            <w:bottom w:val="none" w:sz="0" w:space="0" w:color="auto"/>
            <w:right w:val="none" w:sz="0" w:space="0" w:color="auto"/>
          </w:divBdr>
        </w:div>
        <w:div w:id="1821116503">
          <w:marLeft w:val="0"/>
          <w:marRight w:val="0"/>
          <w:marTop w:val="0"/>
          <w:marBottom w:val="0"/>
          <w:divBdr>
            <w:top w:val="none" w:sz="0" w:space="0" w:color="auto"/>
            <w:left w:val="none" w:sz="0" w:space="0" w:color="auto"/>
            <w:bottom w:val="none" w:sz="0" w:space="0" w:color="auto"/>
            <w:right w:val="none" w:sz="0" w:space="0" w:color="auto"/>
          </w:divBdr>
        </w:div>
        <w:div w:id="2045979803">
          <w:marLeft w:val="0"/>
          <w:marRight w:val="0"/>
          <w:marTop w:val="0"/>
          <w:marBottom w:val="0"/>
          <w:divBdr>
            <w:top w:val="none" w:sz="0" w:space="0" w:color="auto"/>
            <w:left w:val="none" w:sz="0" w:space="0" w:color="auto"/>
            <w:bottom w:val="none" w:sz="0" w:space="0" w:color="auto"/>
            <w:right w:val="none" w:sz="0" w:space="0" w:color="auto"/>
          </w:divBdr>
        </w:div>
      </w:divsChild>
    </w:div>
    <w:div w:id="627056505">
      <w:bodyDiv w:val="1"/>
      <w:marLeft w:val="0"/>
      <w:marRight w:val="0"/>
      <w:marTop w:val="0"/>
      <w:marBottom w:val="0"/>
      <w:divBdr>
        <w:top w:val="none" w:sz="0" w:space="0" w:color="auto"/>
        <w:left w:val="none" w:sz="0" w:space="0" w:color="auto"/>
        <w:bottom w:val="none" w:sz="0" w:space="0" w:color="auto"/>
        <w:right w:val="none" w:sz="0" w:space="0" w:color="auto"/>
      </w:divBdr>
    </w:div>
    <w:div w:id="726993780">
      <w:bodyDiv w:val="1"/>
      <w:marLeft w:val="0"/>
      <w:marRight w:val="0"/>
      <w:marTop w:val="0"/>
      <w:marBottom w:val="0"/>
      <w:divBdr>
        <w:top w:val="none" w:sz="0" w:space="0" w:color="auto"/>
        <w:left w:val="none" w:sz="0" w:space="0" w:color="auto"/>
        <w:bottom w:val="none" w:sz="0" w:space="0" w:color="auto"/>
        <w:right w:val="none" w:sz="0" w:space="0" w:color="auto"/>
      </w:divBdr>
      <w:divsChild>
        <w:div w:id="1859227">
          <w:marLeft w:val="0"/>
          <w:marRight w:val="0"/>
          <w:marTop w:val="0"/>
          <w:marBottom w:val="0"/>
          <w:divBdr>
            <w:top w:val="none" w:sz="0" w:space="0" w:color="auto"/>
            <w:left w:val="none" w:sz="0" w:space="0" w:color="auto"/>
            <w:bottom w:val="none" w:sz="0" w:space="0" w:color="auto"/>
            <w:right w:val="none" w:sz="0" w:space="0" w:color="auto"/>
          </w:divBdr>
          <w:divsChild>
            <w:div w:id="1872455162">
              <w:marLeft w:val="0"/>
              <w:marRight w:val="0"/>
              <w:marTop w:val="0"/>
              <w:marBottom w:val="0"/>
              <w:divBdr>
                <w:top w:val="none" w:sz="0" w:space="0" w:color="auto"/>
                <w:left w:val="none" w:sz="0" w:space="0" w:color="auto"/>
                <w:bottom w:val="none" w:sz="0" w:space="0" w:color="auto"/>
                <w:right w:val="none" w:sz="0" w:space="0" w:color="auto"/>
              </w:divBdr>
            </w:div>
          </w:divsChild>
        </w:div>
        <w:div w:id="1599176701">
          <w:marLeft w:val="0"/>
          <w:marRight w:val="0"/>
          <w:marTop w:val="0"/>
          <w:marBottom w:val="0"/>
          <w:divBdr>
            <w:top w:val="none" w:sz="0" w:space="0" w:color="auto"/>
            <w:left w:val="none" w:sz="0" w:space="0" w:color="auto"/>
            <w:bottom w:val="none" w:sz="0" w:space="0" w:color="auto"/>
            <w:right w:val="none" w:sz="0" w:space="0" w:color="auto"/>
          </w:divBdr>
          <w:divsChild>
            <w:div w:id="1594316559">
              <w:marLeft w:val="0"/>
              <w:marRight w:val="0"/>
              <w:marTop w:val="0"/>
              <w:marBottom w:val="0"/>
              <w:divBdr>
                <w:top w:val="none" w:sz="0" w:space="0" w:color="auto"/>
                <w:left w:val="none" w:sz="0" w:space="0" w:color="auto"/>
                <w:bottom w:val="none" w:sz="0" w:space="0" w:color="auto"/>
                <w:right w:val="none" w:sz="0" w:space="0" w:color="auto"/>
              </w:divBdr>
            </w:div>
            <w:div w:id="1724986581">
              <w:marLeft w:val="0"/>
              <w:marRight w:val="0"/>
              <w:marTop w:val="0"/>
              <w:marBottom w:val="0"/>
              <w:divBdr>
                <w:top w:val="none" w:sz="0" w:space="0" w:color="auto"/>
                <w:left w:val="none" w:sz="0" w:space="0" w:color="auto"/>
                <w:bottom w:val="none" w:sz="0" w:space="0" w:color="auto"/>
                <w:right w:val="none" w:sz="0" w:space="0" w:color="auto"/>
              </w:divBdr>
            </w:div>
            <w:div w:id="2079134701">
              <w:marLeft w:val="0"/>
              <w:marRight w:val="0"/>
              <w:marTop w:val="0"/>
              <w:marBottom w:val="0"/>
              <w:divBdr>
                <w:top w:val="none" w:sz="0" w:space="0" w:color="auto"/>
                <w:left w:val="none" w:sz="0" w:space="0" w:color="auto"/>
                <w:bottom w:val="none" w:sz="0" w:space="0" w:color="auto"/>
                <w:right w:val="none" w:sz="0" w:space="0" w:color="auto"/>
              </w:divBdr>
            </w:div>
          </w:divsChild>
        </w:div>
        <w:div w:id="2006975603">
          <w:marLeft w:val="0"/>
          <w:marRight w:val="0"/>
          <w:marTop w:val="0"/>
          <w:marBottom w:val="0"/>
          <w:divBdr>
            <w:top w:val="none" w:sz="0" w:space="0" w:color="auto"/>
            <w:left w:val="none" w:sz="0" w:space="0" w:color="auto"/>
            <w:bottom w:val="none" w:sz="0" w:space="0" w:color="auto"/>
            <w:right w:val="none" w:sz="0" w:space="0" w:color="auto"/>
          </w:divBdr>
          <w:divsChild>
            <w:div w:id="1226915293">
              <w:marLeft w:val="0"/>
              <w:marRight w:val="0"/>
              <w:marTop w:val="0"/>
              <w:marBottom w:val="0"/>
              <w:divBdr>
                <w:top w:val="none" w:sz="0" w:space="0" w:color="auto"/>
                <w:left w:val="none" w:sz="0" w:space="0" w:color="auto"/>
                <w:bottom w:val="none" w:sz="0" w:space="0" w:color="auto"/>
                <w:right w:val="none" w:sz="0" w:space="0" w:color="auto"/>
              </w:divBdr>
            </w:div>
            <w:div w:id="1348408431">
              <w:marLeft w:val="0"/>
              <w:marRight w:val="0"/>
              <w:marTop w:val="0"/>
              <w:marBottom w:val="0"/>
              <w:divBdr>
                <w:top w:val="none" w:sz="0" w:space="0" w:color="auto"/>
                <w:left w:val="none" w:sz="0" w:space="0" w:color="auto"/>
                <w:bottom w:val="none" w:sz="0" w:space="0" w:color="auto"/>
                <w:right w:val="none" w:sz="0" w:space="0" w:color="auto"/>
              </w:divBdr>
            </w:div>
            <w:div w:id="1534539275">
              <w:marLeft w:val="0"/>
              <w:marRight w:val="0"/>
              <w:marTop w:val="0"/>
              <w:marBottom w:val="0"/>
              <w:divBdr>
                <w:top w:val="none" w:sz="0" w:space="0" w:color="auto"/>
                <w:left w:val="none" w:sz="0" w:space="0" w:color="auto"/>
                <w:bottom w:val="none" w:sz="0" w:space="0" w:color="auto"/>
                <w:right w:val="none" w:sz="0" w:space="0" w:color="auto"/>
              </w:divBdr>
              <w:divsChild>
                <w:div w:id="188446471">
                  <w:marLeft w:val="0"/>
                  <w:marRight w:val="0"/>
                  <w:marTop w:val="0"/>
                  <w:marBottom w:val="0"/>
                  <w:divBdr>
                    <w:top w:val="none" w:sz="0" w:space="0" w:color="auto"/>
                    <w:left w:val="none" w:sz="0" w:space="0" w:color="auto"/>
                    <w:bottom w:val="none" w:sz="0" w:space="0" w:color="auto"/>
                    <w:right w:val="none" w:sz="0" w:space="0" w:color="auto"/>
                  </w:divBdr>
                  <w:divsChild>
                    <w:div w:id="278295320">
                      <w:marLeft w:val="0"/>
                      <w:marRight w:val="0"/>
                      <w:marTop w:val="0"/>
                      <w:marBottom w:val="0"/>
                      <w:divBdr>
                        <w:top w:val="none" w:sz="0" w:space="0" w:color="auto"/>
                        <w:left w:val="none" w:sz="0" w:space="0" w:color="auto"/>
                        <w:bottom w:val="none" w:sz="0" w:space="0" w:color="auto"/>
                        <w:right w:val="none" w:sz="0" w:space="0" w:color="auto"/>
                      </w:divBdr>
                    </w:div>
                  </w:divsChild>
                </w:div>
                <w:div w:id="223417580">
                  <w:marLeft w:val="0"/>
                  <w:marRight w:val="0"/>
                  <w:marTop w:val="0"/>
                  <w:marBottom w:val="0"/>
                  <w:divBdr>
                    <w:top w:val="none" w:sz="0" w:space="0" w:color="auto"/>
                    <w:left w:val="none" w:sz="0" w:space="0" w:color="auto"/>
                    <w:bottom w:val="none" w:sz="0" w:space="0" w:color="auto"/>
                    <w:right w:val="none" w:sz="0" w:space="0" w:color="auto"/>
                  </w:divBdr>
                  <w:divsChild>
                    <w:div w:id="358702439">
                      <w:marLeft w:val="0"/>
                      <w:marRight w:val="0"/>
                      <w:marTop w:val="0"/>
                      <w:marBottom w:val="0"/>
                      <w:divBdr>
                        <w:top w:val="none" w:sz="0" w:space="0" w:color="auto"/>
                        <w:left w:val="none" w:sz="0" w:space="0" w:color="auto"/>
                        <w:bottom w:val="none" w:sz="0" w:space="0" w:color="auto"/>
                        <w:right w:val="none" w:sz="0" w:space="0" w:color="auto"/>
                      </w:divBdr>
                    </w:div>
                    <w:div w:id="622620158">
                      <w:marLeft w:val="0"/>
                      <w:marRight w:val="0"/>
                      <w:marTop w:val="0"/>
                      <w:marBottom w:val="0"/>
                      <w:divBdr>
                        <w:top w:val="none" w:sz="0" w:space="0" w:color="auto"/>
                        <w:left w:val="none" w:sz="0" w:space="0" w:color="auto"/>
                        <w:bottom w:val="none" w:sz="0" w:space="0" w:color="auto"/>
                        <w:right w:val="none" w:sz="0" w:space="0" w:color="auto"/>
                      </w:divBdr>
                    </w:div>
                    <w:div w:id="1207835834">
                      <w:marLeft w:val="0"/>
                      <w:marRight w:val="0"/>
                      <w:marTop w:val="0"/>
                      <w:marBottom w:val="0"/>
                      <w:divBdr>
                        <w:top w:val="none" w:sz="0" w:space="0" w:color="auto"/>
                        <w:left w:val="none" w:sz="0" w:space="0" w:color="auto"/>
                        <w:bottom w:val="none" w:sz="0" w:space="0" w:color="auto"/>
                        <w:right w:val="none" w:sz="0" w:space="0" w:color="auto"/>
                      </w:divBdr>
                    </w:div>
                    <w:div w:id="1327124119">
                      <w:marLeft w:val="0"/>
                      <w:marRight w:val="0"/>
                      <w:marTop w:val="0"/>
                      <w:marBottom w:val="0"/>
                      <w:divBdr>
                        <w:top w:val="none" w:sz="0" w:space="0" w:color="auto"/>
                        <w:left w:val="none" w:sz="0" w:space="0" w:color="auto"/>
                        <w:bottom w:val="none" w:sz="0" w:space="0" w:color="auto"/>
                        <w:right w:val="none" w:sz="0" w:space="0" w:color="auto"/>
                      </w:divBdr>
                    </w:div>
                    <w:div w:id="1473786318">
                      <w:marLeft w:val="0"/>
                      <w:marRight w:val="0"/>
                      <w:marTop w:val="0"/>
                      <w:marBottom w:val="0"/>
                      <w:divBdr>
                        <w:top w:val="none" w:sz="0" w:space="0" w:color="auto"/>
                        <w:left w:val="none" w:sz="0" w:space="0" w:color="auto"/>
                        <w:bottom w:val="none" w:sz="0" w:space="0" w:color="auto"/>
                        <w:right w:val="none" w:sz="0" w:space="0" w:color="auto"/>
                      </w:divBdr>
                    </w:div>
                    <w:div w:id="1526671443">
                      <w:marLeft w:val="0"/>
                      <w:marRight w:val="0"/>
                      <w:marTop w:val="0"/>
                      <w:marBottom w:val="0"/>
                      <w:divBdr>
                        <w:top w:val="none" w:sz="0" w:space="0" w:color="auto"/>
                        <w:left w:val="none" w:sz="0" w:space="0" w:color="auto"/>
                        <w:bottom w:val="none" w:sz="0" w:space="0" w:color="auto"/>
                        <w:right w:val="none" w:sz="0" w:space="0" w:color="auto"/>
                      </w:divBdr>
                    </w:div>
                  </w:divsChild>
                </w:div>
                <w:div w:id="448858618">
                  <w:marLeft w:val="0"/>
                  <w:marRight w:val="0"/>
                  <w:marTop w:val="0"/>
                  <w:marBottom w:val="0"/>
                  <w:divBdr>
                    <w:top w:val="none" w:sz="0" w:space="0" w:color="auto"/>
                    <w:left w:val="none" w:sz="0" w:space="0" w:color="auto"/>
                    <w:bottom w:val="none" w:sz="0" w:space="0" w:color="auto"/>
                    <w:right w:val="none" w:sz="0" w:space="0" w:color="auto"/>
                  </w:divBdr>
                  <w:divsChild>
                    <w:div w:id="1907760624">
                      <w:marLeft w:val="0"/>
                      <w:marRight w:val="0"/>
                      <w:marTop w:val="0"/>
                      <w:marBottom w:val="0"/>
                      <w:divBdr>
                        <w:top w:val="none" w:sz="0" w:space="0" w:color="auto"/>
                        <w:left w:val="none" w:sz="0" w:space="0" w:color="auto"/>
                        <w:bottom w:val="none" w:sz="0" w:space="0" w:color="auto"/>
                        <w:right w:val="none" w:sz="0" w:space="0" w:color="auto"/>
                      </w:divBdr>
                    </w:div>
                  </w:divsChild>
                </w:div>
                <w:div w:id="681050346">
                  <w:marLeft w:val="0"/>
                  <w:marRight w:val="0"/>
                  <w:marTop w:val="0"/>
                  <w:marBottom w:val="0"/>
                  <w:divBdr>
                    <w:top w:val="none" w:sz="0" w:space="0" w:color="auto"/>
                    <w:left w:val="none" w:sz="0" w:space="0" w:color="auto"/>
                    <w:bottom w:val="none" w:sz="0" w:space="0" w:color="auto"/>
                    <w:right w:val="none" w:sz="0" w:space="0" w:color="auto"/>
                  </w:divBdr>
                  <w:divsChild>
                    <w:div w:id="1058361038">
                      <w:marLeft w:val="0"/>
                      <w:marRight w:val="0"/>
                      <w:marTop w:val="0"/>
                      <w:marBottom w:val="0"/>
                      <w:divBdr>
                        <w:top w:val="none" w:sz="0" w:space="0" w:color="auto"/>
                        <w:left w:val="none" w:sz="0" w:space="0" w:color="auto"/>
                        <w:bottom w:val="none" w:sz="0" w:space="0" w:color="auto"/>
                        <w:right w:val="none" w:sz="0" w:space="0" w:color="auto"/>
                      </w:divBdr>
                    </w:div>
                    <w:div w:id="1490901853">
                      <w:marLeft w:val="0"/>
                      <w:marRight w:val="0"/>
                      <w:marTop w:val="0"/>
                      <w:marBottom w:val="0"/>
                      <w:divBdr>
                        <w:top w:val="none" w:sz="0" w:space="0" w:color="auto"/>
                        <w:left w:val="none" w:sz="0" w:space="0" w:color="auto"/>
                        <w:bottom w:val="none" w:sz="0" w:space="0" w:color="auto"/>
                        <w:right w:val="none" w:sz="0" w:space="0" w:color="auto"/>
                      </w:divBdr>
                    </w:div>
                  </w:divsChild>
                </w:div>
                <w:div w:id="930166865">
                  <w:marLeft w:val="0"/>
                  <w:marRight w:val="0"/>
                  <w:marTop w:val="0"/>
                  <w:marBottom w:val="0"/>
                  <w:divBdr>
                    <w:top w:val="none" w:sz="0" w:space="0" w:color="auto"/>
                    <w:left w:val="none" w:sz="0" w:space="0" w:color="auto"/>
                    <w:bottom w:val="none" w:sz="0" w:space="0" w:color="auto"/>
                    <w:right w:val="none" w:sz="0" w:space="0" w:color="auto"/>
                  </w:divBdr>
                  <w:divsChild>
                    <w:div w:id="1012102931">
                      <w:marLeft w:val="0"/>
                      <w:marRight w:val="0"/>
                      <w:marTop w:val="0"/>
                      <w:marBottom w:val="0"/>
                      <w:divBdr>
                        <w:top w:val="none" w:sz="0" w:space="0" w:color="auto"/>
                        <w:left w:val="none" w:sz="0" w:space="0" w:color="auto"/>
                        <w:bottom w:val="none" w:sz="0" w:space="0" w:color="auto"/>
                        <w:right w:val="none" w:sz="0" w:space="0" w:color="auto"/>
                      </w:divBdr>
                    </w:div>
                  </w:divsChild>
                </w:div>
                <w:div w:id="1259756372">
                  <w:marLeft w:val="0"/>
                  <w:marRight w:val="0"/>
                  <w:marTop w:val="0"/>
                  <w:marBottom w:val="0"/>
                  <w:divBdr>
                    <w:top w:val="none" w:sz="0" w:space="0" w:color="auto"/>
                    <w:left w:val="none" w:sz="0" w:space="0" w:color="auto"/>
                    <w:bottom w:val="none" w:sz="0" w:space="0" w:color="auto"/>
                    <w:right w:val="none" w:sz="0" w:space="0" w:color="auto"/>
                  </w:divBdr>
                  <w:divsChild>
                    <w:div w:id="53628484">
                      <w:marLeft w:val="0"/>
                      <w:marRight w:val="0"/>
                      <w:marTop w:val="0"/>
                      <w:marBottom w:val="0"/>
                      <w:divBdr>
                        <w:top w:val="none" w:sz="0" w:space="0" w:color="auto"/>
                        <w:left w:val="none" w:sz="0" w:space="0" w:color="auto"/>
                        <w:bottom w:val="none" w:sz="0" w:space="0" w:color="auto"/>
                        <w:right w:val="none" w:sz="0" w:space="0" w:color="auto"/>
                      </w:divBdr>
                    </w:div>
                    <w:div w:id="634680927">
                      <w:marLeft w:val="0"/>
                      <w:marRight w:val="0"/>
                      <w:marTop w:val="0"/>
                      <w:marBottom w:val="0"/>
                      <w:divBdr>
                        <w:top w:val="none" w:sz="0" w:space="0" w:color="auto"/>
                        <w:left w:val="none" w:sz="0" w:space="0" w:color="auto"/>
                        <w:bottom w:val="none" w:sz="0" w:space="0" w:color="auto"/>
                        <w:right w:val="none" w:sz="0" w:space="0" w:color="auto"/>
                      </w:divBdr>
                    </w:div>
                    <w:div w:id="1717316651">
                      <w:marLeft w:val="0"/>
                      <w:marRight w:val="0"/>
                      <w:marTop w:val="0"/>
                      <w:marBottom w:val="0"/>
                      <w:divBdr>
                        <w:top w:val="none" w:sz="0" w:space="0" w:color="auto"/>
                        <w:left w:val="none" w:sz="0" w:space="0" w:color="auto"/>
                        <w:bottom w:val="none" w:sz="0" w:space="0" w:color="auto"/>
                        <w:right w:val="none" w:sz="0" w:space="0" w:color="auto"/>
                      </w:divBdr>
                    </w:div>
                    <w:div w:id="1951207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121406">
              <w:marLeft w:val="0"/>
              <w:marRight w:val="0"/>
              <w:marTop w:val="0"/>
              <w:marBottom w:val="0"/>
              <w:divBdr>
                <w:top w:val="none" w:sz="0" w:space="0" w:color="auto"/>
                <w:left w:val="none" w:sz="0" w:space="0" w:color="auto"/>
                <w:bottom w:val="none" w:sz="0" w:space="0" w:color="auto"/>
                <w:right w:val="none" w:sz="0" w:space="0" w:color="auto"/>
              </w:divBdr>
            </w:div>
            <w:div w:id="2111584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177894">
      <w:bodyDiv w:val="1"/>
      <w:marLeft w:val="0"/>
      <w:marRight w:val="0"/>
      <w:marTop w:val="0"/>
      <w:marBottom w:val="0"/>
      <w:divBdr>
        <w:top w:val="none" w:sz="0" w:space="0" w:color="auto"/>
        <w:left w:val="none" w:sz="0" w:space="0" w:color="auto"/>
        <w:bottom w:val="none" w:sz="0" w:space="0" w:color="auto"/>
        <w:right w:val="none" w:sz="0" w:space="0" w:color="auto"/>
      </w:divBdr>
      <w:divsChild>
        <w:div w:id="130096731">
          <w:marLeft w:val="0"/>
          <w:marRight w:val="0"/>
          <w:marTop w:val="0"/>
          <w:marBottom w:val="0"/>
          <w:divBdr>
            <w:top w:val="none" w:sz="0" w:space="0" w:color="auto"/>
            <w:left w:val="none" w:sz="0" w:space="0" w:color="auto"/>
            <w:bottom w:val="none" w:sz="0" w:space="0" w:color="auto"/>
            <w:right w:val="none" w:sz="0" w:space="0" w:color="auto"/>
          </w:divBdr>
          <w:divsChild>
            <w:div w:id="210073466">
              <w:marLeft w:val="0"/>
              <w:marRight w:val="0"/>
              <w:marTop w:val="0"/>
              <w:marBottom w:val="0"/>
              <w:divBdr>
                <w:top w:val="none" w:sz="0" w:space="0" w:color="auto"/>
                <w:left w:val="none" w:sz="0" w:space="0" w:color="auto"/>
                <w:bottom w:val="none" w:sz="0" w:space="0" w:color="auto"/>
                <w:right w:val="none" w:sz="0" w:space="0" w:color="auto"/>
              </w:divBdr>
            </w:div>
            <w:div w:id="1300767019">
              <w:marLeft w:val="0"/>
              <w:marRight w:val="0"/>
              <w:marTop w:val="0"/>
              <w:marBottom w:val="0"/>
              <w:divBdr>
                <w:top w:val="none" w:sz="0" w:space="0" w:color="auto"/>
                <w:left w:val="none" w:sz="0" w:space="0" w:color="auto"/>
                <w:bottom w:val="none" w:sz="0" w:space="0" w:color="auto"/>
                <w:right w:val="none" w:sz="0" w:space="0" w:color="auto"/>
              </w:divBdr>
            </w:div>
            <w:div w:id="1585454631">
              <w:marLeft w:val="0"/>
              <w:marRight w:val="0"/>
              <w:marTop w:val="0"/>
              <w:marBottom w:val="0"/>
              <w:divBdr>
                <w:top w:val="none" w:sz="0" w:space="0" w:color="auto"/>
                <w:left w:val="none" w:sz="0" w:space="0" w:color="auto"/>
                <w:bottom w:val="none" w:sz="0" w:space="0" w:color="auto"/>
                <w:right w:val="none" w:sz="0" w:space="0" w:color="auto"/>
              </w:divBdr>
            </w:div>
            <w:div w:id="1958482137">
              <w:marLeft w:val="0"/>
              <w:marRight w:val="0"/>
              <w:marTop w:val="0"/>
              <w:marBottom w:val="0"/>
              <w:divBdr>
                <w:top w:val="none" w:sz="0" w:space="0" w:color="auto"/>
                <w:left w:val="none" w:sz="0" w:space="0" w:color="auto"/>
                <w:bottom w:val="none" w:sz="0" w:space="0" w:color="auto"/>
                <w:right w:val="none" w:sz="0" w:space="0" w:color="auto"/>
              </w:divBdr>
            </w:div>
          </w:divsChild>
        </w:div>
        <w:div w:id="309797490">
          <w:marLeft w:val="0"/>
          <w:marRight w:val="0"/>
          <w:marTop w:val="0"/>
          <w:marBottom w:val="0"/>
          <w:divBdr>
            <w:top w:val="none" w:sz="0" w:space="0" w:color="auto"/>
            <w:left w:val="none" w:sz="0" w:space="0" w:color="auto"/>
            <w:bottom w:val="none" w:sz="0" w:space="0" w:color="auto"/>
            <w:right w:val="none" w:sz="0" w:space="0" w:color="auto"/>
          </w:divBdr>
          <w:divsChild>
            <w:div w:id="395007962">
              <w:marLeft w:val="0"/>
              <w:marRight w:val="0"/>
              <w:marTop w:val="0"/>
              <w:marBottom w:val="0"/>
              <w:divBdr>
                <w:top w:val="none" w:sz="0" w:space="0" w:color="auto"/>
                <w:left w:val="none" w:sz="0" w:space="0" w:color="auto"/>
                <w:bottom w:val="none" w:sz="0" w:space="0" w:color="auto"/>
                <w:right w:val="none" w:sz="0" w:space="0" w:color="auto"/>
              </w:divBdr>
            </w:div>
          </w:divsChild>
        </w:div>
        <w:div w:id="964847014">
          <w:marLeft w:val="0"/>
          <w:marRight w:val="0"/>
          <w:marTop w:val="0"/>
          <w:marBottom w:val="0"/>
          <w:divBdr>
            <w:top w:val="none" w:sz="0" w:space="0" w:color="auto"/>
            <w:left w:val="none" w:sz="0" w:space="0" w:color="auto"/>
            <w:bottom w:val="none" w:sz="0" w:space="0" w:color="auto"/>
            <w:right w:val="none" w:sz="0" w:space="0" w:color="auto"/>
          </w:divBdr>
          <w:divsChild>
            <w:div w:id="337541764">
              <w:marLeft w:val="0"/>
              <w:marRight w:val="0"/>
              <w:marTop w:val="0"/>
              <w:marBottom w:val="0"/>
              <w:divBdr>
                <w:top w:val="none" w:sz="0" w:space="0" w:color="auto"/>
                <w:left w:val="none" w:sz="0" w:space="0" w:color="auto"/>
                <w:bottom w:val="none" w:sz="0" w:space="0" w:color="auto"/>
                <w:right w:val="none" w:sz="0" w:space="0" w:color="auto"/>
              </w:divBdr>
            </w:div>
            <w:div w:id="1061828924">
              <w:marLeft w:val="0"/>
              <w:marRight w:val="0"/>
              <w:marTop w:val="0"/>
              <w:marBottom w:val="0"/>
              <w:divBdr>
                <w:top w:val="none" w:sz="0" w:space="0" w:color="auto"/>
                <w:left w:val="none" w:sz="0" w:space="0" w:color="auto"/>
                <w:bottom w:val="none" w:sz="0" w:space="0" w:color="auto"/>
                <w:right w:val="none" w:sz="0" w:space="0" w:color="auto"/>
              </w:divBdr>
            </w:div>
            <w:div w:id="1344360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7423005">
      <w:bodyDiv w:val="1"/>
      <w:marLeft w:val="0"/>
      <w:marRight w:val="0"/>
      <w:marTop w:val="0"/>
      <w:marBottom w:val="0"/>
      <w:divBdr>
        <w:top w:val="none" w:sz="0" w:space="0" w:color="auto"/>
        <w:left w:val="none" w:sz="0" w:space="0" w:color="auto"/>
        <w:bottom w:val="none" w:sz="0" w:space="0" w:color="auto"/>
        <w:right w:val="none" w:sz="0" w:space="0" w:color="auto"/>
      </w:divBdr>
      <w:divsChild>
        <w:div w:id="12997673">
          <w:marLeft w:val="0"/>
          <w:marRight w:val="0"/>
          <w:marTop w:val="0"/>
          <w:marBottom w:val="0"/>
          <w:divBdr>
            <w:top w:val="none" w:sz="0" w:space="0" w:color="auto"/>
            <w:left w:val="none" w:sz="0" w:space="0" w:color="auto"/>
            <w:bottom w:val="none" w:sz="0" w:space="0" w:color="auto"/>
            <w:right w:val="none" w:sz="0" w:space="0" w:color="auto"/>
          </w:divBdr>
        </w:div>
        <w:div w:id="66850371">
          <w:marLeft w:val="0"/>
          <w:marRight w:val="0"/>
          <w:marTop w:val="0"/>
          <w:marBottom w:val="0"/>
          <w:divBdr>
            <w:top w:val="none" w:sz="0" w:space="0" w:color="auto"/>
            <w:left w:val="none" w:sz="0" w:space="0" w:color="auto"/>
            <w:bottom w:val="none" w:sz="0" w:space="0" w:color="auto"/>
            <w:right w:val="none" w:sz="0" w:space="0" w:color="auto"/>
          </w:divBdr>
        </w:div>
        <w:div w:id="185099355">
          <w:marLeft w:val="0"/>
          <w:marRight w:val="0"/>
          <w:marTop w:val="0"/>
          <w:marBottom w:val="0"/>
          <w:divBdr>
            <w:top w:val="none" w:sz="0" w:space="0" w:color="auto"/>
            <w:left w:val="none" w:sz="0" w:space="0" w:color="auto"/>
            <w:bottom w:val="none" w:sz="0" w:space="0" w:color="auto"/>
            <w:right w:val="none" w:sz="0" w:space="0" w:color="auto"/>
          </w:divBdr>
        </w:div>
        <w:div w:id="216280107">
          <w:marLeft w:val="0"/>
          <w:marRight w:val="0"/>
          <w:marTop w:val="0"/>
          <w:marBottom w:val="0"/>
          <w:divBdr>
            <w:top w:val="none" w:sz="0" w:space="0" w:color="auto"/>
            <w:left w:val="none" w:sz="0" w:space="0" w:color="auto"/>
            <w:bottom w:val="none" w:sz="0" w:space="0" w:color="auto"/>
            <w:right w:val="none" w:sz="0" w:space="0" w:color="auto"/>
          </w:divBdr>
        </w:div>
        <w:div w:id="247663456">
          <w:marLeft w:val="0"/>
          <w:marRight w:val="0"/>
          <w:marTop w:val="0"/>
          <w:marBottom w:val="0"/>
          <w:divBdr>
            <w:top w:val="none" w:sz="0" w:space="0" w:color="auto"/>
            <w:left w:val="none" w:sz="0" w:space="0" w:color="auto"/>
            <w:bottom w:val="none" w:sz="0" w:space="0" w:color="auto"/>
            <w:right w:val="none" w:sz="0" w:space="0" w:color="auto"/>
          </w:divBdr>
        </w:div>
        <w:div w:id="280570794">
          <w:marLeft w:val="0"/>
          <w:marRight w:val="0"/>
          <w:marTop w:val="0"/>
          <w:marBottom w:val="0"/>
          <w:divBdr>
            <w:top w:val="none" w:sz="0" w:space="0" w:color="auto"/>
            <w:left w:val="none" w:sz="0" w:space="0" w:color="auto"/>
            <w:bottom w:val="none" w:sz="0" w:space="0" w:color="auto"/>
            <w:right w:val="none" w:sz="0" w:space="0" w:color="auto"/>
          </w:divBdr>
        </w:div>
        <w:div w:id="302350252">
          <w:marLeft w:val="0"/>
          <w:marRight w:val="0"/>
          <w:marTop w:val="0"/>
          <w:marBottom w:val="0"/>
          <w:divBdr>
            <w:top w:val="none" w:sz="0" w:space="0" w:color="auto"/>
            <w:left w:val="none" w:sz="0" w:space="0" w:color="auto"/>
            <w:bottom w:val="none" w:sz="0" w:space="0" w:color="auto"/>
            <w:right w:val="none" w:sz="0" w:space="0" w:color="auto"/>
          </w:divBdr>
        </w:div>
        <w:div w:id="340081803">
          <w:marLeft w:val="0"/>
          <w:marRight w:val="0"/>
          <w:marTop w:val="0"/>
          <w:marBottom w:val="0"/>
          <w:divBdr>
            <w:top w:val="none" w:sz="0" w:space="0" w:color="auto"/>
            <w:left w:val="none" w:sz="0" w:space="0" w:color="auto"/>
            <w:bottom w:val="none" w:sz="0" w:space="0" w:color="auto"/>
            <w:right w:val="none" w:sz="0" w:space="0" w:color="auto"/>
          </w:divBdr>
        </w:div>
        <w:div w:id="524101639">
          <w:marLeft w:val="0"/>
          <w:marRight w:val="0"/>
          <w:marTop w:val="0"/>
          <w:marBottom w:val="0"/>
          <w:divBdr>
            <w:top w:val="none" w:sz="0" w:space="0" w:color="auto"/>
            <w:left w:val="none" w:sz="0" w:space="0" w:color="auto"/>
            <w:bottom w:val="none" w:sz="0" w:space="0" w:color="auto"/>
            <w:right w:val="none" w:sz="0" w:space="0" w:color="auto"/>
          </w:divBdr>
        </w:div>
        <w:div w:id="663512372">
          <w:marLeft w:val="0"/>
          <w:marRight w:val="0"/>
          <w:marTop w:val="0"/>
          <w:marBottom w:val="0"/>
          <w:divBdr>
            <w:top w:val="none" w:sz="0" w:space="0" w:color="auto"/>
            <w:left w:val="none" w:sz="0" w:space="0" w:color="auto"/>
            <w:bottom w:val="none" w:sz="0" w:space="0" w:color="auto"/>
            <w:right w:val="none" w:sz="0" w:space="0" w:color="auto"/>
          </w:divBdr>
        </w:div>
        <w:div w:id="663513503">
          <w:marLeft w:val="0"/>
          <w:marRight w:val="0"/>
          <w:marTop w:val="0"/>
          <w:marBottom w:val="0"/>
          <w:divBdr>
            <w:top w:val="none" w:sz="0" w:space="0" w:color="auto"/>
            <w:left w:val="none" w:sz="0" w:space="0" w:color="auto"/>
            <w:bottom w:val="none" w:sz="0" w:space="0" w:color="auto"/>
            <w:right w:val="none" w:sz="0" w:space="0" w:color="auto"/>
          </w:divBdr>
        </w:div>
        <w:div w:id="729959401">
          <w:marLeft w:val="0"/>
          <w:marRight w:val="0"/>
          <w:marTop w:val="0"/>
          <w:marBottom w:val="0"/>
          <w:divBdr>
            <w:top w:val="none" w:sz="0" w:space="0" w:color="auto"/>
            <w:left w:val="none" w:sz="0" w:space="0" w:color="auto"/>
            <w:bottom w:val="none" w:sz="0" w:space="0" w:color="auto"/>
            <w:right w:val="none" w:sz="0" w:space="0" w:color="auto"/>
          </w:divBdr>
        </w:div>
        <w:div w:id="778717072">
          <w:marLeft w:val="0"/>
          <w:marRight w:val="0"/>
          <w:marTop w:val="0"/>
          <w:marBottom w:val="0"/>
          <w:divBdr>
            <w:top w:val="none" w:sz="0" w:space="0" w:color="auto"/>
            <w:left w:val="none" w:sz="0" w:space="0" w:color="auto"/>
            <w:bottom w:val="none" w:sz="0" w:space="0" w:color="auto"/>
            <w:right w:val="none" w:sz="0" w:space="0" w:color="auto"/>
          </w:divBdr>
        </w:div>
        <w:div w:id="827209862">
          <w:marLeft w:val="0"/>
          <w:marRight w:val="0"/>
          <w:marTop w:val="0"/>
          <w:marBottom w:val="0"/>
          <w:divBdr>
            <w:top w:val="none" w:sz="0" w:space="0" w:color="auto"/>
            <w:left w:val="none" w:sz="0" w:space="0" w:color="auto"/>
            <w:bottom w:val="none" w:sz="0" w:space="0" w:color="auto"/>
            <w:right w:val="none" w:sz="0" w:space="0" w:color="auto"/>
          </w:divBdr>
        </w:div>
        <w:div w:id="890309125">
          <w:marLeft w:val="0"/>
          <w:marRight w:val="0"/>
          <w:marTop w:val="0"/>
          <w:marBottom w:val="0"/>
          <w:divBdr>
            <w:top w:val="none" w:sz="0" w:space="0" w:color="auto"/>
            <w:left w:val="none" w:sz="0" w:space="0" w:color="auto"/>
            <w:bottom w:val="none" w:sz="0" w:space="0" w:color="auto"/>
            <w:right w:val="none" w:sz="0" w:space="0" w:color="auto"/>
          </w:divBdr>
        </w:div>
        <w:div w:id="990015677">
          <w:marLeft w:val="0"/>
          <w:marRight w:val="0"/>
          <w:marTop w:val="0"/>
          <w:marBottom w:val="0"/>
          <w:divBdr>
            <w:top w:val="none" w:sz="0" w:space="0" w:color="auto"/>
            <w:left w:val="none" w:sz="0" w:space="0" w:color="auto"/>
            <w:bottom w:val="none" w:sz="0" w:space="0" w:color="auto"/>
            <w:right w:val="none" w:sz="0" w:space="0" w:color="auto"/>
          </w:divBdr>
        </w:div>
        <w:div w:id="1141772814">
          <w:marLeft w:val="0"/>
          <w:marRight w:val="0"/>
          <w:marTop w:val="0"/>
          <w:marBottom w:val="0"/>
          <w:divBdr>
            <w:top w:val="none" w:sz="0" w:space="0" w:color="auto"/>
            <w:left w:val="none" w:sz="0" w:space="0" w:color="auto"/>
            <w:bottom w:val="none" w:sz="0" w:space="0" w:color="auto"/>
            <w:right w:val="none" w:sz="0" w:space="0" w:color="auto"/>
          </w:divBdr>
        </w:div>
        <w:div w:id="1213349388">
          <w:marLeft w:val="0"/>
          <w:marRight w:val="0"/>
          <w:marTop w:val="0"/>
          <w:marBottom w:val="0"/>
          <w:divBdr>
            <w:top w:val="none" w:sz="0" w:space="0" w:color="auto"/>
            <w:left w:val="none" w:sz="0" w:space="0" w:color="auto"/>
            <w:bottom w:val="none" w:sz="0" w:space="0" w:color="auto"/>
            <w:right w:val="none" w:sz="0" w:space="0" w:color="auto"/>
          </w:divBdr>
        </w:div>
        <w:div w:id="1222253015">
          <w:marLeft w:val="0"/>
          <w:marRight w:val="0"/>
          <w:marTop w:val="0"/>
          <w:marBottom w:val="0"/>
          <w:divBdr>
            <w:top w:val="none" w:sz="0" w:space="0" w:color="auto"/>
            <w:left w:val="none" w:sz="0" w:space="0" w:color="auto"/>
            <w:bottom w:val="none" w:sz="0" w:space="0" w:color="auto"/>
            <w:right w:val="none" w:sz="0" w:space="0" w:color="auto"/>
          </w:divBdr>
        </w:div>
        <w:div w:id="1460879021">
          <w:marLeft w:val="0"/>
          <w:marRight w:val="0"/>
          <w:marTop w:val="0"/>
          <w:marBottom w:val="0"/>
          <w:divBdr>
            <w:top w:val="none" w:sz="0" w:space="0" w:color="auto"/>
            <w:left w:val="none" w:sz="0" w:space="0" w:color="auto"/>
            <w:bottom w:val="none" w:sz="0" w:space="0" w:color="auto"/>
            <w:right w:val="none" w:sz="0" w:space="0" w:color="auto"/>
          </w:divBdr>
        </w:div>
        <w:div w:id="1464540960">
          <w:marLeft w:val="0"/>
          <w:marRight w:val="0"/>
          <w:marTop w:val="0"/>
          <w:marBottom w:val="0"/>
          <w:divBdr>
            <w:top w:val="none" w:sz="0" w:space="0" w:color="auto"/>
            <w:left w:val="none" w:sz="0" w:space="0" w:color="auto"/>
            <w:bottom w:val="none" w:sz="0" w:space="0" w:color="auto"/>
            <w:right w:val="none" w:sz="0" w:space="0" w:color="auto"/>
          </w:divBdr>
        </w:div>
        <w:div w:id="1527326860">
          <w:marLeft w:val="0"/>
          <w:marRight w:val="0"/>
          <w:marTop w:val="0"/>
          <w:marBottom w:val="0"/>
          <w:divBdr>
            <w:top w:val="none" w:sz="0" w:space="0" w:color="auto"/>
            <w:left w:val="none" w:sz="0" w:space="0" w:color="auto"/>
            <w:bottom w:val="none" w:sz="0" w:space="0" w:color="auto"/>
            <w:right w:val="none" w:sz="0" w:space="0" w:color="auto"/>
          </w:divBdr>
        </w:div>
        <w:div w:id="1679891493">
          <w:marLeft w:val="0"/>
          <w:marRight w:val="0"/>
          <w:marTop w:val="0"/>
          <w:marBottom w:val="0"/>
          <w:divBdr>
            <w:top w:val="none" w:sz="0" w:space="0" w:color="auto"/>
            <w:left w:val="none" w:sz="0" w:space="0" w:color="auto"/>
            <w:bottom w:val="none" w:sz="0" w:space="0" w:color="auto"/>
            <w:right w:val="none" w:sz="0" w:space="0" w:color="auto"/>
          </w:divBdr>
        </w:div>
        <w:div w:id="1725524262">
          <w:marLeft w:val="0"/>
          <w:marRight w:val="0"/>
          <w:marTop w:val="0"/>
          <w:marBottom w:val="0"/>
          <w:divBdr>
            <w:top w:val="none" w:sz="0" w:space="0" w:color="auto"/>
            <w:left w:val="none" w:sz="0" w:space="0" w:color="auto"/>
            <w:bottom w:val="none" w:sz="0" w:space="0" w:color="auto"/>
            <w:right w:val="none" w:sz="0" w:space="0" w:color="auto"/>
          </w:divBdr>
        </w:div>
        <w:div w:id="1823154648">
          <w:marLeft w:val="0"/>
          <w:marRight w:val="0"/>
          <w:marTop w:val="0"/>
          <w:marBottom w:val="0"/>
          <w:divBdr>
            <w:top w:val="none" w:sz="0" w:space="0" w:color="auto"/>
            <w:left w:val="none" w:sz="0" w:space="0" w:color="auto"/>
            <w:bottom w:val="none" w:sz="0" w:space="0" w:color="auto"/>
            <w:right w:val="none" w:sz="0" w:space="0" w:color="auto"/>
          </w:divBdr>
        </w:div>
        <w:div w:id="1930775197">
          <w:marLeft w:val="0"/>
          <w:marRight w:val="0"/>
          <w:marTop w:val="0"/>
          <w:marBottom w:val="0"/>
          <w:divBdr>
            <w:top w:val="none" w:sz="0" w:space="0" w:color="auto"/>
            <w:left w:val="none" w:sz="0" w:space="0" w:color="auto"/>
            <w:bottom w:val="none" w:sz="0" w:space="0" w:color="auto"/>
            <w:right w:val="none" w:sz="0" w:space="0" w:color="auto"/>
          </w:divBdr>
        </w:div>
        <w:div w:id="2040541603">
          <w:marLeft w:val="0"/>
          <w:marRight w:val="0"/>
          <w:marTop w:val="0"/>
          <w:marBottom w:val="0"/>
          <w:divBdr>
            <w:top w:val="none" w:sz="0" w:space="0" w:color="auto"/>
            <w:left w:val="none" w:sz="0" w:space="0" w:color="auto"/>
            <w:bottom w:val="none" w:sz="0" w:space="0" w:color="auto"/>
            <w:right w:val="none" w:sz="0" w:space="0" w:color="auto"/>
          </w:divBdr>
        </w:div>
        <w:div w:id="2066904066">
          <w:marLeft w:val="0"/>
          <w:marRight w:val="0"/>
          <w:marTop w:val="0"/>
          <w:marBottom w:val="0"/>
          <w:divBdr>
            <w:top w:val="none" w:sz="0" w:space="0" w:color="auto"/>
            <w:left w:val="none" w:sz="0" w:space="0" w:color="auto"/>
            <w:bottom w:val="none" w:sz="0" w:space="0" w:color="auto"/>
            <w:right w:val="none" w:sz="0" w:space="0" w:color="auto"/>
          </w:divBdr>
        </w:div>
        <w:div w:id="2077511741">
          <w:marLeft w:val="0"/>
          <w:marRight w:val="0"/>
          <w:marTop w:val="0"/>
          <w:marBottom w:val="0"/>
          <w:divBdr>
            <w:top w:val="none" w:sz="0" w:space="0" w:color="auto"/>
            <w:left w:val="none" w:sz="0" w:space="0" w:color="auto"/>
            <w:bottom w:val="none" w:sz="0" w:space="0" w:color="auto"/>
            <w:right w:val="none" w:sz="0" w:space="0" w:color="auto"/>
          </w:divBdr>
        </w:div>
        <w:div w:id="2121802711">
          <w:marLeft w:val="0"/>
          <w:marRight w:val="0"/>
          <w:marTop w:val="0"/>
          <w:marBottom w:val="0"/>
          <w:divBdr>
            <w:top w:val="none" w:sz="0" w:space="0" w:color="auto"/>
            <w:left w:val="none" w:sz="0" w:space="0" w:color="auto"/>
            <w:bottom w:val="none" w:sz="0" w:space="0" w:color="auto"/>
            <w:right w:val="none" w:sz="0" w:space="0" w:color="auto"/>
          </w:divBdr>
        </w:div>
      </w:divsChild>
    </w:div>
    <w:div w:id="921334567">
      <w:bodyDiv w:val="1"/>
      <w:marLeft w:val="0"/>
      <w:marRight w:val="0"/>
      <w:marTop w:val="0"/>
      <w:marBottom w:val="0"/>
      <w:divBdr>
        <w:top w:val="none" w:sz="0" w:space="0" w:color="auto"/>
        <w:left w:val="none" w:sz="0" w:space="0" w:color="auto"/>
        <w:bottom w:val="none" w:sz="0" w:space="0" w:color="auto"/>
        <w:right w:val="none" w:sz="0" w:space="0" w:color="auto"/>
      </w:divBdr>
    </w:div>
    <w:div w:id="1173884087">
      <w:bodyDiv w:val="1"/>
      <w:marLeft w:val="0"/>
      <w:marRight w:val="0"/>
      <w:marTop w:val="0"/>
      <w:marBottom w:val="0"/>
      <w:divBdr>
        <w:top w:val="none" w:sz="0" w:space="0" w:color="auto"/>
        <w:left w:val="none" w:sz="0" w:space="0" w:color="auto"/>
        <w:bottom w:val="none" w:sz="0" w:space="0" w:color="auto"/>
        <w:right w:val="none" w:sz="0" w:space="0" w:color="auto"/>
      </w:divBdr>
    </w:div>
    <w:div w:id="1199975529">
      <w:bodyDiv w:val="1"/>
      <w:marLeft w:val="0"/>
      <w:marRight w:val="0"/>
      <w:marTop w:val="0"/>
      <w:marBottom w:val="0"/>
      <w:divBdr>
        <w:top w:val="none" w:sz="0" w:space="0" w:color="auto"/>
        <w:left w:val="none" w:sz="0" w:space="0" w:color="auto"/>
        <w:bottom w:val="none" w:sz="0" w:space="0" w:color="auto"/>
        <w:right w:val="none" w:sz="0" w:space="0" w:color="auto"/>
      </w:divBdr>
      <w:divsChild>
        <w:div w:id="222645575">
          <w:marLeft w:val="0"/>
          <w:marRight w:val="0"/>
          <w:marTop w:val="0"/>
          <w:marBottom w:val="0"/>
          <w:divBdr>
            <w:top w:val="none" w:sz="0" w:space="0" w:color="auto"/>
            <w:left w:val="none" w:sz="0" w:space="0" w:color="auto"/>
            <w:bottom w:val="none" w:sz="0" w:space="0" w:color="auto"/>
            <w:right w:val="none" w:sz="0" w:space="0" w:color="auto"/>
          </w:divBdr>
        </w:div>
        <w:div w:id="577637065">
          <w:marLeft w:val="0"/>
          <w:marRight w:val="0"/>
          <w:marTop w:val="0"/>
          <w:marBottom w:val="0"/>
          <w:divBdr>
            <w:top w:val="none" w:sz="0" w:space="0" w:color="auto"/>
            <w:left w:val="none" w:sz="0" w:space="0" w:color="auto"/>
            <w:bottom w:val="none" w:sz="0" w:space="0" w:color="auto"/>
            <w:right w:val="none" w:sz="0" w:space="0" w:color="auto"/>
          </w:divBdr>
        </w:div>
        <w:div w:id="586310891">
          <w:marLeft w:val="0"/>
          <w:marRight w:val="0"/>
          <w:marTop w:val="0"/>
          <w:marBottom w:val="0"/>
          <w:divBdr>
            <w:top w:val="none" w:sz="0" w:space="0" w:color="auto"/>
            <w:left w:val="none" w:sz="0" w:space="0" w:color="auto"/>
            <w:bottom w:val="none" w:sz="0" w:space="0" w:color="auto"/>
            <w:right w:val="none" w:sz="0" w:space="0" w:color="auto"/>
          </w:divBdr>
        </w:div>
        <w:div w:id="707221641">
          <w:marLeft w:val="0"/>
          <w:marRight w:val="0"/>
          <w:marTop w:val="0"/>
          <w:marBottom w:val="0"/>
          <w:divBdr>
            <w:top w:val="none" w:sz="0" w:space="0" w:color="auto"/>
            <w:left w:val="none" w:sz="0" w:space="0" w:color="auto"/>
            <w:bottom w:val="none" w:sz="0" w:space="0" w:color="auto"/>
            <w:right w:val="none" w:sz="0" w:space="0" w:color="auto"/>
          </w:divBdr>
        </w:div>
        <w:div w:id="709648344">
          <w:marLeft w:val="0"/>
          <w:marRight w:val="0"/>
          <w:marTop w:val="0"/>
          <w:marBottom w:val="0"/>
          <w:divBdr>
            <w:top w:val="none" w:sz="0" w:space="0" w:color="auto"/>
            <w:left w:val="none" w:sz="0" w:space="0" w:color="auto"/>
            <w:bottom w:val="none" w:sz="0" w:space="0" w:color="auto"/>
            <w:right w:val="none" w:sz="0" w:space="0" w:color="auto"/>
          </w:divBdr>
        </w:div>
        <w:div w:id="876814063">
          <w:marLeft w:val="0"/>
          <w:marRight w:val="0"/>
          <w:marTop w:val="0"/>
          <w:marBottom w:val="0"/>
          <w:divBdr>
            <w:top w:val="none" w:sz="0" w:space="0" w:color="auto"/>
            <w:left w:val="none" w:sz="0" w:space="0" w:color="auto"/>
            <w:bottom w:val="none" w:sz="0" w:space="0" w:color="auto"/>
            <w:right w:val="none" w:sz="0" w:space="0" w:color="auto"/>
          </w:divBdr>
        </w:div>
        <w:div w:id="1003505673">
          <w:marLeft w:val="0"/>
          <w:marRight w:val="0"/>
          <w:marTop w:val="0"/>
          <w:marBottom w:val="0"/>
          <w:divBdr>
            <w:top w:val="none" w:sz="0" w:space="0" w:color="auto"/>
            <w:left w:val="none" w:sz="0" w:space="0" w:color="auto"/>
            <w:bottom w:val="none" w:sz="0" w:space="0" w:color="auto"/>
            <w:right w:val="none" w:sz="0" w:space="0" w:color="auto"/>
          </w:divBdr>
        </w:div>
        <w:div w:id="1041787453">
          <w:marLeft w:val="0"/>
          <w:marRight w:val="0"/>
          <w:marTop w:val="0"/>
          <w:marBottom w:val="0"/>
          <w:divBdr>
            <w:top w:val="none" w:sz="0" w:space="0" w:color="auto"/>
            <w:left w:val="none" w:sz="0" w:space="0" w:color="auto"/>
            <w:bottom w:val="none" w:sz="0" w:space="0" w:color="auto"/>
            <w:right w:val="none" w:sz="0" w:space="0" w:color="auto"/>
          </w:divBdr>
        </w:div>
        <w:div w:id="1494636887">
          <w:marLeft w:val="0"/>
          <w:marRight w:val="0"/>
          <w:marTop w:val="0"/>
          <w:marBottom w:val="0"/>
          <w:divBdr>
            <w:top w:val="none" w:sz="0" w:space="0" w:color="auto"/>
            <w:left w:val="none" w:sz="0" w:space="0" w:color="auto"/>
            <w:bottom w:val="none" w:sz="0" w:space="0" w:color="auto"/>
            <w:right w:val="none" w:sz="0" w:space="0" w:color="auto"/>
          </w:divBdr>
        </w:div>
        <w:div w:id="2065131962">
          <w:marLeft w:val="0"/>
          <w:marRight w:val="0"/>
          <w:marTop w:val="0"/>
          <w:marBottom w:val="0"/>
          <w:divBdr>
            <w:top w:val="none" w:sz="0" w:space="0" w:color="auto"/>
            <w:left w:val="none" w:sz="0" w:space="0" w:color="auto"/>
            <w:bottom w:val="none" w:sz="0" w:space="0" w:color="auto"/>
            <w:right w:val="none" w:sz="0" w:space="0" w:color="auto"/>
          </w:divBdr>
        </w:div>
      </w:divsChild>
    </w:div>
    <w:div w:id="1209226011">
      <w:bodyDiv w:val="1"/>
      <w:marLeft w:val="0"/>
      <w:marRight w:val="0"/>
      <w:marTop w:val="0"/>
      <w:marBottom w:val="0"/>
      <w:divBdr>
        <w:top w:val="none" w:sz="0" w:space="0" w:color="auto"/>
        <w:left w:val="none" w:sz="0" w:space="0" w:color="auto"/>
        <w:bottom w:val="none" w:sz="0" w:space="0" w:color="auto"/>
        <w:right w:val="none" w:sz="0" w:space="0" w:color="auto"/>
      </w:divBdr>
      <w:divsChild>
        <w:div w:id="405230570">
          <w:marLeft w:val="0"/>
          <w:marRight w:val="0"/>
          <w:marTop w:val="0"/>
          <w:marBottom w:val="0"/>
          <w:divBdr>
            <w:top w:val="none" w:sz="0" w:space="0" w:color="auto"/>
            <w:left w:val="none" w:sz="0" w:space="0" w:color="auto"/>
            <w:bottom w:val="none" w:sz="0" w:space="0" w:color="auto"/>
            <w:right w:val="none" w:sz="0" w:space="0" w:color="auto"/>
          </w:divBdr>
        </w:div>
        <w:div w:id="1140729125">
          <w:marLeft w:val="0"/>
          <w:marRight w:val="0"/>
          <w:marTop w:val="0"/>
          <w:marBottom w:val="0"/>
          <w:divBdr>
            <w:top w:val="none" w:sz="0" w:space="0" w:color="auto"/>
            <w:left w:val="none" w:sz="0" w:space="0" w:color="auto"/>
            <w:bottom w:val="none" w:sz="0" w:space="0" w:color="auto"/>
            <w:right w:val="none" w:sz="0" w:space="0" w:color="auto"/>
          </w:divBdr>
        </w:div>
      </w:divsChild>
    </w:div>
    <w:div w:id="1236743620">
      <w:bodyDiv w:val="1"/>
      <w:marLeft w:val="0"/>
      <w:marRight w:val="0"/>
      <w:marTop w:val="0"/>
      <w:marBottom w:val="0"/>
      <w:divBdr>
        <w:top w:val="none" w:sz="0" w:space="0" w:color="auto"/>
        <w:left w:val="none" w:sz="0" w:space="0" w:color="auto"/>
        <w:bottom w:val="none" w:sz="0" w:space="0" w:color="auto"/>
        <w:right w:val="none" w:sz="0" w:space="0" w:color="auto"/>
      </w:divBdr>
      <w:divsChild>
        <w:div w:id="34474672">
          <w:marLeft w:val="0"/>
          <w:marRight w:val="0"/>
          <w:marTop w:val="0"/>
          <w:marBottom w:val="0"/>
          <w:divBdr>
            <w:top w:val="none" w:sz="0" w:space="0" w:color="auto"/>
            <w:left w:val="none" w:sz="0" w:space="0" w:color="auto"/>
            <w:bottom w:val="none" w:sz="0" w:space="0" w:color="auto"/>
            <w:right w:val="none" w:sz="0" w:space="0" w:color="auto"/>
          </w:divBdr>
          <w:divsChild>
            <w:div w:id="1639265477">
              <w:marLeft w:val="0"/>
              <w:marRight w:val="0"/>
              <w:marTop w:val="0"/>
              <w:marBottom w:val="0"/>
              <w:divBdr>
                <w:top w:val="none" w:sz="0" w:space="0" w:color="auto"/>
                <w:left w:val="none" w:sz="0" w:space="0" w:color="auto"/>
                <w:bottom w:val="none" w:sz="0" w:space="0" w:color="auto"/>
                <w:right w:val="none" w:sz="0" w:space="0" w:color="auto"/>
              </w:divBdr>
            </w:div>
          </w:divsChild>
        </w:div>
        <w:div w:id="128978231">
          <w:marLeft w:val="0"/>
          <w:marRight w:val="0"/>
          <w:marTop w:val="0"/>
          <w:marBottom w:val="0"/>
          <w:divBdr>
            <w:top w:val="none" w:sz="0" w:space="0" w:color="auto"/>
            <w:left w:val="none" w:sz="0" w:space="0" w:color="auto"/>
            <w:bottom w:val="none" w:sz="0" w:space="0" w:color="auto"/>
            <w:right w:val="none" w:sz="0" w:space="0" w:color="auto"/>
          </w:divBdr>
          <w:divsChild>
            <w:div w:id="330762137">
              <w:marLeft w:val="0"/>
              <w:marRight w:val="0"/>
              <w:marTop w:val="0"/>
              <w:marBottom w:val="0"/>
              <w:divBdr>
                <w:top w:val="none" w:sz="0" w:space="0" w:color="auto"/>
                <w:left w:val="none" w:sz="0" w:space="0" w:color="auto"/>
                <w:bottom w:val="none" w:sz="0" w:space="0" w:color="auto"/>
                <w:right w:val="none" w:sz="0" w:space="0" w:color="auto"/>
              </w:divBdr>
            </w:div>
          </w:divsChild>
        </w:div>
        <w:div w:id="175536474">
          <w:marLeft w:val="0"/>
          <w:marRight w:val="0"/>
          <w:marTop w:val="0"/>
          <w:marBottom w:val="0"/>
          <w:divBdr>
            <w:top w:val="none" w:sz="0" w:space="0" w:color="auto"/>
            <w:left w:val="none" w:sz="0" w:space="0" w:color="auto"/>
            <w:bottom w:val="none" w:sz="0" w:space="0" w:color="auto"/>
            <w:right w:val="none" w:sz="0" w:space="0" w:color="auto"/>
          </w:divBdr>
          <w:divsChild>
            <w:div w:id="509223788">
              <w:marLeft w:val="0"/>
              <w:marRight w:val="0"/>
              <w:marTop w:val="0"/>
              <w:marBottom w:val="0"/>
              <w:divBdr>
                <w:top w:val="none" w:sz="0" w:space="0" w:color="auto"/>
                <w:left w:val="none" w:sz="0" w:space="0" w:color="auto"/>
                <w:bottom w:val="none" w:sz="0" w:space="0" w:color="auto"/>
                <w:right w:val="none" w:sz="0" w:space="0" w:color="auto"/>
              </w:divBdr>
            </w:div>
          </w:divsChild>
        </w:div>
        <w:div w:id="196087651">
          <w:marLeft w:val="0"/>
          <w:marRight w:val="0"/>
          <w:marTop w:val="0"/>
          <w:marBottom w:val="0"/>
          <w:divBdr>
            <w:top w:val="none" w:sz="0" w:space="0" w:color="auto"/>
            <w:left w:val="none" w:sz="0" w:space="0" w:color="auto"/>
            <w:bottom w:val="none" w:sz="0" w:space="0" w:color="auto"/>
            <w:right w:val="none" w:sz="0" w:space="0" w:color="auto"/>
          </w:divBdr>
          <w:divsChild>
            <w:div w:id="791435324">
              <w:marLeft w:val="0"/>
              <w:marRight w:val="0"/>
              <w:marTop w:val="0"/>
              <w:marBottom w:val="0"/>
              <w:divBdr>
                <w:top w:val="none" w:sz="0" w:space="0" w:color="auto"/>
                <w:left w:val="none" w:sz="0" w:space="0" w:color="auto"/>
                <w:bottom w:val="none" w:sz="0" w:space="0" w:color="auto"/>
                <w:right w:val="none" w:sz="0" w:space="0" w:color="auto"/>
              </w:divBdr>
            </w:div>
          </w:divsChild>
        </w:div>
        <w:div w:id="241378215">
          <w:marLeft w:val="0"/>
          <w:marRight w:val="0"/>
          <w:marTop w:val="0"/>
          <w:marBottom w:val="0"/>
          <w:divBdr>
            <w:top w:val="none" w:sz="0" w:space="0" w:color="auto"/>
            <w:left w:val="none" w:sz="0" w:space="0" w:color="auto"/>
            <w:bottom w:val="none" w:sz="0" w:space="0" w:color="auto"/>
            <w:right w:val="none" w:sz="0" w:space="0" w:color="auto"/>
          </w:divBdr>
          <w:divsChild>
            <w:div w:id="294331585">
              <w:marLeft w:val="0"/>
              <w:marRight w:val="0"/>
              <w:marTop w:val="0"/>
              <w:marBottom w:val="0"/>
              <w:divBdr>
                <w:top w:val="none" w:sz="0" w:space="0" w:color="auto"/>
                <w:left w:val="none" w:sz="0" w:space="0" w:color="auto"/>
                <w:bottom w:val="none" w:sz="0" w:space="0" w:color="auto"/>
                <w:right w:val="none" w:sz="0" w:space="0" w:color="auto"/>
              </w:divBdr>
            </w:div>
          </w:divsChild>
        </w:div>
        <w:div w:id="294603645">
          <w:marLeft w:val="0"/>
          <w:marRight w:val="0"/>
          <w:marTop w:val="0"/>
          <w:marBottom w:val="0"/>
          <w:divBdr>
            <w:top w:val="none" w:sz="0" w:space="0" w:color="auto"/>
            <w:left w:val="none" w:sz="0" w:space="0" w:color="auto"/>
            <w:bottom w:val="none" w:sz="0" w:space="0" w:color="auto"/>
            <w:right w:val="none" w:sz="0" w:space="0" w:color="auto"/>
          </w:divBdr>
          <w:divsChild>
            <w:div w:id="1079254619">
              <w:marLeft w:val="0"/>
              <w:marRight w:val="0"/>
              <w:marTop w:val="0"/>
              <w:marBottom w:val="0"/>
              <w:divBdr>
                <w:top w:val="none" w:sz="0" w:space="0" w:color="auto"/>
                <w:left w:val="none" w:sz="0" w:space="0" w:color="auto"/>
                <w:bottom w:val="none" w:sz="0" w:space="0" w:color="auto"/>
                <w:right w:val="none" w:sz="0" w:space="0" w:color="auto"/>
              </w:divBdr>
            </w:div>
          </w:divsChild>
        </w:div>
        <w:div w:id="355889073">
          <w:marLeft w:val="0"/>
          <w:marRight w:val="0"/>
          <w:marTop w:val="0"/>
          <w:marBottom w:val="0"/>
          <w:divBdr>
            <w:top w:val="none" w:sz="0" w:space="0" w:color="auto"/>
            <w:left w:val="none" w:sz="0" w:space="0" w:color="auto"/>
            <w:bottom w:val="none" w:sz="0" w:space="0" w:color="auto"/>
            <w:right w:val="none" w:sz="0" w:space="0" w:color="auto"/>
          </w:divBdr>
          <w:divsChild>
            <w:div w:id="307442552">
              <w:marLeft w:val="0"/>
              <w:marRight w:val="0"/>
              <w:marTop w:val="0"/>
              <w:marBottom w:val="0"/>
              <w:divBdr>
                <w:top w:val="none" w:sz="0" w:space="0" w:color="auto"/>
                <w:left w:val="none" w:sz="0" w:space="0" w:color="auto"/>
                <w:bottom w:val="none" w:sz="0" w:space="0" w:color="auto"/>
                <w:right w:val="none" w:sz="0" w:space="0" w:color="auto"/>
              </w:divBdr>
            </w:div>
          </w:divsChild>
        </w:div>
        <w:div w:id="400641961">
          <w:marLeft w:val="0"/>
          <w:marRight w:val="0"/>
          <w:marTop w:val="0"/>
          <w:marBottom w:val="0"/>
          <w:divBdr>
            <w:top w:val="none" w:sz="0" w:space="0" w:color="auto"/>
            <w:left w:val="none" w:sz="0" w:space="0" w:color="auto"/>
            <w:bottom w:val="none" w:sz="0" w:space="0" w:color="auto"/>
            <w:right w:val="none" w:sz="0" w:space="0" w:color="auto"/>
          </w:divBdr>
          <w:divsChild>
            <w:div w:id="464738097">
              <w:marLeft w:val="0"/>
              <w:marRight w:val="0"/>
              <w:marTop w:val="0"/>
              <w:marBottom w:val="0"/>
              <w:divBdr>
                <w:top w:val="none" w:sz="0" w:space="0" w:color="auto"/>
                <w:left w:val="none" w:sz="0" w:space="0" w:color="auto"/>
                <w:bottom w:val="none" w:sz="0" w:space="0" w:color="auto"/>
                <w:right w:val="none" w:sz="0" w:space="0" w:color="auto"/>
              </w:divBdr>
            </w:div>
          </w:divsChild>
        </w:div>
        <w:div w:id="469833297">
          <w:marLeft w:val="0"/>
          <w:marRight w:val="0"/>
          <w:marTop w:val="0"/>
          <w:marBottom w:val="0"/>
          <w:divBdr>
            <w:top w:val="none" w:sz="0" w:space="0" w:color="auto"/>
            <w:left w:val="none" w:sz="0" w:space="0" w:color="auto"/>
            <w:bottom w:val="none" w:sz="0" w:space="0" w:color="auto"/>
            <w:right w:val="none" w:sz="0" w:space="0" w:color="auto"/>
          </w:divBdr>
          <w:divsChild>
            <w:div w:id="967009538">
              <w:marLeft w:val="0"/>
              <w:marRight w:val="0"/>
              <w:marTop w:val="0"/>
              <w:marBottom w:val="0"/>
              <w:divBdr>
                <w:top w:val="none" w:sz="0" w:space="0" w:color="auto"/>
                <w:left w:val="none" w:sz="0" w:space="0" w:color="auto"/>
                <w:bottom w:val="none" w:sz="0" w:space="0" w:color="auto"/>
                <w:right w:val="none" w:sz="0" w:space="0" w:color="auto"/>
              </w:divBdr>
            </w:div>
          </w:divsChild>
        </w:div>
        <w:div w:id="534851071">
          <w:marLeft w:val="0"/>
          <w:marRight w:val="0"/>
          <w:marTop w:val="0"/>
          <w:marBottom w:val="0"/>
          <w:divBdr>
            <w:top w:val="none" w:sz="0" w:space="0" w:color="auto"/>
            <w:left w:val="none" w:sz="0" w:space="0" w:color="auto"/>
            <w:bottom w:val="none" w:sz="0" w:space="0" w:color="auto"/>
            <w:right w:val="none" w:sz="0" w:space="0" w:color="auto"/>
          </w:divBdr>
          <w:divsChild>
            <w:div w:id="1568029748">
              <w:marLeft w:val="0"/>
              <w:marRight w:val="0"/>
              <w:marTop w:val="0"/>
              <w:marBottom w:val="0"/>
              <w:divBdr>
                <w:top w:val="none" w:sz="0" w:space="0" w:color="auto"/>
                <w:left w:val="none" w:sz="0" w:space="0" w:color="auto"/>
                <w:bottom w:val="none" w:sz="0" w:space="0" w:color="auto"/>
                <w:right w:val="none" w:sz="0" w:space="0" w:color="auto"/>
              </w:divBdr>
            </w:div>
          </w:divsChild>
        </w:div>
        <w:div w:id="1020855951">
          <w:marLeft w:val="0"/>
          <w:marRight w:val="0"/>
          <w:marTop w:val="0"/>
          <w:marBottom w:val="0"/>
          <w:divBdr>
            <w:top w:val="none" w:sz="0" w:space="0" w:color="auto"/>
            <w:left w:val="none" w:sz="0" w:space="0" w:color="auto"/>
            <w:bottom w:val="none" w:sz="0" w:space="0" w:color="auto"/>
            <w:right w:val="none" w:sz="0" w:space="0" w:color="auto"/>
          </w:divBdr>
          <w:divsChild>
            <w:div w:id="1779713250">
              <w:marLeft w:val="0"/>
              <w:marRight w:val="0"/>
              <w:marTop w:val="0"/>
              <w:marBottom w:val="0"/>
              <w:divBdr>
                <w:top w:val="none" w:sz="0" w:space="0" w:color="auto"/>
                <w:left w:val="none" w:sz="0" w:space="0" w:color="auto"/>
                <w:bottom w:val="none" w:sz="0" w:space="0" w:color="auto"/>
                <w:right w:val="none" w:sz="0" w:space="0" w:color="auto"/>
              </w:divBdr>
            </w:div>
          </w:divsChild>
        </w:div>
        <w:div w:id="1121220419">
          <w:marLeft w:val="0"/>
          <w:marRight w:val="0"/>
          <w:marTop w:val="0"/>
          <w:marBottom w:val="0"/>
          <w:divBdr>
            <w:top w:val="none" w:sz="0" w:space="0" w:color="auto"/>
            <w:left w:val="none" w:sz="0" w:space="0" w:color="auto"/>
            <w:bottom w:val="none" w:sz="0" w:space="0" w:color="auto"/>
            <w:right w:val="none" w:sz="0" w:space="0" w:color="auto"/>
          </w:divBdr>
          <w:divsChild>
            <w:div w:id="19400950">
              <w:marLeft w:val="0"/>
              <w:marRight w:val="0"/>
              <w:marTop w:val="0"/>
              <w:marBottom w:val="0"/>
              <w:divBdr>
                <w:top w:val="none" w:sz="0" w:space="0" w:color="auto"/>
                <w:left w:val="none" w:sz="0" w:space="0" w:color="auto"/>
                <w:bottom w:val="none" w:sz="0" w:space="0" w:color="auto"/>
                <w:right w:val="none" w:sz="0" w:space="0" w:color="auto"/>
              </w:divBdr>
            </w:div>
            <w:div w:id="915360977">
              <w:marLeft w:val="0"/>
              <w:marRight w:val="0"/>
              <w:marTop w:val="0"/>
              <w:marBottom w:val="0"/>
              <w:divBdr>
                <w:top w:val="none" w:sz="0" w:space="0" w:color="auto"/>
                <w:left w:val="none" w:sz="0" w:space="0" w:color="auto"/>
                <w:bottom w:val="none" w:sz="0" w:space="0" w:color="auto"/>
                <w:right w:val="none" w:sz="0" w:space="0" w:color="auto"/>
              </w:divBdr>
            </w:div>
            <w:div w:id="1378357515">
              <w:marLeft w:val="0"/>
              <w:marRight w:val="0"/>
              <w:marTop w:val="0"/>
              <w:marBottom w:val="0"/>
              <w:divBdr>
                <w:top w:val="none" w:sz="0" w:space="0" w:color="auto"/>
                <w:left w:val="none" w:sz="0" w:space="0" w:color="auto"/>
                <w:bottom w:val="none" w:sz="0" w:space="0" w:color="auto"/>
                <w:right w:val="none" w:sz="0" w:space="0" w:color="auto"/>
              </w:divBdr>
            </w:div>
            <w:div w:id="1862742438">
              <w:marLeft w:val="0"/>
              <w:marRight w:val="0"/>
              <w:marTop w:val="0"/>
              <w:marBottom w:val="0"/>
              <w:divBdr>
                <w:top w:val="none" w:sz="0" w:space="0" w:color="auto"/>
                <w:left w:val="none" w:sz="0" w:space="0" w:color="auto"/>
                <w:bottom w:val="none" w:sz="0" w:space="0" w:color="auto"/>
                <w:right w:val="none" w:sz="0" w:space="0" w:color="auto"/>
              </w:divBdr>
            </w:div>
          </w:divsChild>
        </w:div>
        <w:div w:id="1346439129">
          <w:marLeft w:val="0"/>
          <w:marRight w:val="0"/>
          <w:marTop w:val="0"/>
          <w:marBottom w:val="0"/>
          <w:divBdr>
            <w:top w:val="none" w:sz="0" w:space="0" w:color="auto"/>
            <w:left w:val="none" w:sz="0" w:space="0" w:color="auto"/>
            <w:bottom w:val="none" w:sz="0" w:space="0" w:color="auto"/>
            <w:right w:val="none" w:sz="0" w:space="0" w:color="auto"/>
          </w:divBdr>
          <w:divsChild>
            <w:div w:id="1600985632">
              <w:marLeft w:val="0"/>
              <w:marRight w:val="0"/>
              <w:marTop w:val="0"/>
              <w:marBottom w:val="0"/>
              <w:divBdr>
                <w:top w:val="none" w:sz="0" w:space="0" w:color="auto"/>
                <w:left w:val="none" w:sz="0" w:space="0" w:color="auto"/>
                <w:bottom w:val="none" w:sz="0" w:space="0" w:color="auto"/>
                <w:right w:val="none" w:sz="0" w:space="0" w:color="auto"/>
              </w:divBdr>
            </w:div>
          </w:divsChild>
        </w:div>
        <w:div w:id="1379158320">
          <w:marLeft w:val="0"/>
          <w:marRight w:val="0"/>
          <w:marTop w:val="0"/>
          <w:marBottom w:val="0"/>
          <w:divBdr>
            <w:top w:val="none" w:sz="0" w:space="0" w:color="auto"/>
            <w:left w:val="none" w:sz="0" w:space="0" w:color="auto"/>
            <w:bottom w:val="none" w:sz="0" w:space="0" w:color="auto"/>
            <w:right w:val="none" w:sz="0" w:space="0" w:color="auto"/>
          </w:divBdr>
          <w:divsChild>
            <w:div w:id="1523931608">
              <w:marLeft w:val="0"/>
              <w:marRight w:val="0"/>
              <w:marTop w:val="0"/>
              <w:marBottom w:val="0"/>
              <w:divBdr>
                <w:top w:val="none" w:sz="0" w:space="0" w:color="auto"/>
                <w:left w:val="none" w:sz="0" w:space="0" w:color="auto"/>
                <w:bottom w:val="none" w:sz="0" w:space="0" w:color="auto"/>
                <w:right w:val="none" w:sz="0" w:space="0" w:color="auto"/>
              </w:divBdr>
            </w:div>
          </w:divsChild>
        </w:div>
        <w:div w:id="1467315267">
          <w:marLeft w:val="0"/>
          <w:marRight w:val="0"/>
          <w:marTop w:val="0"/>
          <w:marBottom w:val="0"/>
          <w:divBdr>
            <w:top w:val="none" w:sz="0" w:space="0" w:color="auto"/>
            <w:left w:val="none" w:sz="0" w:space="0" w:color="auto"/>
            <w:bottom w:val="none" w:sz="0" w:space="0" w:color="auto"/>
            <w:right w:val="none" w:sz="0" w:space="0" w:color="auto"/>
          </w:divBdr>
          <w:divsChild>
            <w:div w:id="55981465">
              <w:marLeft w:val="0"/>
              <w:marRight w:val="0"/>
              <w:marTop w:val="0"/>
              <w:marBottom w:val="0"/>
              <w:divBdr>
                <w:top w:val="none" w:sz="0" w:space="0" w:color="auto"/>
                <w:left w:val="none" w:sz="0" w:space="0" w:color="auto"/>
                <w:bottom w:val="none" w:sz="0" w:space="0" w:color="auto"/>
                <w:right w:val="none" w:sz="0" w:space="0" w:color="auto"/>
              </w:divBdr>
            </w:div>
          </w:divsChild>
        </w:div>
        <w:div w:id="1610311171">
          <w:marLeft w:val="0"/>
          <w:marRight w:val="0"/>
          <w:marTop w:val="0"/>
          <w:marBottom w:val="0"/>
          <w:divBdr>
            <w:top w:val="none" w:sz="0" w:space="0" w:color="auto"/>
            <w:left w:val="none" w:sz="0" w:space="0" w:color="auto"/>
            <w:bottom w:val="none" w:sz="0" w:space="0" w:color="auto"/>
            <w:right w:val="none" w:sz="0" w:space="0" w:color="auto"/>
          </w:divBdr>
          <w:divsChild>
            <w:div w:id="2049140656">
              <w:marLeft w:val="0"/>
              <w:marRight w:val="0"/>
              <w:marTop w:val="0"/>
              <w:marBottom w:val="0"/>
              <w:divBdr>
                <w:top w:val="none" w:sz="0" w:space="0" w:color="auto"/>
                <w:left w:val="none" w:sz="0" w:space="0" w:color="auto"/>
                <w:bottom w:val="none" w:sz="0" w:space="0" w:color="auto"/>
                <w:right w:val="none" w:sz="0" w:space="0" w:color="auto"/>
              </w:divBdr>
            </w:div>
          </w:divsChild>
        </w:div>
        <w:div w:id="1656909567">
          <w:marLeft w:val="0"/>
          <w:marRight w:val="0"/>
          <w:marTop w:val="0"/>
          <w:marBottom w:val="0"/>
          <w:divBdr>
            <w:top w:val="none" w:sz="0" w:space="0" w:color="auto"/>
            <w:left w:val="none" w:sz="0" w:space="0" w:color="auto"/>
            <w:bottom w:val="none" w:sz="0" w:space="0" w:color="auto"/>
            <w:right w:val="none" w:sz="0" w:space="0" w:color="auto"/>
          </w:divBdr>
          <w:divsChild>
            <w:div w:id="432676819">
              <w:marLeft w:val="0"/>
              <w:marRight w:val="0"/>
              <w:marTop w:val="0"/>
              <w:marBottom w:val="0"/>
              <w:divBdr>
                <w:top w:val="none" w:sz="0" w:space="0" w:color="auto"/>
                <w:left w:val="none" w:sz="0" w:space="0" w:color="auto"/>
                <w:bottom w:val="none" w:sz="0" w:space="0" w:color="auto"/>
                <w:right w:val="none" w:sz="0" w:space="0" w:color="auto"/>
              </w:divBdr>
            </w:div>
          </w:divsChild>
        </w:div>
        <w:div w:id="1854958280">
          <w:marLeft w:val="0"/>
          <w:marRight w:val="0"/>
          <w:marTop w:val="0"/>
          <w:marBottom w:val="0"/>
          <w:divBdr>
            <w:top w:val="none" w:sz="0" w:space="0" w:color="auto"/>
            <w:left w:val="none" w:sz="0" w:space="0" w:color="auto"/>
            <w:bottom w:val="none" w:sz="0" w:space="0" w:color="auto"/>
            <w:right w:val="none" w:sz="0" w:space="0" w:color="auto"/>
          </w:divBdr>
          <w:divsChild>
            <w:div w:id="145781744">
              <w:marLeft w:val="0"/>
              <w:marRight w:val="0"/>
              <w:marTop w:val="0"/>
              <w:marBottom w:val="0"/>
              <w:divBdr>
                <w:top w:val="none" w:sz="0" w:space="0" w:color="auto"/>
                <w:left w:val="none" w:sz="0" w:space="0" w:color="auto"/>
                <w:bottom w:val="none" w:sz="0" w:space="0" w:color="auto"/>
                <w:right w:val="none" w:sz="0" w:space="0" w:color="auto"/>
              </w:divBdr>
            </w:div>
          </w:divsChild>
        </w:div>
        <w:div w:id="1945720462">
          <w:marLeft w:val="0"/>
          <w:marRight w:val="0"/>
          <w:marTop w:val="0"/>
          <w:marBottom w:val="0"/>
          <w:divBdr>
            <w:top w:val="none" w:sz="0" w:space="0" w:color="auto"/>
            <w:left w:val="none" w:sz="0" w:space="0" w:color="auto"/>
            <w:bottom w:val="none" w:sz="0" w:space="0" w:color="auto"/>
            <w:right w:val="none" w:sz="0" w:space="0" w:color="auto"/>
          </w:divBdr>
          <w:divsChild>
            <w:div w:id="369261343">
              <w:marLeft w:val="0"/>
              <w:marRight w:val="0"/>
              <w:marTop w:val="0"/>
              <w:marBottom w:val="0"/>
              <w:divBdr>
                <w:top w:val="none" w:sz="0" w:space="0" w:color="auto"/>
                <w:left w:val="none" w:sz="0" w:space="0" w:color="auto"/>
                <w:bottom w:val="none" w:sz="0" w:space="0" w:color="auto"/>
                <w:right w:val="none" w:sz="0" w:space="0" w:color="auto"/>
              </w:divBdr>
            </w:div>
          </w:divsChild>
        </w:div>
        <w:div w:id="2006737634">
          <w:marLeft w:val="0"/>
          <w:marRight w:val="0"/>
          <w:marTop w:val="0"/>
          <w:marBottom w:val="0"/>
          <w:divBdr>
            <w:top w:val="none" w:sz="0" w:space="0" w:color="auto"/>
            <w:left w:val="none" w:sz="0" w:space="0" w:color="auto"/>
            <w:bottom w:val="none" w:sz="0" w:space="0" w:color="auto"/>
            <w:right w:val="none" w:sz="0" w:space="0" w:color="auto"/>
          </w:divBdr>
          <w:divsChild>
            <w:div w:id="615142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108763">
      <w:bodyDiv w:val="1"/>
      <w:marLeft w:val="0"/>
      <w:marRight w:val="0"/>
      <w:marTop w:val="0"/>
      <w:marBottom w:val="0"/>
      <w:divBdr>
        <w:top w:val="none" w:sz="0" w:space="0" w:color="auto"/>
        <w:left w:val="none" w:sz="0" w:space="0" w:color="auto"/>
        <w:bottom w:val="none" w:sz="0" w:space="0" w:color="auto"/>
        <w:right w:val="none" w:sz="0" w:space="0" w:color="auto"/>
      </w:divBdr>
      <w:divsChild>
        <w:div w:id="696780966">
          <w:marLeft w:val="0"/>
          <w:marRight w:val="0"/>
          <w:marTop w:val="0"/>
          <w:marBottom w:val="0"/>
          <w:divBdr>
            <w:top w:val="none" w:sz="0" w:space="0" w:color="auto"/>
            <w:left w:val="none" w:sz="0" w:space="0" w:color="auto"/>
            <w:bottom w:val="none" w:sz="0" w:space="0" w:color="auto"/>
            <w:right w:val="none" w:sz="0" w:space="0" w:color="auto"/>
          </w:divBdr>
        </w:div>
        <w:div w:id="1762532799">
          <w:marLeft w:val="0"/>
          <w:marRight w:val="0"/>
          <w:marTop w:val="0"/>
          <w:marBottom w:val="0"/>
          <w:divBdr>
            <w:top w:val="none" w:sz="0" w:space="0" w:color="auto"/>
            <w:left w:val="none" w:sz="0" w:space="0" w:color="auto"/>
            <w:bottom w:val="none" w:sz="0" w:space="0" w:color="auto"/>
            <w:right w:val="none" w:sz="0" w:space="0" w:color="auto"/>
          </w:divBdr>
        </w:div>
      </w:divsChild>
    </w:div>
    <w:div w:id="1293251374">
      <w:bodyDiv w:val="1"/>
      <w:marLeft w:val="0"/>
      <w:marRight w:val="0"/>
      <w:marTop w:val="0"/>
      <w:marBottom w:val="0"/>
      <w:divBdr>
        <w:top w:val="none" w:sz="0" w:space="0" w:color="auto"/>
        <w:left w:val="none" w:sz="0" w:space="0" w:color="auto"/>
        <w:bottom w:val="none" w:sz="0" w:space="0" w:color="auto"/>
        <w:right w:val="none" w:sz="0" w:space="0" w:color="auto"/>
      </w:divBdr>
    </w:div>
    <w:div w:id="1745251314">
      <w:bodyDiv w:val="1"/>
      <w:marLeft w:val="0"/>
      <w:marRight w:val="0"/>
      <w:marTop w:val="0"/>
      <w:marBottom w:val="0"/>
      <w:divBdr>
        <w:top w:val="none" w:sz="0" w:space="0" w:color="auto"/>
        <w:left w:val="none" w:sz="0" w:space="0" w:color="auto"/>
        <w:bottom w:val="none" w:sz="0" w:space="0" w:color="auto"/>
        <w:right w:val="none" w:sz="0" w:space="0" w:color="auto"/>
      </w:divBdr>
      <w:divsChild>
        <w:div w:id="759375133">
          <w:marLeft w:val="0"/>
          <w:marRight w:val="0"/>
          <w:marTop w:val="0"/>
          <w:marBottom w:val="0"/>
          <w:divBdr>
            <w:top w:val="none" w:sz="0" w:space="0" w:color="auto"/>
            <w:left w:val="none" w:sz="0" w:space="0" w:color="auto"/>
            <w:bottom w:val="none" w:sz="0" w:space="0" w:color="auto"/>
            <w:right w:val="none" w:sz="0" w:space="0" w:color="auto"/>
          </w:divBdr>
        </w:div>
        <w:div w:id="1394430834">
          <w:marLeft w:val="0"/>
          <w:marRight w:val="0"/>
          <w:marTop w:val="0"/>
          <w:marBottom w:val="0"/>
          <w:divBdr>
            <w:top w:val="none" w:sz="0" w:space="0" w:color="auto"/>
            <w:left w:val="none" w:sz="0" w:space="0" w:color="auto"/>
            <w:bottom w:val="none" w:sz="0" w:space="0" w:color="auto"/>
            <w:right w:val="none" w:sz="0" w:space="0" w:color="auto"/>
          </w:divBdr>
        </w:div>
      </w:divsChild>
    </w:div>
    <w:div w:id="1782141616">
      <w:bodyDiv w:val="1"/>
      <w:marLeft w:val="0"/>
      <w:marRight w:val="0"/>
      <w:marTop w:val="0"/>
      <w:marBottom w:val="0"/>
      <w:divBdr>
        <w:top w:val="none" w:sz="0" w:space="0" w:color="auto"/>
        <w:left w:val="none" w:sz="0" w:space="0" w:color="auto"/>
        <w:bottom w:val="none" w:sz="0" w:space="0" w:color="auto"/>
        <w:right w:val="none" w:sz="0" w:space="0" w:color="auto"/>
      </w:divBdr>
      <w:divsChild>
        <w:div w:id="61415120">
          <w:marLeft w:val="0"/>
          <w:marRight w:val="0"/>
          <w:marTop w:val="0"/>
          <w:marBottom w:val="0"/>
          <w:divBdr>
            <w:top w:val="none" w:sz="0" w:space="0" w:color="auto"/>
            <w:left w:val="none" w:sz="0" w:space="0" w:color="auto"/>
            <w:bottom w:val="none" w:sz="0" w:space="0" w:color="auto"/>
            <w:right w:val="none" w:sz="0" w:space="0" w:color="auto"/>
          </w:divBdr>
        </w:div>
        <w:div w:id="441582018">
          <w:marLeft w:val="0"/>
          <w:marRight w:val="0"/>
          <w:marTop w:val="0"/>
          <w:marBottom w:val="0"/>
          <w:divBdr>
            <w:top w:val="none" w:sz="0" w:space="0" w:color="auto"/>
            <w:left w:val="none" w:sz="0" w:space="0" w:color="auto"/>
            <w:bottom w:val="none" w:sz="0" w:space="0" w:color="auto"/>
            <w:right w:val="none" w:sz="0" w:space="0" w:color="auto"/>
          </w:divBdr>
        </w:div>
        <w:div w:id="520897854">
          <w:marLeft w:val="0"/>
          <w:marRight w:val="0"/>
          <w:marTop w:val="0"/>
          <w:marBottom w:val="0"/>
          <w:divBdr>
            <w:top w:val="none" w:sz="0" w:space="0" w:color="auto"/>
            <w:left w:val="none" w:sz="0" w:space="0" w:color="auto"/>
            <w:bottom w:val="none" w:sz="0" w:space="0" w:color="auto"/>
            <w:right w:val="none" w:sz="0" w:space="0" w:color="auto"/>
          </w:divBdr>
        </w:div>
      </w:divsChild>
    </w:div>
    <w:div w:id="2076120744">
      <w:bodyDiv w:val="1"/>
      <w:marLeft w:val="0"/>
      <w:marRight w:val="0"/>
      <w:marTop w:val="0"/>
      <w:marBottom w:val="0"/>
      <w:divBdr>
        <w:top w:val="none" w:sz="0" w:space="0" w:color="auto"/>
        <w:left w:val="none" w:sz="0" w:space="0" w:color="auto"/>
        <w:bottom w:val="none" w:sz="0" w:space="0" w:color="auto"/>
        <w:right w:val="none" w:sz="0" w:space="0" w:color="auto"/>
      </w:divBdr>
      <w:divsChild>
        <w:div w:id="27492012">
          <w:marLeft w:val="0"/>
          <w:marRight w:val="0"/>
          <w:marTop w:val="0"/>
          <w:marBottom w:val="0"/>
          <w:divBdr>
            <w:top w:val="none" w:sz="0" w:space="0" w:color="auto"/>
            <w:left w:val="none" w:sz="0" w:space="0" w:color="auto"/>
            <w:bottom w:val="none" w:sz="0" w:space="0" w:color="auto"/>
            <w:right w:val="none" w:sz="0" w:space="0" w:color="auto"/>
          </w:divBdr>
          <w:divsChild>
            <w:div w:id="71703340">
              <w:marLeft w:val="0"/>
              <w:marRight w:val="0"/>
              <w:marTop w:val="0"/>
              <w:marBottom w:val="0"/>
              <w:divBdr>
                <w:top w:val="none" w:sz="0" w:space="0" w:color="auto"/>
                <w:left w:val="none" w:sz="0" w:space="0" w:color="auto"/>
                <w:bottom w:val="none" w:sz="0" w:space="0" w:color="auto"/>
                <w:right w:val="none" w:sz="0" w:space="0" w:color="auto"/>
              </w:divBdr>
            </w:div>
          </w:divsChild>
        </w:div>
        <w:div w:id="354695231">
          <w:marLeft w:val="0"/>
          <w:marRight w:val="0"/>
          <w:marTop w:val="0"/>
          <w:marBottom w:val="0"/>
          <w:divBdr>
            <w:top w:val="none" w:sz="0" w:space="0" w:color="auto"/>
            <w:left w:val="none" w:sz="0" w:space="0" w:color="auto"/>
            <w:bottom w:val="none" w:sz="0" w:space="0" w:color="auto"/>
            <w:right w:val="none" w:sz="0" w:space="0" w:color="auto"/>
          </w:divBdr>
          <w:divsChild>
            <w:div w:id="1593970116">
              <w:marLeft w:val="0"/>
              <w:marRight w:val="0"/>
              <w:marTop w:val="0"/>
              <w:marBottom w:val="0"/>
              <w:divBdr>
                <w:top w:val="none" w:sz="0" w:space="0" w:color="auto"/>
                <w:left w:val="none" w:sz="0" w:space="0" w:color="auto"/>
                <w:bottom w:val="none" w:sz="0" w:space="0" w:color="auto"/>
                <w:right w:val="none" w:sz="0" w:space="0" w:color="auto"/>
              </w:divBdr>
            </w:div>
          </w:divsChild>
        </w:div>
        <w:div w:id="401607063">
          <w:marLeft w:val="0"/>
          <w:marRight w:val="0"/>
          <w:marTop w:val="0"/>
          <w:marBottom w:val="0"/>
          <w:divBdr>
            <w:top w:val="none" w:sz="0" w:space="0" w:color="auto"/>
            <w:left w:val="none" w:sz="0" w:space="0" w:color="auto"/>
            <w:bottom w:val="none" w:sz="0" w:space="0" w:color="auto"/>
            <w:right w:val="none" w:sz="0" w:space="0" w:color="auto"/>
          </w:divBdr>
          <w:divsChild>
            <w:div w:id="1915384534">
              <w:marLeft w:val="0"/>
              <w:marRight w:val="0"/>
              <w:marTop w:val="0"/>
              <w:marBottom w:val="0"/>
              <w:divBdr>
                <w:top w:val="none" w:sz="0" w:space="0" w:color="auto"/>
                <w:left w:val="none" w:sz="0" w:space="0" w:color="auto"/>
                <w:bottom w:val="none" w:sz="0" w:space="0" w:color="auto"/>
                <w:right w:val="none" w:sz="0" w:space="0" w:color="auto"/>
              </w:divBdr>
            </w:div>
          </w:divsChild>
        </w:div>
        <w:div w:id="1351757105">
          <w:marLeft w:val="0"/>
          <w:marRight w:val="0"/>
          <w:marTop w:val="0"/>
          <w:marBottom w:val="0"/>
          <w:divBdr>
            <w:top w:val="none" w:sz="0" w:space="0" w:color="auto"/>
            <w:left w:val="none" w:sz="0" w:space="0" w:color="auto"/>
            <w:bottom w:val="none" w:sz="0" w:space="0" w:color="auto"/>
            <w:right w:val="none" w:sz="0" w:space="0" w:color="auto"/>
          </w:divBdr>
          <w:divsChild>
            <w:div w:id="1529031098">
              <w:marLeft w:val="0"/>
              <w:marRight w:val="0"/>
              <w:marTop w:val="0"/>
              <w:marBottom w:val="0"/>
              <w:divBdr>
                <w:top w:val="none" w:sz="0" w:space="0" w:color="auto"/>
                <w:left w:val="none" w:sz="0" w:space="0" w:color="auto"/>
                <w:bottom w:val="none" w:sz="0" w:space="0" w:color="auto"/>
                <w:right w:val="none" w:sz="0" w:space="0" w:color="auto"/>
              </w:divBdr>
            </w:div>
          </w:divsChild>
        </w:div>
        <w:div w:id="1466462366">
          <w:marLeft w:val="0"/>
          <w:marRight w:val="0"/>
          <w:marTop w:val="0"/>
          <w:marBottom w:val="0"/>
          <w:divBdr>
            <w:top w:val="none" w:sz="0" w:space="0" w:color="auto"/>
            <w:left w:val="none" w:sz="0" w:space="0" w:color="auto"/>
            <w:bottom w:val="none" w:sz="0" w:space="0" w:color="auto"/>
            <w:right w:val="none" w:sz="0" w:space="0" w:color="auto"/>
          </w:divBdr>
          <w:divsChild>
            <w:div w:id="875853988">
              <w:marLeft w:val="0"/>
              <w:marRight w:val="0"/>
              <w:marTop w:val="0"/>
              <w:marBottom w:val="0"/>
              <w:divBdr>
                <w:top w:val="none" w:sz="0" w:space="0" w:color="auto"/>
                <w:left w:val="none" w:sz="0" w:space="0" w:color="auto"/>
                <w:bottom w:val="none" w:sz="0" w:space="0" w:color="auto"/>
                <w:right w:val="none" w:sz="0" w:space="0" w:color="auto"/>
              </w:divBdr>
            </w:div>
          </w:divsChild>
        </w:div>
        <w:div w:id="1468743644">
          <w:marLeft w:val="0"/>
          <w:marRight w:val="0"/>
          <w:marTop w:val="0"/>
          <w:marBottom w:val="0"/>
          <w:divBdr>
            <w:top w:val="none" w:sz="0" w:space="0" w:color="auto"/>
            <w:left w:val="none" w:sz="0" w:space="0" w:color="auto"/>
            <w:bottom w:val="none" w:sz="0" w:space="0" w:color="auto"/>
            <w:right w:val="none" w:sz="0" w:space="0" w:color="auto"/>
          </w:divBdr>
          <w:divsChild>
            <w:div w:id="107920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KeywordTaxHTField xmlns="c10a503e-d895-4f5b-8c67-2acdbabcc338">
      <Terms xmlns="http://schemas.microsoft.com/office/infopath/2007/PartnerControls"/>
    </TaxKeywordTaxHTField>
    <lcf76f155ced4ddcb4097134ff3c332f xmlns="ded10eb1-2b79-4e8d-b98e-1da01f0c0fbe">
      <Terms xmlns="http://schemas.microsoft.com/office/infopath/2007/PartnerControls"/>
    </lcf76f155ced4ddcb4097134ff3c332f>
    <TaxCatchAll xmlns="c10a503e-d895-4f5b-8c67-2acdbabcc3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6127E597697E624A80A497C4DA8B1E26" ma:contentTypeVersion="20" ma:contentTypeDescription="Create a new document." ma:contentTypeScope="" ma:versionID="94dbcabb64f8969d9fe7bc5082dbc370">
  <xsd:schema xmlns:xsd="http://www.w3.org/2001/XMLSchema" xmlns:xs="http://www.w3.org/2001/XMLSchema" xmlns:p="http://schemas.microsoft.com/office/2006/metadata/properties" xmlns:ns2="ded10eb1-2b79-4e8d-b98e-1da01f0c0fbe" xmlns:ns3="c10a503e-d895-4f5b-8c67-2acdbabcc338" targetNamespace="http://schemas.microsoft.com/office/2006/metadata/properties" ma:root="true" ma:fieldsID="835b91b03a310e7dcb0b82864d063e21" ns2:_="" ns3:_="">
    <xsd:import namespace="ded10eb1-2b79-4e8d-b98e-1da01f0c0fbe"/>
    <xsd:import namespace="c10a503e-d895-4f5b-8c67-2acdbabcc33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CR" minOccurs="0"/>
                <xsd:element ref="ns2:MediaServiceDateTaken" minOccurs="0"/>
                <xsd:element ref="ns2:MediaServiceLocation" minOccurs="0"/>
                <xsd:element ref="ns3:TaxKeywordTaxHTField" minOccurs="0"/>
                <xsd:element ref="ns3:TaxCatchAll"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d10eb1-2b79-4e8d-b98e-1da01f0c0fb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Length (seconds)"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0cd18eb9-43c7-4c24-9af7-860062f97d59"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0a503e-d895-4f5b-8c67-2acdbabcc33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KeywordTaxHTField" ma:index="16" nillable="true" ma:taxonomy="true" ma:internalName="TaxKeywordTaxHTField" ma:taxonomyFieldName="TaxKeyword" ma:displayName="Enterprise Keywords" ma:fieldId="{23f27201-bee3-471e-b2e7-b64fd8b7ca38}" ma:taxonomyMulti="true" ma:sspId="0cd18eb9-43c7-4c24-9af7-860062f97d59" ma:termSetId="00000000-0000-0000-0000-000000000000" ma:anchorId="00000000-0000-0000-0000-000000000000" ma:open="true" ma:isKeyword="true">
      <xsd:complexType>
        <xsd:sequence>
          <xsd:element ref="pc:Terms" minOccurs="0" maxOccurs="1"/>
        </xsd:sequence>
      </xsd:complexType>
    </xsd:element>
    <xsd:element name="TaxCatchAll" ma:index="17" nillable="true" ma:displayName="Taxonomy Catch All Column" ma:hidden="true" ma:list="{d60a1fbd-a7f7-4114-b3c2-9c930dbdf235}" ma:internalName="TaxCatchAll" ma:showField="CatchAllData" ma:web="c10a503e-d895-4f5b-8c67-2acdbabcc3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56B264B-09CB-40FF-905A-B585AFBBDE23}">
  <ds:schemaRefs>
    <ds:schemaRef ds:uri="http://schemas.microsoft.com/sharepoint/v3/contenttype/forms"/>
  </ds:schemaRefs>
</ds:datastoreItem>
</file>

<file path=customXml/itemProps2.xml><?xml version="1.0" encoding="utf-8"?>
<ds:datastoreItem xmlns:ds="http://schemas.openxmlformats.org/officeDocument/2006/customXml" ds:itemID="{44D95451-7709-4DF0-9D6C-179A60022EF7}">
  <ds:schemaRefs>
    <ds:schemaRef ds:uri="http://purl.org/dc/dcmitype/"/>
    <ds:schemaRef ds:uri="http://schemas.microsoft.com/office/infopath/2007/PartnerControls"/>
    <ds:schemaRef ds:uri="http://purl.org/dc/elements/1.1/"/>
    <ds:schemaRef ds:uri="http://schemas.microsoft.com/office/2006/metadata/properties"/>
    <ds:schemaRef ds:uri="ded10eb1-2b79-4e8d-b98e-1da01f0c0fbe"/>
    <ds:schemaRef ds:uri="http://schemas.microsoft.com/office/2006/documentManagement/types"/>
    <ds:schemaRef ds:uri="http://purl.org/dc/terms/"/>
    <ds:schemaRef ds:uri="http://schemas.openxmlformats.org/package/2006/metadata/core-properties"/>
    <ds:schemaRef ds:uri="c10a503e-d895-4f5b-8c67-2acdbabcc338"/>
    <ds:schemaRef ds:uri="http://www.w3.org/XML/1998/namespace"/>
  </ds:schemaRefs>
</ds:datastoreItem>
</file>

<file path=customXml/itemProps3.xml><?xml version="1.0" encoding="utf-8"?>
<ds:datastoreItem xmlns:ds="http://schemas.openxmlformats.org/officeDocument/2006/customXml" ds:itemID="{C62B12DD-0F97-4F04-8C5E-D0ADE64547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d10eb1-2b79-4e8d-b98e-1da01f0c0fbe"/>
    <ds:schemaRef ds:uri="c10a503e-d895-4f5b-8c67-2acdbabcc3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63</Pages>
  <Words>9792</Words>
  <Characters>55817</Characters>
  <Application>Microsoft Office Word</Application>
  <DocSecurity>0</DocSecurity>
  <Lines>465</Lines>
  <Paragraphs>130</Paragraphs>
  <ScaleCrop>false</ScaleCrop>
  <Company/>
  <LinksUpToDate>false</LinksUpToDate>
  <CharactersWithSpaces>65479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Esther Hong</dc:creator>
  <cp:keywords/>
  <dc:description/>
  <cp:lastModifiedBy>Esther Hong</cp:lastModifiedBy>
  <cp:revision>97</cp:revision>
  <dcterms:created xsi:type="dcterms:W3CDTF">2025-02-07T09:07:00Z</dcterms:created>
  <dcterms:modified xsi:type="dcterms:W3CDTF">2025-04-25T05:10:00Z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0x0101006127E597697E624A80A497C4DA8B1E26</vt:lpwstr>
  </property>
  <property fmtid="{D5CDD505-2E9C-101B-9397-08002B2CF9AE}" pid="3" name="TaxKeyword">
    <vt:lpwstr/>
  </property>
  <property fmtid="{D5CDD505-2E9C-101B-9397-08002B2CF9AE}" pid="4" name="MediaServiceImageTags">
    <vt:lpwstr/>
  </property>
</Properties>
</file>